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BA9" w:rsidRPr="00E00C9C" w:rsidRDefault="00B24BA9" w:rsidP="00B24BA9">
      <w:pPr>
        <w:keepNext/>
        <w:tabs>
          <w:tab w:val="center" w:pos="0"/>
        </w:tabs>
        <w:spacing w:after="160"/>
        <w:jc w:val="both"/>
        <w:outlineLvl w:val="0"/>
        <w:rPr>
          <w:rFonts w:ascii="Times New Roman" w:hAnsi="Times New Roman" w:cs="Times New Roman"/>
          <w:b/>
          <w:bCs/>
          <w:kern w:val="32"/>
          <w:sz w:val="26"/>
          <w:szCs w:val="26"/>
        </w:rPr>
      </w:pPr>
      <w:r w:rsidRPr="00E00C9C">
        <w:rPr>
          <w:rFonts w:ascii="Times New Roman" w:hAnsi="Times New Roman" w:cs="Times New Roman"/>
          <w:b/>
          <w:bCs/>
          <w:kern w:val="32"/>
          <w:sz w:val="26"/>
          <w:szCs w:val="26"/>
        </w:rPr>
        <w:t>ПОДЛЕЖИТ ВКЛЮЧЕНИЮ В РЕГИСТР</w:t>
      </w:r>
      <w:r w:rsidRPr="00E00C9C">
        <w:rPr>
          <w:rFonts w:ascii="Times New Roman" w:hAnsi="Times New Roman" w:cs="Times New Roman"/>
          <w:b/>
          <w:bCs/>
          <w:kern w:val="32"/>
          <w:sz w:val="26"/>
          <w:szCs w:val="26"/>
        </w:rPr>
        <w:tab/>
      </w:r>
      <w:r w:rsidRPr="00E00C9C">
        <w:rPr>
          <w:rFonts w:ascii="Times New Roman" w:hAnsi="Times New Roman" w:cs="Times New Roman"/>
          <w:b/>
          <w:bCs/>
          <w:kern w:val="32"/>
          <w:sz w:val="26"/>
          <w:szCs w:val="26"/>
        </w:rPr>
        <w:tab/>
      </w:r>
      <w:r w:rsidRPr="00E00C9C">
        <w:rPr>
          <w:rFonts w:ascii="Times New Roman" w:hAnsi="Times New Roman" w:cs="Times New Roman"/>
          <w:b/>
          <w:bCs/>
          <w:kern w:val="32"/>
          <w:sz w:val="26"/>
          <w:szCs w:val="26"/>
        </w:rPr>
        <w:tab/>
      </w:r>
      <w:r w:rsidRPr="00E00C9C">
        <w:rPr>
          <w:rFonts w:ascii="Times New Roman" w:hAnsi="Times New Roman" w:cs="Times New Roman"/>
          <w:b/>
          <w:bCs/>
          <w:kern w:val="32"/>
          <w:sz w:val="26"/>
          <w:szCs w:val="26"/>
        </w:rPr>
        <w:tab/>
      </w:r>
      <w:r w:rsidRPr="00E00C9C">
        <w:rPr>
          <w:rFonts w:ascii="Times New Roman" w:hAnsi="Times New Roman" w:cs="Times New Roman"/>
          <w:b/>
          <w:bCs/>
          <w:kern w:val="32"/>
          <w:sz w:val="26"/>
          <w:szCs w:val="26"/>
        </w:rPr>
        <w:tab/>
        <w:t>ПРОЕКТ</w:t>
      </w:r>
    </w:p>
    <w:p w:rsidR="00B24BA9" w:rsidRPr="00E00C9C" w:rsidRDefault="00B24BA9" w:rsidP="00FC15D8">
      <w:pPr>
        <w:keepNext/>
        <w:tabs>
          <w:tab w:val="center" w:pos="0"/>
        </w:tabs>
        <w:spacing w:after="160"/>
        <w:jc w:val="center"/>
        <w:outlineLvl w:val="0"/>
        <w:rPr>
          <w:rFonts w:ascii="Times New Roman" w:hAnsi="Times New Roman" w:cs="Times New Roman"/>
          <w:b/>
          <w:bCs/>
          <w:kern w:val="32"/>
          <w:sz w:val="26"/>
          <w:szCs w:val="26"/>
        </w:rPr>
      </w:pPr>
      <w:r w:rsidRPr="00E00C9C">
        <w:rPr>
          <w:rFonts w:ascii="Times New Roman" w:hAnsi="Times New Roman" w:cs="Times New Roman"/>
          <w:b/>
          <w:bCs/>
          <w:kern w:val="32"/>
          <w:sz w:val="26"/>
          <w:szCs w:val="26"/>
        </w:rPr>
        <w:t>Решение Воткинской городской Думы</w:t>
      </w:r>
    </w:p>
    <w:p w:rsidR="00B24BA9" w:rsidRPr="00E00C9C" w:rsidRDefault="00B24BA9" w:rsidP="00B24BA9">
      <w:pPr>
        <w:jc w:val="center"/>
        <w:rPr>
          <w:rFonts w:ascii="Times New Roman" w:eastAsia="Calibri" w:hAnsi="Times New Roman" w:cs="Times New Roman"/>
          <w:i/>
          <w:iCs/>
          <w:sz w:val="26"/>
          <w:szCs w:val="26"/>
        </w:rPr>
      </w:pPr>
      <w:r w:rsidRPr="00E00C9C">
        <w:rPr>
          <w:rFonts w:ascii="Times New Roman" w:eastAsia="Calibri" w:hAnsi="Times New Roman" w:cs="Times New Roman"/>
          <w:sz w:val="26"/>
          <w:szCs w:val="26"/>
        </w:rPr>
        <w:t xml:space="preserve">О внесении изменений в Положение «О </w:t>
      </w:r>
      <w:r w:rsidR="00342036" w:rsidRPr="00E00C9C">
        <w:rPr>
          <w:rFonts w:ascii="Times New Roman" w:eastAsia="Calibri" w:hAnsi="Times New Roman" w:cs="Times New Roman"/>
          <w:sz w:val="26"/>
          <w:szCs w:val="26"/>
        </w:rPr>
        <w:t>порядке предоставления жилых помещений муниципального жилищного фонда коммерческого использования муниципального образования «Город Воткинск</w:t>
      </w:r>
      <w:r w:rsidRPr="00E00C9C">
        <w:rPr>
          <w:rFonts w:ascii="Times New Roman" w:eastAsia="Calibri" w:hAnsi="Times New Roman" w:cs="Times New Roman"/>
          <w:sz w:val="26"/>
          <w:szCs w:val="26"/>
        </w:rPr>
        <w:t xml:space="preserve">» </w:t>
      </w:r>
    </w:p>
    <w:p w:rsidR="00B24BA9" w:rsidRPr="00E00C9C" w:rsidRDefault="00B24BA9" w:rsidP="00B24BA9">
      <w:pPr>
        <w:widowControl w:val="0"/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sz w:val="26"/>
          <w:szCs w:val="26"/>
        </w:rPr>
      </w:pPr>
    </w:p>
    <w:p w:rsidR="00B24BA9" w:rsidRPr="00E00C9C" w:rsidRDefault="00B24BA9" w:rsidP="00B24BA9">
      <w:pPr>
        <w:pStyle w:val="msonormalbullet2gif"/>
        <w:spacing w:after="160" w:afterAutospacing="0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E00C9C">
        <w:rPr>
          <w:rFonts w:eastAsiaTheme="minorHAnsi"/>
          <w:sz w:val="26"/>
          <w:szCs w:val="26"/>
          <w:lang w:eastAsia="en-US"/>
        </w:rPr>
        <w:t xml:space="preserve">Принято Воткинской </w:t>
      </w:r>
    </w:p>
    <w:p w:rsidR="00B24BA9" w:rsidRPr="00E00C9C" w:rsidRDefault="00B24BA9" w:rsidP="00B24BA9">
      <w:pPr>
        <w:pStyle w:val="msonormalbullet2gif"/>
        <w:tabs>
          <w:tab w:val="left" w:pos="6804"/>
        </w:tabs>
        <w:spacing w:after="160" w:afterAutospacing="0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E00C9C">
        <w:rPr>
          <w:rFonts w:eastAsiaTheme="minorHAnsi"/>
          <w:sz w:val="26"/>
          <w:szCs w:val="26"/>
          <w:lang w:eastAsia="en-US"/>
        </w:rPr>
        <w:t>городской Думой</w:t>
      </w:r>
      <w:r w:rsidRPr="00E00C9C">
        <w:rPr>
          <w:rFonts w:eastAsiaTheme="minorHAnsi"/>
          <w:sz w:val="26"/>
          <w:szCs w:val="26"/>
          <w:lang w:eastAsia="en-US"/>
        </w:rPr>
        <w:tab/>
        <w:t>_______________</w:t>
      </w:r>
    </w:p>
    <w:p w:rsidR="00B24BA9" w:rsidRPr="00E00C9C" w:rsidRDefault="00B24BA9" w:rsidP="00B24BA9">
      <w:pPr>
        <w:spacing w:after="160"/>
        <w:jc w:val="both"/>
        <w:rPr>
          <w:rFonts w:ascii="Times New Roman" w:hAnsi="Times New Roman" w:cs="Times New Roman"/>
          <w:sz w:val="26"/>
          <w:szCs w:val="26"/>
        </w:rPr>
      </w:pPr>
    </w:p>
    <w:p w:rsidR="00B24BA9" w:rsidRPr="00E00C9C" w:rsidRDefault="00B24BA9" w:rsidP="00B24BA9">
      <w:pPr>
        <w:spacing w:after="160"/>
        <w:jc w:val="both"/>
        <w:rPr>
          <w:rFonts w:ascii="Times New Roman" w:hAnsi="Times New Roman" w:cs="Times New Roman"/>
          <w:sz w:val="26"/>
          <w:szCs w:val="26"/>
        </w:rPr>
      </w:pPr>
    </w:p>
    <w:p w:rsidR="00B24BA9" w:rsidRPr="00E00C9C" w:rsidRDefault="00B24BA9" w:rsidP="00FE3CAA">
      <w:pPr>
        <w:spacing w:after="160" w:line="23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00C9C">
        <w:rPr>
          <w:rFonts w:ascii="Times New Roman" w:hAnsi="Times New Roman" w:cs="Times New Roman"/>
          <w:sz w:val="26"/>
          <w:szCs w:val="26"/>
        </w:rPr>
        <w:t>Руководствуясь Федеральным законом от 6 октября 2003 года № 131-ФЗ «Об общих принципах организации местного самоуправления в Российской Федерации», Жилищным кодексом Российской Федерации, Уставом муниципального образования «Город Воткинск»», Дума решает:</w:t>
      </w:r>
    </w:p>
    <w:p w:rsidR="00B24BA9" w:rsidRPr="00E00C9C" w:rsidRDefault="00B24BA9" w:rsidP="00FE3CAA">
      <w:pPr>
        <w:pStyle w:val="msonormalbullet2gif"/>
        <w:widowControl w:val="0"/>
        <w:autoSpaceDE w:val="0"/>
        <w:autoSpaceDN w:val="0"/>
        <w:spacing w:after="160" w:afterAutospacing="0" w:line="23" w:lineRule="atLeast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E00C9C">
        <w:rPr>
          <w:rFonts w:eastAsiaTheme="minorHAnsi"/>
          <w:sz w:val="26"/>
          <w:szCs w:val="26"/>
          <w:lang w:eastAsia="en-US"/>
        </w:rPr>
        <w:t>1. Внести в</w:t>
      </w:r>
      <w:r w:rsidR="00F302C2" w:rsidRPr="00E00C9C">
        <w:rPr>
          <w:rFonts w:eastAsiaTheme="minorHAnsi"/>
          <w:sz w:val="26"/>
          <w:szCs w:val="26"/>
          <w:lang w:eastAsia="en-US"/>
        </w:rPr>
        <w:t xml:space="preserve"> статью 3 Положения</w:t>
      </w:r>
      <w:r w:rsidRPr="00E00C9C">
        <w:rPr>
          <w:rFonts w:eastAsiaTheme="minorHAnsi"/>
          <w:sz w:val="26"/>
          <w:szCs w:val="26"/>
          <w:lang w:eastAsia="en-US"/>
        </w:rPr>
        <w:t xml:space="preserve"> «</w:t>
      </w:r>
      <w:r w:rsidR="00342036" w:rsidRPr="00E00C9C">
        <w:rPr>
          <w:rFonts w:eastAsia="Calibri"/>
          <w:sz w:val="26"/>
          <w:szCs w:val="26"/>
        </w:rPr>
        <w:t>О порядке предоставления жилых помещений муниципального жилищного фонда коммерческого использования муниципального образования «Город Воткинск</w:t>
      </w:r>
      <w:r w:rsidR="00E2491B" w:rsidRPr="00E00C9C">
        <w:rPr>
          <w:rFonts w:eastAsiaTheme="minorHAnsi"/>
          <w:sz w:val="26"/>
          <w:szCs w:val="26"/>
          <w:lang w:eastAsia="en-US"/>
        </w:rPr>
        <w:t>», утвержденного</w:t>
      </w:r>
      <w:r w:rsidRPr="00E00C9C">
        <w:rPr>
          <w:rFonts w:eastAsiaTheme="minorHAnsi"/>
          <w:sz w:val="26"/>
          <w:szCs w:val="26"/>
          <w:lang w:eastAsia="en-US"/>
        </w:rPr>
        <w:t xml:space="preserve"> Решение</w:t>
      </w:r>
      <w:r w:rsidR="00342036" w:rsidRPr="00E00C9C">
        <w:rPr>
          <w:rFonts w:eastAsiaTheme="minorHAnsi"/>
          <w:sz w:val="26"/>
          <w:szCs w:val="26"/>
          <w:lang w:eastAsia="en-US"/>
        </w:rPr>
        <w:t>м Воткинской городской Думы от 27</w:t>
      </w:r>
      <w:r w:rsidRPr="00E00C9C">
        <w:rPr>
          <w:rFonts w:eastAsiaTheme="minorHAnsi"/>
          <w:sz w:val="26"/>
          <w:szCs w:val="26"/>
          <w:lang w:eastAsia="en-US"/>
        </w:rPr>
        <w:t xml:space="preserve"> </w:t>
      </w:r>
      <w:r w:rsidR="00342036" w:rsidRPr="00E00C9C">
        <w:rPr>
          <w:rFonts w:eastAsiaTheme="minorHAnsi"/>
          <w:sz w:val="26"/>
          <w:szCs w:val="26"/>
          <w:lang w:eastAsia="en-US"/>
        </w:rPr>
        <w:t>сентября 2023 года № 328</w:t>
      </w:r>
      <w:r w:rsidRPr="00E00C9C">
        <w:rPr>
          <w:rFonts w:eastAsiaTheme="minorHAnsi"/>
          <w:sz w:val="26"/>
          <w:szCs w:val="26"/>
          <w:lang w:eastAsia="en-US"/>
        </w:rPr>
        <w:t>-РН, следующие изменения:</w:t>
      </w:r>
    </w:p>
    <w:p w:rsidR="00C6755B" w:rsidRPr="00E00C9C" w:rsidRDefault="00C6755B" w:rsidP="00FE3CAA">
      <w:pPr>
        <w:pStyle w:val="msonormalbullet2gif"/>
        <w:widowControl w:val="0"/>
        <w:autoSpaceDE w:val="0"/>
        <w:autoSpaceDN w:val="0"/>
        <w:spacing w:after="160" w:afterAutospacing="0" w:line="23" w:lineRule="atLeast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</w:p>
    <w:p w:rsidR="00B24BA9" w:rsidRPr="00E00C9C" w:rsidRDefault="00E62E1F" w:rsidP="00E62E1F">
      <w:pPr>
        <w:pStyle w:val="msonormalbullet2gif"/>
        <w:widowControl w:val="0"/>
        <w:autoSpaceDE w:val="0"/>
        <w:autoSpaceDN w:val="0"/>
        <w:spacing w:after="160" w:afterAutospacing="0" w:line="23" w:lineRule="atLeast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E00C9C">
        <w:rPr>
          <w:rFonts w:eastAsiaTheme="minorHAnsi"/>
          <w:sz w:val="26"/>
          <w:szCs w:val="26"/>
          <w:lang w:eastAsia="en-US"/>
        </w:rPr>
        <w:t xml:space="preserve">1) </w:t>
      </w:r>
      <w:r w:rsidR="00342036" w:rsidRPr="00E00C9C">
        <w:rPr>
          <w:rFonts w:eastAsiaTheme="minorHAnsi"/>
          <w:sz w:val="26"/>
          <w:szCs w:val="26"/>
          <w:lang w:eastAsia="en-US"/>
        </w:rPr>
        <w:t>часть 1</w:t>
      </w:r>
      <w:r w:rsidR="00B24BA9" w:rsidRPr="00E00C9C">
        <w:rPr>
          <w:rFonts w:eastAsiaTheme="minorHAnsi"/>
          <w:sz w:val="26"/>
          <w:szCs w:val="26"/>
          <w:lang w:eastAsia="en-US"/>
        </w:rPr>
        <w:t xml:space="preserve"> </w:t>
      </w:r>
      <w:r w:rsidR="00AE3BC4" w:rsidRPr="00E00C9C">
        <w:rPr>
          <w:rFonts w:eastAsiaTheme="minorHAnsi"/>
          <w:sz w:val="26"/>
          <w:szCs w:val="26"/>
          <w:lang w:eastAsia="en-US"/>
        </w:rPr>
        <w:t>изложить в следующей редакции: «Право на получение жилого помещения из муниципального жилищного фонда коммерческого использования имеют лица, не имеющие жилых помещений на праве собственности или на условиях социального найма на территории муниципально</w:t>
      </w:r>
      <w:r w:rsidR="006476E0" w:rsidRPr="00E00C9C">
        <w:rPr>
          <w:rFonts w:eastAsiaTheme="minorHAnsi"/>
          <w:sz w:val="26"/>
          <w:szCs w:val="26"/>
          <w:lang w:eastAsia="en-US"/>
        </w:rPr>
        <w:t>го образования «Город Воткинск»</w:t>
      </w:r>
      <w:r w:rsidR="00AE3BC4" w:rsidRPr="00E00C9C">
        <w:rPr>
          <w:rFonts w:eastAsiaTheme="minorHAnsi"/>
          <w:sz w:val="26"/>
          <w:szCs w:val="26"/>
          <w:lang w:eastAsia="en-US"/>
        </w:rPr>
        <w:t xml:space="preserve">;  </w:t>
      </w:r>
    </w:p>
    <w:p w:rsidR="006476E0" w:rsidRPr="00E00C9C" w:rsidRDefault="006476E0" w:rsidP="00FE3CAA">
      <w:pPr>
        <w:pStyle w:val="msonormalbullet2gif"/>
        <w:widowControl w:val="0"/>
        <w:autoSpaceDE w:val="0"/>
        <w:autoSpaceDN w:val="0"/>
        <w:spacing w:after="160" w:afterAutospacing="0" w:line="23" w:lineRule="atLeast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</w:p>
    <w:p w:rsidR="00342036" w:rsidRPr="00E00C9C" w:rsidRDefault="00E62E1F" w:rsidP="00FE3CAA">
      <w:pPr>
        <w:pStyle w:val="msonormalbullet2gif"/>
        <w:widowControl w:val="0"/>
        <w:autoSpaceDE w:val="0"/>
        <w:autoSpaceDN w:val="0"/>
        <w:spacing w:after="160" w:afterAutospacing="0" w:line="23" w:lineRule="atLeast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E00C9C">
        <w:rPr>
          <w:rFonts w:eastAsiaTheme="minorHAnsi"/>
          <w:sz w:val="26"/>
          <w:szCs w:val="26"/>
          <w:lang w:eastAsia="en-US"/>
        </w:rPr>
        <w:t>2</w:t>
      </w:r>
      <w:r w:rsidR="00342036" w:rsidRPr="00E00C9C">
        <w:rPr>
          <w:rFonts w:eastAsiaTheme="minorHAnsi"/>
          <w:sz w:val="26"/>
          <w:szCs w:val="26"/>
          <w:lang w:eastAsia="en-US"/>
        </w:rPr>
        <w:t>)</w:t>
      </w:r>
      <w:r w:rsidR="00AE3BC4" w:rsidRPr="00E00C9C">
        <w:rPr>
          <w:rFonts w:eastAsiaTheme="minorHAnsi"/>
          <w:sz w:val="26"/>
          <w:szCs w:val="26"/>
          <w:lang w:eastAsia="en-US"/>
        </w:rPr>
        <w:t xml:space="preserve"> </w:t>
      </w:r>
      <w:r w:rsidR="00FC15D8" w:rsidRPr="00E00C9C">
        <w:rPr>
          <w:rFonts w:eastAsiaTheme="minorHAnsi"/>
          <w:sz w:val="26"/>
          <w:szCs w:val="26"/>
          <w:lang w:eastAsia="en-US"/>
        </w:rPr>
        <w:t xml:space="preserve">часть 6 </w:t>
      </w:r>
      <w:r w:rsidR="00A03A22" w:rsidRPr="00E00C9C">
        <w:rPr>
          <w:rFonts w:eastAsiaTheme="minorHAnsi"/>
          <w:sz w:val="26"/>
          <w:szCs w:val="26"/>
          <w:lang w:eastAsia="en-US"/>
        </w:rPr>
        <w:t>изложить в следующей редакции</w:t>
      </w:r>
      <w:r w:rsidR="00342036" w:rsidRPr="00E00C9C">
        <w:rPr>
          <w:rFonts w:eastAsiaTheme="minorHAnsi"/>
          <w:sz w:val="26"/>
          <w:szCs w:val="26"/>
          <w:lang w:eastAsia="en-US"/>
        </w:rPr>
        <w:t>:</w:t>
      </w:r>
    </w:p>
    <w:p w:rsidR="00C6755B" w:rsidRPr="00E00C9C" w:rsidRDefault="00C6755B" w:rsidP="00FE3CAA">
      <w:pPr>
        <w:pStyle w:val="msonormalbullet2gif"/>
        <w:widowControl w:val="0"/>
        <w:autoSpaceDE w:val="0"/>
        <w:autoSpaceDN w:val="0"/>
        <w:spacing w:after="160" w:afterAutospacing="0" w:line="23" w:lineRule="atLeast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</w:p>
    <w:p w:rsidR="00342036" w:rsidRPr="00E00C9C" w:rsidRDefault="00342036" w:rsidP="00A03A22">
      <w:pPr>
        <w:pStyle w:val="msonormalbullet2gif"/>
        <w:widowControl w:val="0"/>
        <w:autoSpaceDE w:val="0"/>
        <w:autoSpaceDN w:val="0"/>
        <w:spacing w:after="160" w:afterAutospacing="0" w:line="23" w:lineRule="atLeast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E00C9C">
        <w:rPr>
          <w:rFonts w:eastAsiaTheme="minorHAnsi"/>
          <w:sz w:val="26"/>
          <w:szCs w:val="26"/>
          <w:lang w:eastAsia="en-US"/>
        </w:rPr>
        <w:t>«</w:t>
      </w:r>
      <w:r w:rsidR="00A03A22" w:rsidRPr="00E00C9C">
        <w:rPr>
          <w:rFonts w:eastAsiaTheme="minorHAnsi"/>
          <w:sz w:val="26"/>
          <w:szCs w:val="26"/>
          <w:lang w:eastAsia="en-US"/>
        </w:rPr>
        <w:t>6. Одновременно с заявлением гражданин направляет (предоставляет) в Администрацию города Воткинска следующий пакет документов:</w:t>
      </w:r>
    </w:p>
    <w:p w:rsidR="00A03A22" w:rsidRPr="00E00C9C" w:rsidRDefault="004B3B4A" w:rsidP="00A03A22">
      <w:pPr>
        <w:pStyle w:val="msonormalbullet2gif"/>
        <w:widowControl w:val="0"/>
        <w:autoSpaceDE w:val="0"/>
        <w:autoSpaceDN w:val="0"/>
        <w:spacing w:after="160" w:afterAutospacing="0" w:line="23" w:lineRule="atLeast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E00C9C">
        <w:rPr>
          <w:rFonts w:eastAsiaTheme="minorHAnsi"/>
          <w:sz w:val="26"/>
          <w:szCs w:val="26"/>
          <w:lang w:eastAsia="en-US"/>
        </w:rPr>
        <w:t>1</w:t>
      </w:r>
      <w:r w:rsidR="00A03A22" w:rsidRPr="00E00C9C">
        <w:rPr>
          <w:rFonts w:eastAsiaTheme="minorHAnsi"/>
          <w:sz w:val="26"/>
          <w:szCs w:val="26"/>
          <w:lang w:eastAsia="en-US"/>
        </w:rPr>
        <w:t>) копии документов, удостоверяющих личность гражданина и личность каждого из членов семьи, которые будут проживать совместно с ним, а также копии документов, подтверждающие семейное положение гражданина;</w:t>
      </w:r>
    </w:p>
    <w:p w:rsidR="00A03A22" w:rsidRPr="00E00C9C" w:rsidRDefault="004B3B4A" w:rsidP="00A03A22">
      <w:pPr>
        <w:pStyle w:val="msonormalbullet2gif"/>
        <w:widowControl w:val="0"/>
        <w:autoSpaceDE w:val="0"/>
        <w:autoSpaceDN w:val="0"/>
        <w:spacing w:after="160" w:afterAutospacing="0" w:line="23" w:lineRule="atLeast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E00C9C">
        <w:rPr>
          <w:rFonts w:eastAsiaTheme="minorHAnsi"/>
          <w:sz w:val="26"/>
          <w:szCs w:val="26"/>
          <w:lang w:eastAsia="en-US"/>
        </w:rPr>
        <w:t>2</w:t>
      </w:r>
      <w:r w:rsidR="00A03A22" w:rsidRPr="00E00C9C">
        <w:rPr>
          <w:rFonts w:eastAsiaTheme="minorHAnsi"/>
          <w:sz w:val="26"/>
          <w:szCs w:val="26"/>
          <w:lang w:eastAsia="en-US"/>
        </w:rPr>
        <w:t>) письменные согласия всех совершеннолетних членов семьи на заселение в предоставляемое жилое помещение на условиях настоящего Положения;</w:t>
      </w:r>
    </w:p>
    <w:p w:rsidR="00A03A22" w:rsidRPr="00E00C9C" w:rsidRDefault="004B3B4A" w:rsidP="00A03A22">
      <w:pPr>
        <w:pStyle w:val="msonormalbullet2gif"/>
        <w:widowControl w:val="0"/>
        <w:autoSpaceDE w:val="0"/>
        <w:autoSpaceDN w:val="0"/>
        <w:spacing w:after="160" w:afterAutospacing="0" w:line="23" w:lineRule="atLeast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E00C9C">
        <w:rPr>
          <w:rFonts w:eastAsiaTheme="minorHAnsi"/>
          <w:sz w:val="26"/>
          <w:szCs w:val="26"/>
          <w:lang w:eastAsia="en-US"/>
        </w:rPr>
        <w:t>3</w:t>
      </w:r>
      <w:r w:rsidR="00A03A22" w:rsidRPr="00E00C9C">
        <w:rPr>
          <w:rFonts w:eastAsiaTheme="minorHAnsi"/>
          <w:sz w:val="26"/>
          <w:szCs w:val="26"/>
          <w:lang w:eastAsia="en-US"/>
        </w:rPr>
        <w:t>) документ</w:t>
      </w:r>
      <w:r w:rsidR="00C325D0" w:rsidRPr="00E00C9C">
        <w:rPr>
          <w:rFonts w:eastAsiaTheme="minorHAnsi"/>
          <w:sz w:val="26"/>
          <w:szCs w:val="26"/>
          <w:lang w:eastAsia="en-US"/>
        </w:rPr>
        <w:t>ы</w:t>
      </w:r>
      <w:r w:rsidR="00A03A22" w:rsidRPr="00E00C9C">
        <w:rPr>
          <w:rFonts w:eastAsiaTheme="minorHAnsi"/>
          <w:sz w:val="26"/>
          <w:szCs w:val="26"/>
          <w:lang w:eastAsia="en-US"/>
        </w:rPr>
        <w:t xml:space="preserve"> (справка, выписка и др.) об отсутствии (наличии) у гражданина и членов его семьи</w:t>
      </w:r>
      <w:r w:rsidR="00C34B53" w:rsidRPr="00E00C9C">
        <w:rPr>
          <w:rFonts w:eastAsiaTheme="minorHAnsi"/>
          <w:sz w:val="26"/>
          <w:szCs w:val="26"/>
          <w:lang w:eastAsia="en-US"/>
        </w:rPr>
        <w:t>,</w:t>
      </w:r>
      <w:r w:rsidR="00A03A22" w:rsidRPr="00E00C9C">
        <w:rPr>
          <w:rFonts w:eastAsiaTheme="minorHAnsi"/>
          <w:sz w:val="26"/>
          <w:szCs w:val="26"/>
          <w:lang w:eastAsia="en-US"/>
        </w:rPr>
        <w:t xml:space="preserve"> предоставленных на праве собственности и ином праве жилых помещений, расположенных на территории муниципального образования «Город Воткинск»;</w:t>
      </w:r>
    </w:p>
    <w:p w:rsidR="003D510B" w:rsidRPr="00E00C9C" w:rsidRDefault="004B3B4A" w:rsidP="00A03A22">
      <w:pPr>
        <w:pStyle w:val="msonormalbullet2gif"/>
        <w:widowControl w:val="0"/>
        <w:autoSpaceDE w:val="0"/>
        <w:autoSpaceDN w:val="0"/>
        <w:spacing w:after="160" w:afterAutospacing="0" w:line="23" w:lineRule="atLeast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E00C9C">
        <w:rPr>
          <w:rFonts w:eastAsiaTheme="minorHAnsi"/>
          <w:sz w:val="26"/>
          <w:szCs w:val="26"/>
          <w:lang w:eastAsia="en-US"/>
        </w:rPr>
        <w:t>4</w:t>
      </w:r>
      <w:r w:rsidR="00C325D0" w:rsidRPr="00E00C9C">
        <w:rPr>
          <w:rFonts w:eastAsiaTheme="minorHAnsi"/>
          <w:sz w:val="26"/>
          <w:szCs w:val="26"/>
          <w:lang w:eastAsia="en-US"/>
        </w:rPr>
        <w:t>) справку</w:t>
      </w:r>
      <w:r w:rsidR="003D510B" w:rsidRPr="00E00C9C">
        <w:rPr>
          <w:rFonts w:eastAsiaTheme="minorHAnsi"/>
          <w:sz w:val="26"/>
          <w:szCs w:val="26"/>
          <w:lang w:eastAsia="en-US"/>
        </w:rPr>
        <w:t xml:space="preserve"> о составе семьи по месту регистрации; </w:t>
      </w:r>
    </w:p>
    <w:p w:rsidR="00AC4AEF" w:rsidRPr="00E00C9C" w:rsidRDefault="004B3B4A" w:rsidP="003D510B">
      <w:pPr>
        <w:pStyle w:val="msonormalbullet2gif"/>
        <w:widowControl w:val="0"/>
        <w:autoSpaceDE w:val="0"/>
        <w:autoSpaceDN w:val="0"/>
        <w:spacing w:after="160" w:afterAutospacing="0" w:line="23" w:lineRule="atLeast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E00C9C">
        <w:rPr>
          <w:rFonts w:eastAsiaTheme="minorHAnsi"/>
          <w:sz w:val="26"/>
          <w:szCs w:val="26"/>
          <w:lang w:eastAsia="en-US"/>
        </w:rPr>
        <w:t>5</w:t>
      </w:r>
      <w:r w:rsidR="003D510B" w:rsidRPr="00E00C9C">
        <w:rPr>
          <w:rFonts w:eastAsiaTheme="minorHAnsi"/>
          <w:sz w:val="26"/>
          <w:szCs w:val="26"/>
          <w:lang w:eastAsia="en-US"/>
        </w:rPr>
        <w:t>) документы, подтверждаю</w:t>
      </w:r>
      <w:r w:rsidR="00A709B3" w:rsidRPr="00E00C9C">
        <w:rPr>
          <w:rFonts w:eastAsiaTheme="minorHAnsi"/>
          <w:sz w:val="26"/>
          <w:szCs w:val="26"/>
          <w:lang w:eastAsia="en-US"/>
        </w:rPr>
        <w:t xml:space="preserve">щие уровень дохода гражданина  </w:t>
      </w:r>
      <w:r w:rsidR="00542124" w:rsidRPr="00E00C9C">
        <w:rPr>
          <w:rFonts w:eastAsiaTheme="minorHAnsi"/>
          <w:sz w:val="26"/>
          <w:szCs w:val="26"/>
          <w:lang w:eastAsia="en-US"/>
        </w:rPr>
        <w:t>за 6</w:t>
      </w:r>
      <w:r w:rsidR="00AC4AEF" w:rsidRPr="00E00C9C">
        <w:rPr>
          <w:rFonts w:eastAsiaTheme="minorHAnsi"/>
          <w:sz w:val="26"/>
          <w:szCs w:val="26"/>
          <w:lang w:eastAsia="en-US"/>
        </w:rPr>
        <w:t xml:space="preserve"> календарных месяцев, предшест</w:t>
      </w:r>
      <w:r w:rsidR="00CB33FA" w:rsidRPr="00E00C9C">
        <w:rPr>
          <w:rFonts w:eastAsiaTheme="minorHAnsi"/>
          <w:sz w:val="26"/>
          <w:szCs w:val="26"/>
          <w:lang w:eastAsia="en-US"/>
        </w:rPr>
        <w:t>вующих подаче заявления</w:t>
      </w:r>
      <w:r w:rsidR="00AC4AEF" w:rsidRPr="00E00C9C">
        <w:rPr>
          <w:rFonts w:eastAsiaTheme="minorHAnsi"/>
          <w:sz w:val="26"/>
          <w:szCs w:val="26"/>
          <w:lang w:eastAsia="en-US"/>
        </w:rPr>
        <w:t>.</w:t>
      </w:r>
    </w:p>
    <w:p w:rsidR="004B3B4A" w:rsidRPr="00E00C9C" w:rsidRDefault="006476E0" w:rsidP="003D510B">
      <w:pPr>
        <w:pStyle w:val="msonormalbullet2gif"/>
        <w:widowControl w:val="0"/>
        <w:autoSpaceDE w:val="0"/>
        <w:autoSpaceDN w:val="0"/>
        <w:spacing w:after="160" w:afterAutospacing="0" w:line="23" w:lineRule="atLeast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E00C9C">
        <w:rPr>
          <w:rFonts w:eastAsiaTheme="minorHAnsi"/>
          <w:sz w:val="26"/>
          <w:szCs w:val="26"/>
          <w:lang w:eastAsia="en-US"/>
        </w:rPr>
        <w:t>Гражданин вправе</w:t>
      </w:r>
      <w:r w:rsidR="004B3B4A" w:rsidRPr="00E00C9C">
        <w:rPr>
          <w:rFonts w:eastAsiaTheme="minorHAnsi"/>
          <w:sz w:val="26"/>
          <w:szCs w:val="26"/>
          <w:lang w:eastAsia="en-US"/>
        </w:rPr>
        <w:t xml:space="preserve"> направить (предоставить) в Администрацию г</w:t>
      </w:r>
      <w:r w:rsidR="00AC4AEF" w:rsidRPr="00E00C9C">
        <w:rPr>
          <w:rFonts w:eastAsiaTheme="minorHAnsi"/>
          <w:sz w:val="26"/>
          <w:szCs w:val="26"/>
          <w:lang w:eastAsia="en-US"/>
        </w:rPr>
        <w:t xml:space="preserve">орода Воткинска иные </w:t>
      </w:r>
      <w:r w:rsidRPr="00E00C9C">
        <w:rPr>
          <w:rFonts w:eastAsiaTheme="minorHAnsi"/>
          <w:sz w:val="26"/>
          <w:szCs w:val="26"/>
          <w:lang w:eastAsia="en-US"/>
        </w:rPr>
        <w:t>документы</w:t>
      </w:r>
      <w:r w:rsidR="00AC4AEF" w:rsidRPr="00E00C9C">
        <w:rPr>
          <w:rFonts w:eastAsiaTheme="minorHAnsi"/>
          <w:sz w:val="26"/>
          <w:szCs w:val="26"/>
          <w:lang w:eastAsia="en-US"/>
        </w:rPr>
        <w:t>, в том числе</w:t>
      </w:r>
      <w:r w:rsidR="004B3B4A" w:rsidRPr="00E00C9C">
        <w:rPr>
          <w:rFonts w:eastAsiaTheme="minorHAnsi"/>
          <w:sz w:val="26"/>
          <w:szCs w:val="26"/>
          <w:lang w:eastAsia="en-US"/>
        </w:rPr>
        <w:t>:</w:t>
      </w:r>
    </w:p>
    <w:p w:rsidR="004B3B4A" w:rsidRPr="00E00C9C" w:rsidRDefault="004B3B4A" w:rsidP="004B3B4A">
      <w:pPr>
        <w:pStyle w:val="msonormalbullet2gif"/>
        <w:widowControl w:val="0"/>
        <w:autoSpaceDE w:val="0"/>
        <w:autoSpaceDN w:val="0"/>
        <w:spacing w:after="160" w:afterAutospacing="0" w:line="23" w:lineRule="atLeast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E00C9C">
        <w:rPr>
          <w:rFonts w:eastAsiaTheme="minorHAnsi"/>
          <w:sz w:val="26"/>
          <w:szCs w:val="26"/>
          <w:lang w:eastAsia="en-US"/>
        </w:rPr>
        <w:t xml:space="preserve">1) ходатайство от руководителя организации или индивидуального предпринимателя, в которой (у которого) гражданин осуществляет трудовую деятельность, с указанием трудового стажа, срока действия трудового договора и </w:t>
      </w:r>
      <w:r w:rsidRPr="00E00C9C">
        <w:rPr>
          <w:rFonts w:eastAsiaTheme="minorHAnsi"/>
          <w:sz w:val="26"/>
          <w:szCs w:val="26"/>
          <w:lang w:eastAsia="en-US"/>
        </w:rPr>
        <w:lastRenderedPageBreak/>
        <w:t>обоснованием необходимости предоставления жилого помещения по договору коммерческого найма;</w:t>
      </w:r>
    </w:p>
    <w:p w:rsidR="004B3B4A" w:rsidRPr="00E00C9C" w:rsidRDefault="004B3B4A" w:rsidP="004B3B4A">
      <w:pPr>
        <w:pStyle w:val="msonormalbullet2gif"/>
        <w:widowControl w:val="0"/>
        <w:autoSpaceDE w:val="0"/>
        <w:autoSpaceDN w:val="0"/>
        <w:spacing w:after="160" w:afterAutospacing="0" w:line="23" w:lineRule="atLeast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E00C9C">
        <w:rPr>
          <w:rFonts w:eastAsiaTheme="minorHAnsi"/>
          <w:sz w:val="26"/>
          <w:szCs w:val="26"/>
          <w:lang w:eastAsia="en-US"/>
        </w:rPr>
        <w:t>2) копию трудового договора;</w:t>
      </w:r>
    </w:p>
    <w:p w:rsidR="004B3B4A" w:rsidRPr="00E00C9C" w:rsidRDefault="00C325D0" w:rsidP="004B3B4A">
      <w:pPr>
        <w:pStyle w:val="msonormalbullet2gif"/>
        <w:widowControl w:val="0"/>
        <w:autoSpaceDE w:val="0"/>
        <w:autoSpaceDN w:val="0"/>
        <w:spacing w:after="160" w:afterAutospacing="0" w:line="23" w:lineRule="atLeast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E00C9C">
        <w:rPr>
          <w:rFonts w:eastAsiaTheme="minorHAnsi"/>
          <w:sz w:val="26"/>
          <w:szCs w:val="26"/>
          <w:lang w:eastAsia="en-US"/>
        </w:rPr>
        <w:t>3) справку</w:t>
      </w:r>
      <w:r w:rsidR="004B3B4A" w:rsidRPr="00E00C9C">
        <w:rPr>
          <w:rFonts w:eastAsiaTheme="minorHAnsi"/>
          <w:sz w:val="26"/>
          <w:szCs w:val="26"/>
          <w:lang w:eastAsia="en-US"/>
        </w:rPr>
        <w:t xml:space="preserve"> о назначении пенсии с подробными данными о виде и размере пенсии;</w:t>
      </w:r>
    </w:p>
    <w:p w:rsidR="004B3B4A" w:rsidRPr="00E00C9C" w:rsidRDefault="00C325D0" w:rsidP="00AC4AEF">
      <w:pPr>
        <w:pStyle w:val="msonormalbullet2gif"/>
        <w:widowControl w:val="0"/>
        <w:autoSpaceDE w:val="0"/>
        <w:autoSpaceDN w:val="0"/>
        <w:spacing w:after="160" w:afterAutospacing="0" w:line="23" w:lineRule="atLeast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E00C9C">
        <w:rPr>
          <w:rFonts w:eastAsiaTheme="minorHAnsi"/>
          <w:sz w:val="26"/>
          <w:szCs w:val="26"/>
          <w:lang w:eastAsia="en-US"/>
        </w:rPr>
        <w:t>4) копию</w:t>
      </w:r>
      <w:r w:rsidR="004B3B4A" w:rsidRPr="00E00C9C">
        <w:rPr>
          <w:rFonts w:eastAsiaTheme="minorHAnsi"/>
          <w:sz w:val="26"/>
          <w:szCs w:val="26"/>
          <w:lang w:eastAsia="en-US"/>
        </w:rPr>
        <w:t xml:space="preserve"> свидетель</w:t>
      </w:r>
      <w:r w:rsidR="00AC4AEF" w:rsidRPr="00E00C9C">
        <w:rPr>
          <w:rFonts w:eastAsiaTheme="minorHAnsi"/>
          <w:sz w:val="26"/>
          <w:szCs w:val="26"/>
          <w:lang w:eastAsia="en-US"/>
        </w:rPr>
        <w:t>ства (удостоверения) пенсионера</w:t>
      </w:r>
      <w:proofErr w:type="gramStart"/>
      <w:r w:rsidR="00AC4AEF" w:rsidRPr="00E00C9C">
        <w:rPr>
          <w:rFonts w:eastAsiaTheme="minorHAnsi"/>
          <w:sz w:val="26"/>
          <w:szCs w:val="26"/>
          <w:lang w:eastAsia="en-US"/>
        </w:rPr>
        <w:t>.</w:t>
      </w:r>
      <w:r w:rsidR="004B3B4A" w:rsidRPr="00E00C9C">
        <w:rPr>
          <w:rFonts w:eastAsiaTheme="minorHAnsi"/>
          <w:sz w:val="26"/>
          <w:szCs w:val="26"/>
          <w:lang w:eastAsia="en-US"/>
        </w:rPr>
        <w:t>»;</w:t>
      </w:r>
      <w:proofErr w:type="gramEnd"/>
    </w:p>
    <w:p w:rsidR="006476E0" w:rsidRPr="00E00C9C" w:rsidRDefault="006476E0" w:rsidP="004B3B4A">
      <w:pPr>
        <w:pStyle w:val="msonormalbullet2gif"/>
        <w:widowControl w:val="0"/>
        <w:autoSpaceDE w:val="0"/>
        <w:autoSpaceDN w:val="0"/>
        <w:spacing w:after="160" w:afterAutospacing="0" w:line="23" w:lineRule="atLeast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</w:p>
    <w:p w:rsidR="00FC15D8" w:rsidRPr="00E00C9C" w:rsidRDefault="00E62E1F" w:rsidP="00FE3CAA">
      <w:pPr>
        <w:pStyle w:val="msonormalbullet2gif"/>
        <w:widowControl w:val="0"/>
        <w:autoSpaceDE w:val="0"/>
        <w:autoSpaceDN w:val="0"/>
        <w:spacing w:after="160" w:afterAutospacing="0" w:line="23" w:lineRule="atLeast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E00C9C">
        <w:rPr>
          <w:rFonts w:eastAsiaTheme="minorHAnsi"/>
          <w:sz w:val="26"/>
          <w:szCs w:val="26"/>
          <w:lang w:eastAsia="en-US"/>
        </w:rPr>
        <w:t>3</w:t>
      </w:r>
      <w:r w:rsidR="00FC15D8" w:rsidRPr="00E00C9C">
        <w:rPr>
          <w:rFonts w:eastAsiaTheme="minorHAnsi"/>
          <w:sz w:val="26"/>
          <w:szCs w:val="26"/>
          <w:lang w:eastAsia="en-US"/>
        </w:rPr>
        <w:t xml:space="preserve">) в части 7 слова «в течение двух рабочих дней» заменить словами </w:t>
      </w:r>
      <w:r w:rsidR="00AC4AEF" w:rsidRPr="00E00C9C">
        <w:rPr>
          <w:rFonts w:eastAsiaTheme="minorHAnsi"/>
          <w:sz w:val="26"/>
          <w:szCs w:val="26"/>
          <w:lang w:eastAsia="en-US"/>
        </w:rPr>
        <w:t>«в течение десяти рабочих дней»;</w:t>
      </w:r>
    </w:p>
    <w:p w:rsidR="00AC4AEF" w:rsidRPr="00E00C9C" w:rsidRDefault="00AC4AEF" w:rsidP="00FE3CAA">
      <w:pPr>
        <w:pStyle w:val="msonormalbullet2gif"/>
        <w:widowControl w:val="0"/>
        <w:autoSpaceDE w:val="0"/>
        <w:autoSpaceDN w:val="0"/>
        <w:spacing w:after="160" w:afterAutospacing="0" w:line="23" w:lineRule="atLeast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</w:p>
    <w:p w:rsidR="00AC4AEF" w:rsidRPr="00E00C9C" w:rsidRDefault="00E62E1F" w:rsidP="00FE3CAA">
      <w:pPr>
        <w:pStyle w:val="msonormalbullet2gif"/>
        <w:widowControl w:val="0"/>
        <w:autoSpaceDE w:val="0"/>
        <w:autoSpaceDN w:val="0"/>
        <w:spacing w:after="160" w:afterAutospacing="0" w:line="23" w:lineRule="atLeast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E00C9C">
        <w:rPr>
          <w:rFonts w:eastAsiaTheme="minorHAnsi"/>
          <w:sz w:val="26"/>
          <w:szCs w:val="26"/>
          <w:lang w:eastAsia="en-US"/>
        </w:rPr>
        <w:t>4</w:t>
      </w:r>
      <w:r w:rsidR="00AC4AEF" w:rsidRPr="00E00C9C">
        <w:rPr>
          <w:rFonts w:eastAsiaTheme="minorHAnsi"/>
          <w:sz w:val="26"/>
          <w:szCs w:val="26"/>
          <w:lang w:eastAsia="en-US"/>
        </w:rPr>
        <w:t>)</w:t>
      </w:r>
      <w:r w:rsidRPr="00E00C9C">
        <w:rPr>
          <w:rFonts w:eastAsiaTheme="minorHAnsi"/>
          <w:sz w:val="26"/>
          <w:szCs w:val="26"/>
          <w:lang w:eastAsia="en-US"/>
        </w:rPr>
        <w:t xml:space="preserve"> </w:t>
      </w:r>
      <w:r w:rsidR="00C6755B" w:rsidRPr="00E00C9C">
        <w:rPr>
          <w:rFonts w:eastAsiaTheme="minorHAnsi"/>
          <w:sz w:val="26"/>
          <w:szCs w:val="26"/>
          <w:lang w:eastAsia="en-US"/>
        </w:rPr>
        <w:t>часть</w:t>
      </w:r>
      <w:r w:rsidR="00AC4AEF" w:rsidRPr="00E00C9C">
        <w:rPr>
          <w:rFonts w:eastAsiaTheme="minorHAnsi"/>
          <w:sz w:val="26"/>
          <w:szCs w:val="26"/>
          <w:lang w:eastAsia="en-US"/>
        </w:rPr>
        <w:t xml:space="preserve"> 8</w:t>
      </w:r>
      <w:r w:rsidR="00AB06B8" w:rsidRPr="00E00C9C">
        <w:rPr>
          <w:rFonts w:eastAsiaTheme="minorHAnsi"/>
          <w:sz w:val="26"/>
          <w:szCs w:val="26"/>
          <w:lang w:eastAsia="en-US"/>
        </w:rPr>
        <w:t xml:space="preserve"> изложить в  следующей  редакции</w:t>
      </w:r>
      <w:r w:rsidR="00C6755B" w:rsidRPr="00E00C9C">
        <w:rPr>
          <w:rFonts w:eastAsiaTheme="minorHAnsi"/>
          <w:sz w:val="26"/>
          <w:szCs w:val="26"/>
          <w:lang w:eastAsia="en-US"/>
        </w:rPr>
        <w:t>:</w:t>
      </w:r>
    </w:p>
    <w:p w:rsidR="00C6755B" w:rsidRPr="00E00C9C" w:rsidRDefault="00C6755B" w:rsidP="00FE3CAA">
      <w:pPr>
        <w:pStyle w:val="msonormalbullet2gif"/>
        <w:widowControl w:val="0"/>
        <w:autoSpaceDE w:val="0"/>
        <w:autoSpaceDN w:val="0"/>
        <w:spacing w:after="160" w:afterAutospacing="0" w:line="23" w:lineRule="atLeast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</w:p>
    <w:p w:rsidR="00AB06B8" w:rsidRPr="00E00C9C" w:rsidRDefault="00AB06B8" w:rsidP="00AB06B8">
      <w:pPr>
        <w:pStyle w:val="msonormalbullet2gif"/>
        <w:widowControl w:val="0"/>
        <w:autoSpaceDE w:val="0"/>
        <w:autoSpaceDN w:val="0"/>
        <w:spacing w:after="160" w:afterAutospacing="0" w:line="23" w:lineRule="atLeast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E00C9C">
        <w:rPr>
          <w:rFonts w:eastAsiaTheme="minorHAnsi"/>
          <w:sz w:val="26"/>
          <w:szCs w:val="26"/>
          <w:lang w:eastAsia="en-US"/>
        </w:rPr>
        <w:t xml:space="preserve">«8. </w:t>
      </w:r>
      <w:r w:rsidRPr="00E00C9C">
        <w:rPr>
          <w:sz w:val="26"/>
          <w:szCs w:val="26"/>
        </w:rPr>
        <w:t xml:space="preserve">Отказ в предоставлении жилого помещения из жилищного фонда коммерческого использования города Воткинска осуществляется в </w:t>
      </w:r>
      <w:r w:rsidR="00CB33FA" w:rsidRPr="00E00C9C">
        <w:rPr>
          <w:sz w:val="26"/>
          <w:szCs w:val="26"/>
        </w:rPr>
        <w:t xml:space="preserve"> следующих </w:t>
      </w:r>
      <w:r w:rsidRPr="00E00C9C">
        <w:rPr>
          <w:sz w:val="26"/>
          <w:szCs w:val="26"/>
        </w:rPr>
        <w:t>случаях:</w:t>
      </w:r>
    </w:p>
    <w:p w:rsidR="00AB06B8" w:rsidRPr="00E00C9C" w:rsidRDefault="00AB06B8" w:rsidP="00AB06B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0C9C">
        <w:rPr>
          <w:rFonts w:ascii="Times New Roman" w:hAnsi="Times New Roman" w:cs="Times New Roman"/>
          <w:sz w:val="26"/>
          <w:szCs w:val="26"/>
        </w:rPr>
        <w:t xml:space="preserve">1) </w:t>
      </w:r>
      <w:r w:rsidR="00CB33FA" w:rsidRPr="00E00C9C">
        <w:rPr>
          <w:rFonts w:ascii="Times New Roman" w:hAnsi="Times New Roman" w:cs="Times New Roman"/>
          <w:sz w:val="26"/>
          <w:szCs w:val="26"/>
        </w:rPr>
        <w:t xml:space="preserve"> заявитель не соответствует</w:t>
      </w:r>
      <w:r w:rsidRPr="00E00C9C">
        <w:rPr>
          <w:rFonts w:ascii="Times New Roman" w:hAnsi="Times New Roman" w:cs="Times New Roman"/>
          <w:sz w:val="26"/>
          <w:szCs w:val="26"/>
        </w:rPr>
        <w:t xml:space="preserve"> требованиям, указанным в </w:t>
      </w:r>
      <w:hyperlink r:id="rId5" w:history="1">
        <w:r w:rsidRPr="00E00C9C">
          <w:rPr>
            <w:rFonts w:ascii="Times New Roman" w:hAnsi="Times New Roman" w:cs="Times New Roman"/>
            <w:color w:val="0000FF"/>
            <w:sz w:val="26"/>
            <w:szCs w:val="26"/>
          </w:rPr>
          <w:t>части 1</w:t>
        </w:r>
      </w:hyperlink>
      <w:r w:rsidRPr="00E00C9C">
        <w:rPr>
          <w:rFonts w:ascii="Times New Roman" w:hAnsi="Times New Roman" w:cs="Times New Roman"/>
          <w:sz w:val="26"/>
          <w:szCs w:val="26"/>
        </w:rPr>
        <w:t xml:space="preserve"> настоящей статьи;</w:t>
      </w:r>
    </w:p>
    <w:p w:rsidR="00AB06B8" w:rsidRPr="00E00C9C" w:rsidRDefault="00AB06B8" w:rsidP="00AB06B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0C9C">
        <w:rPr>
          <w:rFonts w:ascii="Times New Roman" w:hAnsi="Times New Roman" w:cs="Times New Roman"/>
          <w:sz w:val="26"/>
          <w:szCs w:val="26"/>
        </w:rPr>
        <w:t xml:space="preserve">2) заявитель представил неполный пакет документов, указанный в </w:t>
      </w:r>
      <w:hyperlink r:id="rId6" w:history="1">
        <w:r w:rsidRPr="00E00C9C">
          <w:rPr>
            <w:rFonts w:ascii="Times New Roman" w:hAnsi="Times New Roman" w:cs="Times New Roman"/>
            <w:color w:val="0000FF"/>
            <w:sz w:val="26"/>
            <w:szCs w:val="26"/>
          </w:rPr>
          <w:t>6</w:t>
        </w:r>
      </w:hyperlink>
      <w:r w:rsidRPr="00E00C9C">
        <w:rPr>
          <w:rFonts w:ascii="Times New Roman" w:hAnsi="Times New Roman" w:cs="Times New Roman"/>
          <w:sz w:val="26"/>
          <w:szCs w:val="26"/>
        </w:rPr>
        <w:t xml:space="preserve"> настоящей статьи;</w:t>
      </w:r>
    </w:p>
    <w:p w:rsidR="00AB06B8" w:rsidRPr="00E00C9C" w:rsidRDefault="00AB06B8" w:rsidP="00AB06B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0C9C">
        <w:rPr>
          <w:rFonts w:ascii="Times New Roman" w:hAnsi="Times New Roman" w:cs="Times New Roman"/>
          <w:sz w:val="26"/>
          <w:szCs w:val="26"/>
        </w:rPr>
        <w:t>3)  представленные заявителем сведения не соответствуют действительности;</w:t>
      </w:r>
    </w:p>
    <w:p w:rsidR="007310B1" w:rsidRPr="00E00C9C" w:rsidRDefault="00AB06B8" w:rsidP="007310B1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0C9C">
        <w:rPr>
          <w:rFonts w:ascii="Times New Roman" w:hAnsi="Times New Roman" w:cs="Times New Roman"/>
          <w:sz w:val="26"/>
          <w:szCs w:val="26"/>
        </w:rPr>
        <w:t>4)  совокупный доход заявителя приходящейся на каждого члена семьи менее величины прожиточного минимума, установленного в Удмуртской республике, рассчитанного с учетом состава семь</w:t>
      </w:r>
      <w:r w:rsidR="00CB33FA" w:rsidRPr="00E00C9C">
        <w:rPr>
          <w:rFonts w:ascii="Times New Roman" w:hAnsi="Times New Roman" w:cs="Times New Roman"/>
          <w:sz w:val="26"/>
          <w:szCs w:val="26"/>
        </w:rPr>
        <w:t>и (</w:t>
      </w:r>
      <w:r w:rsidR="005E21AF" w:rsidRPr="00E00C9C">
        <w:rPr>
          <w:rFonts w:ascii="Times New Roman" w:hAnsi="Times New Roman" w:cs="Times New Roman"/>
          <w:sz w:val="26"/>
          <w:szCs w:val="26"/>
        </w:rPr>
        <w:t>отнесения</w:t>
      </w:r>
      <w:r w:rsidRPr="00E00C9C">
        <w:rPr>
          <w:rFonts w:ascii="Times New Roman" w:hAnsi="Times New Roman" w:cs="Times New Roman"/>
          <w:sz w:val="26"/>
          <w:szCs w:val="26"/>
        </w:rPr>
        <w:t xml:space="preserve"> членов семьи к основ</w:t>
      </w:r>
      <w:r w:rsidR="007310B1" w:rsidRPr="00E00C9C">
        <w:rPr>
          <w:rFonts w:ascii="Times New Roman" w:hAnsi="Times New Roman" w:cs="Times New Roman"/>
          <w:sz w:val="26"/>
          <w:szCs w:val="26"/>
        </w:rPr>
        <w:t>н</w:t>
      </w:r>
      <w:r w:rsidRPr="00E00C9C">
        <w:rPr>
          <w:rFonts w:ascii="Times New Roman" w:hAnsi="Times New Roman" w:cs="Times New Roman"/>
          <w:sz w:val="26"/>
          <w:szCs w:val="26"/>
        </w:rPr>
        <w:t>ым социально-демографическим группам населения)</w:t>
      </w:r>
      <w:proofErr w:type="gramStart"/>
      <w:r w:rsidRPr="00E00C9C">
        <w:rPr>
          <w:rFonts w:ascii="Times New Roman" w:hAnsi="Times New Roman" w:cs="Times New Roman"/>
          <w:sz w:val="26"/>
          <w:szCs w:val="26"/>
        </w:rPr>
        <w:t>.»</w:t>
      </w:r>
      <w:proofErr w:type="gramEnd"/>
    </w:p>
    <w:p w:rsidR="007310B1" w:rsidRPr="00E00C9C" w:rsidRDefault="007310B1" w:rsidP="007310B1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24BA9" w:rsidRPr="00E00C9C" w:rsidRDefault="00B24BA9" w:rsidP="00FE3CAA">
      <w:pPr>
        <w:widowControl w:val="0"/>
        <w:autoSpaceDE w:val="0"/>
        <w:autoSpaceDN w:val="0"/>
        <w:spacing w:line="23" w:lineRule="atLeast"/>
        <w:ind w:firstLine="708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E00C9C">
        <w:rPr>
          <w:rFonts w:ascii="Times New Roman" w:eastAsiaTheme="minorEastAsia" w:hAnsi="Times New Roman" w:cs="Times New Roman"/>
          <w:sz w:val="26"/>
          <w:szCs w:val="26"/>
        </w:rPr>
        <w:t>2. Настоящее Решение вступает в силу после его обнародования.</w:t>
      </w:r>
    </w:p>
    <w:p w:rsidR="00CD44E4" w:rsidRPr="00E00C9C" w:rsidRDefault="00B24BA9" w:rsidP="00FC15D8">
      <w:pPr>
        <w:pStyle w:val="msonormalbullet2gif"/>
        <w:autoSpaceDE w:val="0"/>
        <w:autoSpaceDN w:val="0"/>
        <w:adjustRightInd w:val="0"/>
        <w:spacing w:after="160" w:afterAutospacing="0" w:line="23" w:lineRule="atLeast"/>
        <w:ind w:firstLine="720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E00C9C">
        <w:rPr>
          <w:rFonts w:eastAsiaTheme="minorHAnsi"/>
          <w:sz w:val="26"/>
          <w:szCs w:val="26"/>
          <w:lang w:eastAsia="en-US"/>
        </w:rPr>
        <w:t>3. Обнародовать настоящее Решение путём размещения в сетевом издании «Официальные документы муниципального образования «Город Воткинск».</w:t>
      </w:r>
      <w:r w:rsidRPr="00E00C9C">
        <w:rPr>
          <w:sz w:val="26"/>
          <w:szCs w:val="26"/>
        </w:rPr>
        <w:tab/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08"/>
        <w:gridCol w:w="3015"/>
      </w:tblGrid>
      <w:tr w:rsidR="00CD44E4" w:rsidRPr="00E00C9C" w:rsidTr="00B24BA9">
        <w:trPr>
          <w:tblCellSpacing w:w="7" w:type="dxa"/>
        </w:trPr>
        <w:tc>
          <w:tcPr>
            <w:tcW w:w="3485" w:type="pct"/>
            <w:vAlign w:val="center"/>
            <w:hideMark/>
          </w:tcPr>
          <w:p w:rsidR="00B24BA9" w:rsidRPr="00E00C9C" w:rsidRDefault="00CD44E4" w:rsidP="00B24BA9">
            <w:pPr>
              <w:pStyle w:val="a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E00C9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Глава муниципального образования </w:t>
            </w:r>
          </w:p>
          <w:p w:rsidR="00733913" w:rsidRPr="00E00C9C" w:rsidRDefault="00CD44E4" w:rsidP="00B24BA9">
            <w:pPr>
              <w:pStyle w:val="a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E00C9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«Город Воткинск»</w:t>
            </w:r>
          </w:p>
          <w:p w:rsidR="00CD44E4" w:rsidRPr="00E00C9C" w:rsidRDefault="00CD44E4" w:rsidP="00B24BA9">
            <w:pPr>
              <w:pStyle w:val="a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E00C9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А.В. </w:t>
            </w:r>
            <w:proofErr w:type="spellStart"/>
            <w:r w:rsidRPr="00E00C9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Заметаев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524E2" w:rsidRPr="00E00C9C" w:rsidRDefault="00CD44E4" w:rsidP="00D524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0C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Председатель городской Ду</w:t>
            </w:r>
            <w:r w:rsidR="00D524E2" w:rsidRPr="00E00C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00C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</w:p>
          <w:p w:rsidR="00CD44E4" w:rsidRPr="00E00C9C" w:rsidRDefault="00CD44E4" w:rsidP="00D524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0C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А.Д. Пищиков</w:t>
            </w:r>
          </w:p>
        </w:tc>
      </w:tr>
    </w:tbl>
    <w:p w:rsidR="00733913" w:rsidRPr="00E00C9C" w:rsidRDefault="00733913" w:rsidP="00FC15D8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6"/>
          <w:szCs w:val="26"/>
        </w:rPr>
      </w:pPr>
    </w:p>
    <w:p w:rsidR="00B24BA9" w:rsidRPr="00E00C9C" w:rsidRDefault="00B24BA9" w:rsidP="00FC15D8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6"/>
          <w:szCs w:val="26"/>
        </w:rPr>
      </w:pPr>
      <w:r w:rsidRPr="00E00C9C">
        <w:rPr>
          <w:rFonts w:ascii="Times New Roman" w:hAnsi="Times New Roman" w:cs="Times New Roman"/>
          <w:sz w:val="26"/>
          <w:szCs w:val="26"/>
        </w:rPr>
        <w:t>_________________ №______-РН</w:t>
      </w:r>
    </w:p>
    <w:p w:rsidR="00D524E2" w:rsidRPr="00E00C9C" w:rsidRDefault="00D524E2" w:rsidP="00D524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00C9C">
        <w:rPr>
          <w:rFonts w:ascii="Times New Roman" w:hAnsi="Times New Roman" w:cs="Times New Roman"/>
          <w:sz w:val="26"/>
          <w:szCs w:val="26"/>
        </w:rPr>
        <w:t>Проект Решения вносит</w:t>
      </w:r>
    </w:p>
    <w:p w:rsidR="00D524E2" w:rsidRPr="00E00C9C" w:rsidRDefault="00D524E2" w:rsidP="00D524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00C9C">
        <w:rPr>
          <w:rFonts w:ascii="Times New Roman" w:hAnsi="Times New Roman" w:cs="Times New Roman"/>
          <w:sz w:val="26"/>
          <w:szCs w:val="26"/>
        </w:rPr>
        <w:t>Глава муниципального образования</w:t>
      </w:r>
    </w:p>
    <w:p w:rsidR="00D524E2" w:rsidRPr="00E00C9C" w:rsidRDefault="00D524E2" w:rsidP="00D524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00C9C">
        <w:rPr>
          <w:rFonts w:ascii="Times New Roman" w:hAnsi="Times New Roman" w:cs="Times New Roman"/>
          <w:sz w:val="26"/>
          <w:szCs w:val="26"/>
        </w:rPr>
        <w:t>«Город Воткинск»</w:t>
      </w:r>
    </w:p>
    <w:p w:rsidR="00D524E2" w:rsidRPr="00E00C9C" w:rsidRDefault="00D524E2" w:rsidP="00D524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524E2" w:rsidRPr="00E00C9C" w:rsidRDefault="00D524E2" w:rsidP="00FC15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00C9C">
        <w:rPr>
          <w:rFonts w:ascii="Times New Roman" w:hAnsi="Times New Roman" w:cs="Times New Roman"/>
          <w:sz w:val="26"/>
          <w:szCs w:val="26"/>
        </w:rPr>
        <w:t xml:space="preserve">__________________А.В. </w:t>
      </w:r>
      <w:proofErr w:type="spellStart"/>
      <w:r w:rsidRPr="00E00C9C">
        <w:rPr>
          <w:rFonts w:ascii="Times New Roman" w:hAnsi="Times New Roman" w:cs="Times New Roman"/>
          <w:sz w:val="26"/>
          <w:szCs w:val="26"/>
        </w:rPr>
        <w:t>Заметаев</w:t>
      </w:r>
      <w:proofErr w:type="spellEnd"/>
    </w:p>
    <w:sectPr w:rsidR="00D524E2" w:rsidRPr="00E00C9C" w:rsidSect="00E00C9C">
      <w:pgSz w:w="11906" w:h="16838"/>
      <w:pgMar w:top="567" w:right="794" w:bottom="624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E087A"/>
    <w:rsid w:val="000546F8"/>
    <w:rsid w:val="000E5A9D"/>
    <w:rsid w:val="00114D1C"/>
    <w:rsid w:val="00152C5D"/>
    <w:rsid w:val="001837D8"/>
    <w:rsid w:val="0020343A"/>
    <w:rsid w:val="00230D9D"/>
    <w:rsid w:val="002406F7"/>
    <w:rsid w:val="00242CD8"/>
    <w:rsid w:val="00293054"/>
    <w:rsid w:val="002B301E"/>
    <w:rsid w:val="002F210F"/>
    <w:rsid w:val="00335A5C"/>
    <w:rsid w:val="00342036"/>
    <w:rsid w:val="003D510B"/>
    <w:rsid w:val="003E087A"/>
    <w:rsid w:val="004132F5"/>
    <w:rsid w:val="00443CE4"/>
    <w:rsid w:val="00463FAA"/>
    <w:rsid w:val="00476774"/>
    <w:rsid w:val="00480F0E"/>
    <w:rsid w:val="004846FA"/>
    <w:rsid w:val="00493CC4"/>
    <w:rsid w:val="004A33E0"/>
    <w:rsid w:val="004B3B4A"/>
    <w:rsid w:val="00512235"/>
    <w:rsid w:val="005253FB"/>
    <w:rsid w:val="00530693"/>
    <w:rsid w:val="00542124"/>
    <w:rsid w:val="005B5899"/>
    <w:rsid w:val="005E21AF"/>
    <w:rsid w:val="006476E0"/>
    <w:rsid w:val="00664DA0"/>
    <w:rsid w:val="006A6E0C"/>
    <w:rsid w:val="006C30CE"/>
    <w:rsid w:val="007002DA"/>
    <w:rsid w:val="007310B1"/>
    <w:rsid w:val="00731771"/>
    <w:rsid w:val="00733913"/>
    <w:rsid w:val="0075532A"/>
    <w:rsid w:val="00755FE7"/>
    <w:rsid w:val="00760CB9"/>
    <w:rsid w:val="00834486"/>
    <w:rsid w:val="00864A76"/>
    <w:rsid w:val="008801F1"/>
    <w:rsid w:val="008A612A"/>
    <w:rsid w:val="00935241"/>
    <w:rsid w:val="00991549"/>
    <w:rsid w:val="00A03A22"/>
    <w:rsid w:val="00A2665D"/>
    <w:rsid w:val="00A709B3"/>
    <w:rsid w:val="00A910EE"/>
    <w:rsid w:val="00AA3CC3"/>
    <w:rsid w:val="00AB06B8"/>
    <w:rsid w:val="00AC4AEF"/>
    <w:rsid w:val="00AE3BC4"/>
    <w:rsid w:val="00B24BA9"/>
    <w:rsid w:val="00C325D0"/>
    <w:rsid w:val="00C34B53"/>
    <w:rsid w:val="00C61B29"/>
    <w:rsid w:val="00C6755B"/>
    <w:rsid w:val="00CB33FA"/>
    <w:rsid w:val="00CD44E4"/>
    <w:rsid w:val="00D053BF"/>
    <w:rsid w:val="00D524E2"/>
    <w:rsid w:val="00D5305B"/>
    <w:rsid w:val="00E00C9C"/>
    <w:rsid w:val="00E2491B"/>
    <w:rsid w:val="00E62E1F"/>
    <w:rsid w:val="00F23C09"/>
    <w:rsid w:val="00F302C2"/>
    <w:rsid w:val="00F84B67"/>
    <w:rsid w:val="00F866C8"/>
    <w:rsid w:val="00FC15D8"/>
    <w:rsid w:val="00FE3C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CC3"/>
  </w:style>
  <w:style w:type="paragraph" w:styleId="1">
    <w:name w:val="heading 1"/>
    <w:basedOn w:val="a"/>
    <w:next w:val="a"/>
    <w:link w:val="10"/>
    <w:uiPriority w:val="9"/>
    <w:qFormat/>
    <w:rsid w:val="00B24B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837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837D8"/>
    <w:rPr>
      <w:color w:val="0000FF"/>
      <w:u w:val="single"/>
    </w:rPr>
  </w:style>
  <w:style w:type="paragraph" w:styleId="a5">
    <w:name w:val="No Spacing"/>
    <w:uiPriority w:val="1"/>
    <w:qFormat/>
    <w:rsid w:val="00CD44E4"/>
    <w:pPr>
      <w:spacing w:after="0" w:line="240" w:lineRule="auto"/>
    </w:pPr>
  </w:style>
  <w:style w:type="paragraph" w:customStyle="1" w:styleId="msonormalbullet2gif">
    <w:name w:val="msonormalbullet2.gif"/>
    <w:basedOn w:val="a"/>
    <w:rsid w:val="00B24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24BA9"/>
  </w:style>
  <w:style w:type="character" w:customStyle="1" w:styleId="10">
    <w:name w:val="Заголовок 1 Знак"/>
    <w:basedOn w:val="a0"/>
    <w:link w:val="1"/>
    <w:uiPriority w:val="9"/>
    <w:rsid w:val="00B24B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837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837D8"/>
    <w:rPr>
      <w:color w:val="0000FF"/>
      <w:u w:val="single"/>
    </w:rPr>
  </w:style>
  <w:style w:type="paragraph" w:styleId="a5">
    <w:name w:val="No Spacing"/>
    <w:uiPriority w:val="1"/>
    <w:qFormat/>
    <w:rsid w:val="00CD44E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2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RLAW053&amp;n=152373&amp;dst=100038" TargetMode="External"/><Relationship Id="rId5" Type="http://schemas.openxmlformats.org/officeDocument/2006/relationships/hyperlink" Target="https://login.consultant.ru/link/?req=doc&amp;base=RLAW053&amp;n=152373&amp;dst=10003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BD1FC-FAAF-4334-825E-ED2675073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603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cp:lastPrinted>2025-02-18T07:52:00Z</cp:lastPrinted>
  <dcterms:created xsi:type="dcterms:W3CDTF">2025-02-18T07:01:00Z</dcterms:created>
  <dcterms:modified xsi:type="dcterms:W3CDTF">2025-02-18T07:57:00Z</dcterms:modified>
</cp:coreProperties>
</file>