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7611" w14:textId="77777777" w:rsidR="00150C04" w:rsidRPr="00CE2AF0" w:rsidRDefault="00150C04" w:rsidP="00150C04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14:paraId="767B3E64" w14:textId="77777777" w:rsidR="00150C04" w:rsidRDefault="00150C04" w:rsidP="00150C04">
      <w:pPr>
        <w:pStyle w:val="2"/>
        <w:rPr>
          <w:rFonts w:cs="Arial"/>
          <w:sz w:val="28"/>
          <w:szCs w:val="28"/>
        </w:rPr>
      </w:pPr>
    </w:p>
    <w:p w14:paraId="711588D2" w14:textId="77777777" w:rsidR="00150C04" w:rsidRPr="00B46EE6" w:rsidRDefault="00150C04" w:rsidP="00150C04"/>
    <w:p w14:paraId="622EE24A" w14:textId="77777777" w:rsidR="00150C04" w:rsidRPr="00CE2AF0" w:rsidRDefault="00150C04" w:rsidP="00150C04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3BAC106B" w14:textId="77777777" w:rsidR="00677F8D" w:rsidRDefault="00677F8D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52FEA30D" w14:textId="49E48788" w:rsidR="008613F7" w:rsidRDefault="00150C04" w:rsidP="008613F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A736B4" w:rsidRPr="00A736B4">
        <w:rPr>
          <w:rFonts w:ascii="Arial" w:hAnsi="Arial" w:cs="Arial"/>
          <w:sz w:val="28"/>
          <w:szCs w:val="28"/>
        </w:rPr>
        <w:t xml:space="preserve"> внесении изменений в </w:t>
      </w:r>
      <w:r w:rsidR="005913C1">
        <w:rPr>
          <w:rFonts w:ascii="Arial" w:hAnsi="Arial" w:cs="Arial"/>
          <w:sz w:val="28"/>
          <w:szCs w:val="28"/>
        </w:rPr>
        <w:t>статью 3 Положения</w:t>
      </w:r>
      <w:r w:rsidR="008613F7">
        <w:rPr>
          <w:rFonts w:ascii="Arial" w:hAnsi="Arial" w:cs="Arial"/>
          <w:sz w:val="28"/>
          <w:szCs w:val="28"/>
        </w:rPr>
        <w:t xml:space="preserve"> </w:t>
      </w:r>
    </w:p>
    <w:p w14:paraId="0DC1FCD2" w14:textId="56515740" w:rsidR="0000723D" w:rsidRDefault="005913C1" w:rsidP="008613F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«Об экспертной комиссии</w:t>
      </w:r>
      <w:r w:rsidRPr="005913C1"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муниципального</w:t>
      </w:r>
      <w:proofErr w:type="gramEnd"/>
    </w:p>
    <w:p w14:paraId="660CC89F" w14:textId="023860FE" w:rsidR="00A736B4" w:rsidRDefault="0000723D" w:rsidP="008613F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образования «Город Воткинск»</w:t>
      </w:r>
      <w:r w:rsidR="00A736B4" w:rsidRPr="00A736B4">
        <w:rPr>
          <w:rFonts w:ascii="Arial" w:hAnsi="Arial" w:cs="Arial"/>
          <w:sz w:val="28"/>
          <w:szCs w:val="28"/>
        </w:rPr>
        <w:t xml:space="preserve"> </w:t>
      </w:r>
      <w:r w:rsidR="005913C1">
        <w:rPr>
          <w:rFonts w:ascii="Arial" w:hAnsi="Arial" w:cs="Arial"/>
          <w:sz w:val="28"/>
          <w:szCs w:val="28"/>
        </w:rPr>
        <w:t>по вопросам</w:t>
      </w:r>
    </w:p>
    <w:p w14:paraId="098D0653" w14:textId="58DBEC50" w:rsidR="005913C1" w:rsidRPr="00A736B4" w:rsidRDefault="005913C1" w:rsidP="008613F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защиты здоровья и развития детей»</w:t>
      </w:r>
    </w:p>
    <w:p w14:paraId="13796EC8" w14:textId="77777777" w:rsidR="00677F8D" w:rsidRDefault="00677F8D" w:rsidP="00150C04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14:paraId="349B9B2A" w14:textId="045D7ACF" w:rsidR="00A736B4" w:rsidRPr="00A736B4" w:rsidRDefault="00584EFC" w:rsidP="00A736B4">
      <w:pPr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 xml:space="preserve">В целях </w:t>
      </w:r>
      <w:r w:rsidR="00882EEA">
        <w:rPr>
          <w:rFonts w:ascii="Arial" w:hAnsi="Arial" w:cs="Arial"/>
          <w:sz w:val="28"/>
          <w:szCs w:val="28"/>
        </w:rPr>
        <w:t>приведения муниципальной правовой базы в соответствие с действующим законодательством</w:t>
      </w:r>
      <w:r w:rsidR="00475B1E">
        <w:rPr>
          <w:rFonts w:ascii="Arial" w:hAnsi="Arial" w:cs="Arial"/>
          <w:sz w:val="28"/>
          <w:szCs w:val="28"/>
        </w:rPr>
        <w:t xml:space="preserve"> и Уставом муниципального образования «Город Воткинск»</w:t>
      </w:r>
      <w:r w:rsidR="009E6542">
        <w:rPr>
          <w:rFonts w:ascii="Arial" w:hAnsi="Arial" w:cs="Arial"/>
          <w:sz w:val="28"/>
          <w:szCs w:val="28"/>
        </w:rPr>
        <w:t>,</w:t>
      </w:r>
      <w:r w:rsidR="00324C3A">
        <w:rPr>
          <w:rFonts w:ascii="Arial" w:hAnsi="Arial" w:cs="Arial"/>
          <w:sz w:val="28"/>
          <w:szCs w:val="28"/>
        </w:rPr>
        <w:t xml:space="preserve"> </w:t>
      </w:r>
      <w:r w:rsidR="009E6542">
        <w:rPr>
          <w:rFonts w:ascii="Arial" w:hAnsi="Arial" w:cs="Arial"/>
          <w:sz w:val="28"/>
          <w:szCs w:val="28"/>
        </w:rPr>
        <w:t>р</w:t>
      </w:r>
      <w:r w:rsidR="00A736B4" w:rsidRPr="00A736B4">
        <w:rPr>
          <w:rFonts w:ascii="Arial" w:hAnsi="Arial" w:cs="Arial"/>
          <w:sz w:val="28"/>
          <w:szCs w:val="28"/>
        </w:rPr>
        <w:t>уководствуясь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5913C1">
        <w:rPr>
          <w:rFonts w:ascii="Arial" w:hAnsi="Arial" w:cs="Arial"/>
          <w:sz w:val="28"/>
          <w:szCs w:val="28"/>
        </w:rPr>
        <w:t xml:space="preserve"> Законом Удмуртской Республики от 18 октября 2011 года № 59-РЗ «О мерах по защите здоровья и развития детей в Удмуртской Республике»,</w:t>
      </w:r>
      <w:r w:rsidR="00A736B4" w:rsidRPr="00A736B4">
        <w:rPr>
          <w:rFonts w:ascii="Arial" w:hAnsi="Arial" w:cs="Arial"/>
          <w:sz w:val="28"/>
          <w:szCs w:val="28"/>
        </w:rPr>
        <w:t xml:space="preserve"> Уставом муниципального образования «Город Воткинск</w:t>
      </w:r>
      <w:proofErr w:type="gramEnd"/>
      <w:r w:rsidR="00A736B4" w:rsidRPr="00A736B4">
        <w:rPr>
          <w:rFonts w:ascii="Arial" w:hAnsi="Arial" w:cs="Arial"/>
          <w:sz w:val="28"/>
          <w:szCs w:val="28"/>
        </w:rPr>
        <w:t>», Дума решает:</w:t>
      </w:r>
    </w:p>
    <w:p w14:paraId="1C837BBD" w14:textId="76A69EDB" w:rsidR="008613F7" w:rsidRPr="0000723D" w:rsidRDefault="00150C04" w:rsidP="005913C1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8613F7">
        <w:rPr>
          <w:rFonts w:ascii="Arial" w:hAnsi="Arial" w:cs="Arial"/>
          <w:color w:val="000000"/>
          <w:sz w:val="28"/>
          <w:szCs w:val="28"/>
        </w:rPr>
        <w:t xml:space="preserve">Внести в </w:t>
      </w:r>
      <w:r w:rsidR="005913C1">
        <w:rPr>
          <w:rFonts w:ascii="Arial" w:hAnsi="Arial" w:cs="Arial"/>
          <w:color w:val="000000"/>
          <w:sz w:val="28"/>
          <w:szCs w:val="28"/>
        </w:rPr>
        <w:t>статью 3 Положения</w:t>
      </w:r>
      <w:r w:rsidR="008613F7">
        <w:rPr>
          <w:rFonts w:ascii="Arial" w:hAnsi="Arial" w:cs="Arial"/>
          <w:color w:val="000000"/>
          <w:sz w:val="28"/>
          <w:szCs w:val="28"/>
        </w:rPr>
        <w:t xml:space="preserve"> </w:t>
      </w:r>
      <w:r w:rsidR="0000723D">
        <w:rPr>
          <w:rFonts w:ascii="Arial" w:hAnsi="Arial" w:cs="Arial"/>
          <w:sz w:val="28"/>
          <w:szCs w:val="28"/>
        </w:rPr>
        <w:t>«</w:t>
      </w:r>
      <w:r w:rsidR="005913C1">
        <w:rPr>
          <w:rFonts w:ascii="Arial" w:hAnsi="Arial" w:cs="Arial"/>
          <w:sz w:val="28"/>
          <w:szCs w:val="28"/>
        </w:rPr>
        <w:t xml:space="preserve">Об Экспертной комиссии </w:t>
      </w:r>
      <w:r w:rsidR="0000723D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 w:rsidR="005913C1">
        <w:rPr>
          <w:rFonts w:ascii="Arial" w:hAnsi="Arial" w:cs="Arial"/>
          <w:sz w:val="28"/>
          <w:szCs w:val="28"/>
        </w:rPr>
        <w:t xml:space="preserve"> по вопросам защиты здоровья и развития детей»</w:t>
      </w:r>
      <w:r w:rsidR="005913C1">
        <w:rPr>
          <w:rFonts w:ascii="Arial" w:hAnsi="Arial" w:cs="Arial"/>
          <w:color w:val="000000"/>
          <w:sz w:val="28"/>
          <w:szCs w:val="28"/>
        </w:rPr>
        <w:t>, утвержденного</w:t>
      </w:r>
      <w:r w:rsidR="008613F7">
        <w:rPr>
          <w:rFonts w:ascii="Arial" w:hAnsi="Arial" w:cs="Arial"/>
          <w:color w:val="000000"/>
          <w:sz w:val="28"/>
          <w:szCs w:val="28"/>
        </w:rPr>
        <w:t xml:space="preserve"> Решением</w:t>
      </w:r>
      <w:r w:rsidR="005913C1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5913C1"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 w:rsidR="005913C1">
        <w:rPr>
          <w:rFonts w:ascii="Arial" w:hAnsi="Arial" w:cs="Arial"/>
          <w:color w:val="000000"/>
          <w:sz w:val="28"/>
          <w:szCs w:val="28"/>
        </w:rPr>
        <w:t xml:space="preserve"> городской Думы от 24</w:t>
      </w:r>
      <w:r w:rsidR="0000723D">
        <w:rPr>
          <w:rFonts w:ascii="Arial" w:hAnsi="Arial" w:cs="Arial"/>
          <w:color w:val="000000"/>
          <w:sz w:val="28"/>
          <w:szCs w:val="28"/>
        </w:rPr>
        <w:t xml:space="preserve"> </w:t>
      </w:r>
      <w:r w:rsidR="005913C1">
        <w:rPr>
          <w:rFonts w:ascii="Arial" w:hAnsi="Arial" w:cs="Arial"/>
          <w:color w:val="000000"/>
          <w:sz w:val="28"/>
          <w:szCs w:val="28"/>
        </w:rPr>
        <w:t xml:space="preserve">сентября </w:t>
      </w:r>
      <w:r w:rsidR="008D7D7A">
        <w:rPr>
          <w:rFonts w:ascii="Arial" w:hAnsi="Arial" w:cs="Arial"/>
          <w:color w:val="000000"/>
          <w:sz w:val="28"/>
          <w:szCs w:val="28"/>
        </w:rPr>
        <w:t xml:space="preserve"> </w:t>
      </w:r>
      <w:r w:rsidR="005913C1">
        <w:rPr>
          <w:rFonts w:ascii="Arial" w:hAnsi="Arial" w:cs="Arial"/>
          <w:color w:val="000000"/>
          <w:sz w:val="28"/>
          <w:szCs w:val="28"/>
        </w:rPr>
        <w:t>2014</w:t>
      </w:r>
      <w:r w:rsidR="008D7D7A">
        <w:rPr>
          <w:rFonts w:ascii="Arial" w:hAnsi="Arial" w:cs="Arial"/>
          <w:color w:val="000000"/>
          <w:sz w:val="28"/>
          <w:szCs w:val="28"/>
        </w:rPr>
        <w:t xml:space="preserve"> года </w:t>
      </w:r>
      <w:r w:rsidR="005913C1">
        <w:rPr>
          <w:rFonts w:ascii="Arial" w:hAnsi="Arial" w:cs="Arial"/>
          <w:color w:val="000000"/>
          <w:sz w:val="28"/>
          <w:szCs w:val="28"/>
        </w:rPr>
        <w:t xml:space="preserve"> № 415</w:t>
      </w:r>
      <w:r w:rsidR="008613F7">
        <w:rPr>
          <w:rFonts w:ascii="Arial" w:hAnsi="Arial" w:cs="Arial"/>
          <w:color w:val="000000"/>
          <w:sz w:val="28"/>
          <w:szCs w:val="28"/>
        </w:rPr>
        <w:t>, следующие изменения:</w:t>
      </w:r>
    </w:p>
    <w:p w14:paraId="3A0FBD8A" w14:textId="77777777" w:rsidR="00463577" w:rsidRDefault="006C128C" w:rsidP="0046357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D91350" w:rsidRPr="00BC4093">
        <w:rPr>
          <w:rFonts w:ascii="Arial" w:hAnsi="Arial" w:cs="Arial"/>
          <w:sz w:val="28"/>
          <w:szCs w:val="28"/>
        </w:rPr>
        <w:t xml:space="preserve">) </w:t>
      </w:r>
      <w:r w:rsidR="006579DD">
        <w:rPr>
          <w:rFonts w:ascii="Arial" w:hAnsi="Arial" w:cs="Arial"/>
          <w:sz w:val="28"/>
          <w:szCs w:val="28"/>
        </w:rPr>
        <w:t xml:space="preserve">часть 5 </w:t>
      </w:r>
      <w:r w:rsidR="00BD4DE4">
        <w:rPr>
          <w:rFonts w:ascii="Arial" w:hAnsi="Arial" w:cs="Arial"/>
          <w:sz w:val="28"/>
          <w:szCs w:val="28"/>
        </w:rPr>
        <w:t>изложить в следующей редакции:</w:t>
      </w:r>
    </w:p>
    <w:p w14:paraId="2B24FC2A" w14:textId="77777777" w:rsidR="00051FA2" w:rsidRDefault="00463577" w:rsidP="00051FA2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</w:rPr>
        <w:t xml:space="preserve">«5. </w:t>
      </w:r>
      <w:proofErr w:type="gramStart"/>
      <w:r>
        <w:rPr>
          <w:rFonts w:ascii="Arial" w:eastAsia="Calibri" w:hAnsi="Arial" w:cs="Arial"/>
          <w:sz w:val="28"/>
          <w:szCs w:val="28"/>
          <w:lang w:eastAsia="en-US"/>
        </w:rPr>
        <w:t xml:space="preserve">Членом Экспертной комиссии может быть назначен гражданин Российской Федерации, достигший возраста </w:t>
      </w:r>
      <w:r w:rsidR="00014FF1">
        <w:rPr>
          <w:rFonts w:ascii="Arial" w:eastAsia="Calibri" w:hAnsi="Arial" w:cs="Arial"/>
          <w:sz w:val="28"/>
          <w:szCs w:val="28"/>
          <w:lang w:eastAsia="en-US"/>
        </w:rPr>
        <w:t xml:space="preserve">21 года,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не имеющий </w:t>
      </w:r>
      <w:r w:rsidR="00014FF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судимости и не привлекавшийся к уголовной ответственности, а также не привлекавшийся к административной ответственности, предусмотренной </w:t>
      </w:r>
      <w:hyperlink r:id="rId9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статьями 5.35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10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5.36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11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5.37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12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6.7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13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6.8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14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6.9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15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6.10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16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6.11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17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6.12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18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6.13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19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7.27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20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17.4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21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17.7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22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17.8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23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17.9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24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19.3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>,</w:t>
      </w:r>
      <w:proofErr w:type="gramEnd"/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hyperlink r:id="rId25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частью 1 статьи 19.4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26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статьями 19.6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27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19.18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28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19.23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29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20.1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30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20.3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31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20.20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32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20.21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33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20.22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34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20.28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35" w:history="1">
        <w:r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20.29</w:t>
        </w:r>
      </w:hyperlink>
      <w:r>
        <w:rPr>
          <w:rFonts w:ascii="Arial" w:eastAsia="Calibri" w:hAnsi="Arial" w:cs="Arial"/>
          <w:sz w:val="28"/>
          <w:szCs w:val="28"/>
          <w:lang w:eastAsia="en-US"/>
        </w:rPr>
        <w:t xml:space="preserve"> Кодекса Российской Федерации об административных правонарушениях.</w:t>
      </w:r>
    </w:p>
    <w:p w14:paraId="72B74BC9" w14:textId="7776386E" w:rsidR="00463577" w:rsidRDefault="00463577" w:rsidP="00051FA2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Членом Комиссии не может быть назначен гражданин Российской Федерации, признанный решением суда, вступившим в законную силу, недееспособным или ограниченно дееспособным</w:t>
      </w:r>
      <w:proofErr w:type="gramStart"/>
      <w:r>
        <w:rPr>
          <w:rFonts w:ascii="Arial" w:eastAsia="Calibri" w:hAnsi="Arial" w:cs="Arial"/>
          <w:sz w:val="28"/>
          <w:szCs w:val="28"/>
          <w:lang w:eastAsia="en-US"/>
        </w:rPr>
        <w:t>.</w:t>
      </w:r>
      <w:r w:rsidR="00051FA2">
        <w:rPr>
          <w:rFonts w:ascii="Arial" w:eastAsia="Calibri" w:hAnsi="Arial" w:cs="Arial"/>
          <w:sz w:val="28"/>
          <w:szCs w:val="28"/>
          <w:lang w:eastAsia="en-US"/>
        </w:rPr>
        <w:t>».</w:t>
      </w:r>
      <w:proofErr w:type="gramEnd"/>
    </w:p>
    <w:p w14:paraId="1881E271" w14:textId="77777777" w:rsidR="00150C04" w:rsidRPr="00DC042C" w:rsidRDefault="008E6AF1" w:rsidP="00051FA2">
      <w:pPr>
        <w:pStyle w:val="ConsNormal"/>
        <w:widowControl/>
        <w:ind w:right="0" w:firstLine="708"/>
        <w:jc w:val="both"/>
        <w:rPr>
          <w:sz w:val="28"/>
          <w:szCs w:val="28"/>
        </w:rPr>
      </w:pPr>
      <w:r w:rsidRPr="00DC042C">
        <w:rPr>
          <w:color w:val="000000"/>
          <w:sz w:val="28"/>
          <w:szCs w:val="28"/>
        </w:rPr>
        <w:t>2.</w:t>
      </w:r>
      <w:r w:rsidR="002D238A" w:rsidRPr="00DC042C">
        <w:rPr>
          <w:color w:val="000000"/>
          <w:sz w:val="28"/>
          <w:szCs w:val="28"/>
        </w:rPr>
        <w:t xml:space="preserve"> </w:t>
      </w:r>
      <w:proofErr w:type="gramStart"/>
      <w:r w:rsidR="00E555C7" w:rsidRPr="00DC042C">
        <w:rPr>
          <w:color w:val="000000"/>
          <w:sz w:val="28"/>
          <w:szCs w:val="28"/>
        </w:rPr>
        <w:t>Разместить</w:t>
      </w:r>
      <w:proofErr w:type="gramEnd"/>
      <w:r w:rsidR="00150C04" w:rsidRPr="00DC042C">
        <w:rPr>
          <w:color w:val="000000"/>
          <w:sz w:val="28"/>
          <w:szCs w:val="28"/>
        </w:rPr>
        <w:t xml:space="preserve"> настоящее </w:t>
      </w:r>
      <w:r w:rsidR="00C420E7" w:rsidRPr="00DC042C">
        <w:rPr>
          <w:color w:val="000000"/>
          <w:sz w:val="28"/>
          <w:szCs w:val="28"/>
        </w:rPr>
        <w:t>Р</w:t>
      </w:r>
      <w:r w:rsidR="00150C04" w:rsidRPr="00DC042C">
        <w:rPr>
          <w:color w:val="000000"/>
          <w:sz w:val="28"/>
          <w:szCs w:val="28"/>
        </w:rPr>
        <w:t xml:space="preserve">ешение </w:t>
      </w:r>
      <w:r w:rsidR="00F150A4" w:rsidRPr="00DC042C">
        <w:rPr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</w:t>
      </w:r>
      <w:r w:rsidR="00417ABA" w:rsidRPr="00DC042C">
        <w:rPr>
          <w:color w:val="000000"/>
          <w:sz w:val="28"/>
          <w:szCs w:val="28"/>
        </w:rPr>
        <w:t>.</w:t>
      </w:r>
      <w:r w:rsidR="00F150A4" w:rsidRPr="00DC042C">
        <w:rPr>
          <w:sz w:val="28"/>
          <w:szCs w:val="28"/>
        </w:rPr>
        <w:t xml:space="preserve"> </w:t>
      </w:r>
    </w:p>
    <w:p w14:paraId="49D8CB83" w14:textId="77777777" w:rsidR="008613F7" w:rsidRPr="00DC042C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1D043EDA" w14:textId="77777777"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Председатель </w:t>
      </w:r>
      <w:proofErr w:type="spellStart"/>
      <w:r w:rsidRPr="00CE2AF0">
        <w:rPr>
          <w:rFonts w:ascii="Arial" w:hAnsi="Arial" w:cs="Arial"/>
          <w:sz w:val="28"/>
          <w:szCs w:val="28"/>
        </w:rPr>
        <w:t>Воткинской</w:t>
      </w:r>
      <w:proofErr w:type="spellEnd"/>
    </w:p>
    <w:p w14:paraId="46EBF801" w14:textId="77777777"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14:paraId="65960ACA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4828CBB6" w14:textId="77777777"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601BE746" w14:textId="62611BB9"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="00051FA2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051FA2">
        <w:rPr>
          <w:rFonts w:ascii="Arial" w:hAnsi="Arial" w:cs="Arial"/>
          <w:sz w:val="28"/>
          <w:szCs w:val="28"/>
        </w:rPr>
        <w:t>Перетёртова</w:t>
      </w:r>
      <w:proofErr w:type="spellEnd"/>
    </w:p>
    <w:p w14:paraId="29844053" w14:textId="37B97F9B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="00E555C7">
        <w:rPr>
          <w:rFonts w:ascii="Arial" w:hAnsi="Arial" w:cs="Arial"/>
          <w:sz w:val="28"/>
          <w:szCs w:val="28"/>
        </w:rPr>
        <w:t xml:space="preserve">               </w:t>
      </w:r>
      <w:r w:rsidR="00051FA2">
        <w:rPr>
          <w:rFonts w:ascii="Arial" w:hAnsi="Arial" w:cs="Arial"/>
          <w:sz w:val="28"/>
          <w:szCs w:val="28"/>
        </w:rPr>
        <w:t xml:space="preserve">                               </w:t>
      </w:r>
      <w:r w:rsidR="00E555C7">
        <w:rPr>
          <w:rFonts w:ascii="Arial" w:hAnsi="Arial" w:cs="Arial"/>
          <w:sz w:val="28"/>
          <w:szCs w:val="28"/>
        </w:rPr>
        <w:t xml:space="preserve"> </w:t>
      </w:r>
    </w:p>
    <w:p w14:paraId="51A4661A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14:paraId="2AEDC4E5" w14:textId="31AE3D68" w:rsidR="00051FA2" w:rsidRDefault="00150C04" w:rsidP="00051FA2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 w:rsidR="00051FA2">
        <w:rPr>
          <w:rFonts w:ascii="Arial" w:hAnsi="Arial" w:cs="Arial"/>
          <w:sz w:val="28"/>
          <w:szCs w:val="28"/>
        </w:rPr>
        <w:t>социальным вопросам</w:t>
      </w:r>
    </w:p>
    <w:p w14:paraId="04767A94" w14:textId="42716DCF" w:rsidR="00051FA2" w:rsidRDefault="00051FA2" w:rsidP="00051FA2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 молодежной политике                              протокол </w:t>
      </w:r>
      <w:proofErr w:type="gramStart"/>
      <w:r>
        <w:rPr>
          <w:rFonts w:ascii="Arial" w:hAnsi="Arial" w:cs="Arial"/>
          <w:sz w:val="28"/>
          <w:szCs w:val="28"/>
        </w:rPr>
        <w:t>от</w:t>
      </w:r>
      <w:proofErr w:type="gramEnd"/>
      <w:r>
        <w:rPr>
          <w:rFonts w:ascii="Arial" w:hAnsi="Arial" w:cs="Arial"/>
          <w:sz w:val="28"/>
          <w:szCs w:val="28"/>
        </w:rPr>
        <w:t xml:space="preserve">    №</w:t>
      </w:r>
    </w:p>
    <w:p w14:paraId="283DCD66" w14:textId="77777777" w:rsidR="00051FA2" w:rsidRDefault="00051FA2" w:rsidP="00051FA2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7EA749AC" w14:textId="22F4E68F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72C24C6F" w14:textId="77777777" w:rsidR="00E555C7" w:rsidRDefault="00E555C7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22FB2F65" w14:textId="77777777" w:rsidR="003E69F4" w:rsidRPr="00DA6BAA" w:rsidRDefault="003E69F4" w:rsidP="00DA6BA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ПОЯСНИТЕЛЬНАЯ ЗАПИСКА</w:t>
      </w:r>
    </w:p>
    <w:p w14:paraId="7F430D2A" w14:textId="3B33926D" w:rsidR="00F150A4" w:rsidRDefault="003E69F4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 xml:space="preserve">к проекту Решения </w:t>
      </w:r>
      <w:proofErr w:type="spellStart"/>
      <w:r w:rsidRPr="00DA6BAA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DA6BAA">
        <w:rPr>
          <w:rFonts w:ascii="Arial" w:hAnsi="Arial" w:cs="Arial"/>
          <w:b/>
          <w:sz w:val="28"/>
          <w:szCs w:val="28"/>
        </w:rPr>
        <w:t xml:space="preserve"> городской Думы</w:t>
      </w:r>
      <w:r w:rsidR="00DA6BAA" w:rsidRPr="00DA6BAA">
        <w:rPr>
          <w:rFonts w:ascii="Arial" w:hAnsi="Arial" w:cs="Arial"/>
          <w:b/>
          <w:sz w:val="28"/>
          <w:szCs w:val="28"/>
        </w:rPr>
        <w:t xml:space="preserve"> </w:t>
      </w:r>
    </w:p>
    <w:p w14:paraId="5E4F0B60" w14:textId="59958BE8" w:rsidR="00051FA2" w:rsidRPr="00051FA2" w:rsidRDefault="00051FA2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«</w:t>
      </w:r>
      <w:r w:rsidRPr="00051FA2">
        <w:rPr>
          <w:rFonts w:ascii="Arial" w:hAnsi="Arial" w:cs="Arial"/>
          <w:b/>
          <w:sz w:val="28"/>
          <w:szCs w:val="28"/>
        </w:rPr>
        <w:t>О внесении изменений в статью 3 Положения</w:t>
      </w:r>
      <w:r w:rsidRPr="00051FA2">
        <w:rPr>
          <w:rFonts w:ascii="Arial" w:hAnsi="Arial" w:cs="Arial"/>
          <w:b/>
          <w:sz w:val="28"/>
          <w:szCs w:val="28"/>
        </w:rPr>
        <w:t xml:space="preserve"> </w:t>
      </w:r>
      <w:r w:rsidRPr="00051FA2">
        <w:rPr>
          <w:rFonts w:ascii="Arial" w:hAnsi="Arial" w:cs="Arial"/>
          <w:b/>
          <w:sz w:val="28"/>
          <w:szCs w:val="28"/>
        </w:rPr>
        <w:t>«Об экспертной комиссии муниципального</w:t>
      </w:r>
      <w:r w:rsidRPr="00051FA2">
        <w:rPr>
          <w:rFonts w:ascii="Arial" w:hAnsi="Arial" w:cs="Arial"/>
          <w:b/>
          <w:sz w:val="28"/>
          <w:szCs w:val="28"/>
        </w:rPr>
        <w:t xml:space="preserve"> </w:t>
      </w:r>
      <w:r w:rsidRPr="00051FA2">
        <w:rPr>
          <w:rFonts w:ascii="Arial" w:hAnsi="Arial" w:cs="Arial"/>
          <w:b/>
          <w:sz w:val="28"/>
          <w:szCs w:val="28"/>
        </w:rPr>
        <w:t>образования «Город Воткинск» по вопросам</w:t>
      </w:r>
    </w:p>
    <w:p w14:paraId="19745318" w14:textId="77777777" w:rsidR="00051FA2" w:rsidRPr="00051FA2" w:rsidRDefault="00051FA2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51FA2">
        <w:rPr>
          <w:rFonts w:ascii="Arial" w:hAnsi="Arial" w:cs="Arial"/>
          <w:b/>
          <w:sz w:val="28"/>
          <w:szCs w:val="28"/>
        </w:rPr>
        <w:t>защиты здоровья и развития детей»</w:t>
      </w:r>
    </w:p>
    <w:p w14:paraId="448533BE" w14:textId="77777777" w:rsidR="00051FA2" w:rsidRPr="00AD3AA1" w:rsidRDefault="00051FA2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8"/>
          <w:szCs w:val="28"/>
        </w:rPr>
      </w:pPr>
    </w:p>
    <w:p w14:paraId="74119D2D" w14:textId="7B813EFB" w:rsidR="00051FA2" w:rsidRDefault="00AA3E0F" w:rsidP="00AA3E0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</w:rPr>
        <w:tab/>
      </w:r>
      <w:proofErr w:type="gramStart"/>
      <w:r>
        <w:rPr>
          <w:rFonts w:ascii="Arial" w:hAnsi="Arial" w:cs="Arial"/>
          <w:sz w:val="28"/>
          <w:szCs w:val="28"/>
        </w:rPr>
        <w:t xml:space="preserve">Представленным проектом Решения </w:t>
      </w:r>
      <w:r w:rsidR="00051FA2">
        <w:rPr>
          <w:rFonts w:ascii="Arial" w:hAnsi="Arial" w:cs="Arial"/>
          <w:sz w:val="28"/>
          <w:szCs w:val="28"/>
        </w:rPr>
        <w:t xml:space="preserve">уточняются требования к члену Экспертной комиссии, в соответствии с предлагаемыми изменениями членом комиссии может быть гражданин,  </w:t>
      </w:r>
      <w:r w:rsidR="00051FA2">
        <w:rPr>
          <w:rFonts w:ascii="Arial" w:eastAsia="Calibri" w:hAnsi="Arial" w:cs="Arial"/>
          <w:sz w:val="28"/>
          <w:szCs w:val="28"/>
          <w:lang w:eastAsia="en-US"/>
        </w:rPr>
        <w:t>достигший</w:t>
      </w:r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 возраста 21 года, </w:t>
      </w:r>
      <w:r w:rsidR="00051FA2">
        <w:rPr>
          <w:rFonts w:ascii="Arial" w:eastAsia="Calibri" w:hAnsi="Arial" w:cs="Arial"/>
          <w:sz w:val="28"/>
          <w:szCs w:val="28"/>
          <w:lang w:eastAsia="en-US"/>
        </w:rPr>
        <w:t>не имеющий</w:t>
      </w:r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  </w:t>
      </w:r>
      <w:r w:rsidR="00051FA2">
        <w:rPr>
          <w:rFonts w:ascii="Arial" w:eastAsia="Calibri" w:hAnsi="Arial" w:cs="Arial"/>
          <w:sz w:val="28"/>
          <w:szCs w:val="28"/>
          <w:lang w:eastAsia="en-US"/>
        </w:rPr>
        <w:t>судимости и не привлекавшийся</w:t>
      </w:r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 к уголовной ответствен</w:t>
      </w:r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ности, а также не привлекавшийся </w:t>
      </w:r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 к административной ответственности, предусмотренной </w:t>
      </w:r>
      <w:hyperlink r:id="rId36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статьями 5.35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37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5.36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38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5.37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39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6.7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40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6.8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41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6.9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42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6.10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43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6.11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44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6.12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45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6.13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46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7.27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47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17.4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48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17.7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49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17.8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50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17.9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>,</w:t>
      </w:r>
      <w:proofErr w:type="gramEnd"/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hyperlink r:id="rId51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19.3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52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частью 1 статьи 19.4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53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статьями 19.6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54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19.18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55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19.23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56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20.1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57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20.3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58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20.20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59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20.21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60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20.22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61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20.28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hyperlink r:id="rId62" w:history="1">
        <w:r w:rsidR="00051FA2">
          <w:rPr>
            <w:rFonts w:ascii="Arial" w:eastAsia="Calibri" w:hAnsi="Arial" w:cs="Arial"/>
            <w:color w:val="0000FF"/>
            <w:sz w:val="28"/>
            <w:szCs w:val="28"/>
            <w:lang w:eastAsia="en-US"/>
          </w:rPr>
          <w:t>20.29</w:t>
        </w:r>
      </w:hyperlink>
      <w:r w:rsidR="00051FA2">
        <w:rPr>
          <w:rFonts w:ascii="Arial" w:eastAsia="Calibri" w:hAnsi="Arial" w:cs="Arial"/>
          <w:sz w:val="28"/>
          <w:szCs w:val="28"/>
          <w:lang w:eastAsia="en-US"/>
        </w:rPr>
        <w:t xml:space="preserve"> Кодекса Российской Федерации об административных правонарушениях.</w:t>
      </w:r>
    </w:p>
    <w:p w14:paraId="798FED66" w14:textId="04A814BD" w:rsidR="00051FA2" w:rsidRDefault="00051FA2" w:rsidP="00051FA2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ab/>
        <w:t>Данное требование аналогично требованию к члену муниципальной Комиссии по делам несовершеннолетних и защите их прав, установленному Постановлением Правительства УР от 23.12.2020 N 623 «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Об утверждении Положения о муниципальных комиссиях по делам несовершеннолетних и защите </w:t>
      </w:r>
      <w:r>
        <w:rPr>
          <w:rFonts w:ascii="Arial" w:eastAsia="Calibri" w:hAnsi="Arial" w:cs="Arial"/>
          <w:sz w:val="28"/>
          <w:szCs w:val="28"/>
          <w:lang w:eastAsia="en-US"/>
        </w:rPr>
        <w:t>их прав в Удмуртской Республике».</w:t>
      </w:r>
    </w:p>
    <w:p w14:paraId="0E564F9D" w14:textId="77777777" w:rsidR="00051FA2" w:rsidRDefault="00051FA2" w:rsidP="00AA3E0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</w:p>
    <w:p w14:paraId="22AA1BB7" w14:textId="77777777" w:rsidR="00051FA2" w:rsidRDefault="00051FA2" w:rsidP="00AA3E0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</w:p>
    <w:p w14:paraId="735936E0" w14:textId="77777777" w:rsidR="00A4124F" w:rsidRPr="0000723D" w:rsidRDefault="00A4124F" w:rsidP="00AA3E0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</w:p>
    <w:p w14:paraId="409B1919" w14:textId="77777777"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 w:rsidR="00A4124F">
        <w:rPr>
          <w:rFonts w:ascii="Arial" w:hAnsi="Arial" w:cs="Arial"/>
          <w:sz w:val="28"/>
          <w:szCs w:val="28"/>
        </w:rPr>
        <w:t>отдела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="00A4124F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A4124F">
        <w:rPr>
          <w:rFonts w:ascii="Arial" w:hAnsi="Arial" w:cs="Arial"/>
          <w:sz w:val="28"/>
          <w:szCs w:val="28"/>
        </w:rPr>
        <w:t>Перетёртова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14:paraId="191EB950" w14:textId="77777777"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4AB7F4C0" w14:textId="77777777"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E35368E" w14:textId="77777777"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14:paraId="0004D563" w14:textId="77777777" w:rsidR="00051FA2" w:rsidRPr="00051FA2" w:rsidRDefault="00E46D06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</w:t>
      </w:r>
      <w:proofErr w:type="spellStart"/>
      <w:r w:rsidRPr="00E46D06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E46D06">
        <w:rPr>
          <w:rFonts w:ascii="Arial" w:hAnsi="Arial" w:cs="Arial"/>
          <w:b/>
          <w:sz w:val="28"/>
          <w:szCs w:val="28"/>
        </w:rPr>
        <w:t xml:space="preserve"> городской Думы </w:t>
      </w:r>
      <w:r w:rsidR="00051FA2">
        <w:rPr>
          <w:rFonts w:ascii="Arial" w:hAnsi="Arial" w:cs="Arial"/>
          <w:b/>
          <w:sz w:val="28"/>
          <w:szCs w:val="28"/>
        </w:rPr>
        <w:t>«</w:t>
      </w:r>
      <w:r w:rsidR="00051FA2" w:rsidRPr="00051FA2">
        <w:rPr>
          <w:rFonts w:ascii="Arial" w:hAnsi="Arial" w:cs="Arial"/>
          <w:b/>
          <w:sz w:val="28"/>
          <w:szCs w:val="28"/>
        </w:rPr>
        <w:t>О внесении изменений в статью 3 Положения «Об экспертной комиссии муниципального образования «Город Воткинск» по вопросам</w:t>
      </w:r>
    </w:p>
    <w:p w14:paraId="547AE259" w14:textId="77777777" w:rsidR="00051FA2" w:rsidRPr="00051FA2" w:rsidRDefault="00051FA2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51FA2">
        <w:rPr>
          <w:rFonts w:ascii="Arial" w:hAnsi="Arial" w:cs="Arial"/>
          <w:b/>
          <w:sz w:val="28"/>
          <w:szCs w:val="28"/>
        </w:rPr>
        <w:t>защиты здоровья и развития детей»</w:t>
      </w:r>
    </w:p>
    <w:p w14:paraId="3D5A2075" w14:textId="3F303A7A" w:rsidR="00A4124F" w:rsidRPr="00DA6BAA" w:rsidRDefault="00A4124F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459C0245" w14:textId="77777777" w:rsidR="00E46D06" w:rsidRPr="00E46D06" w:rsidRDefault="00E46D06" w:rsidP="00E46D0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0D0FDBC6" w14:textId="77777777"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346EF214" w14:textId="77777777"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1F49B71E" w14:textId="77777777" w:rsidR="001362B7" w:rsidRDefault="001362B7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6A02C92C" w14:textId="77777777" w:rsidR="005C6C96" w:rsidRPr="00AD3AA1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07EC7D92" w14:textId="77777777"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 w:rsidR="00A4124F">
        <w:rPr>
          <w:rFonts w:ascii="Arial" w:hAnsi="Arial" w:cs="Arial"/>
          <w:sz w:val="28"/>
          <w:szCs w:val="28"/>
        </w:rPr>
        <w:t xml:space="preserve">отдела                                                             Ю.А. </w:t>
      </w:r>
      <w:proofErr w:type="spellStart"/>
      <w:r w:rsidR="00A4124F">
        <w:rPr>
          <w:rFonts w:ascii="Arial" w:hAnsi="Arial" w:cs="Arial"/>
          <w:sz w:val="28"/>
          <w:szCs w:val="28"/>
        </w:rPr>
        <w:t>Перетёртова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14:paraId="169A02B0" w14:textId="77777777" w:rsidR="0036000A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2D65D9B4" w14:textId="77777777" w:rsidR="00143FD3" w:rsidRDefault="00143FD3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375D97F9" w14:textId="77777777" w:rsidR="00143FD3" w:rsidRDefault="00143FD3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C9BED2C" w14:textId="77777777" w:rsidR="00143FD3" w:rsidRDefault="00143FD3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24E66FED" w14:textId="77777777" w:rsidR="00143FD3" w:rsidRDefault="00143FD3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3760A0C1" w14:textId="77777777" w:rsidR="001A7016" w:rsidRPr="001A7016" w:rsidRDefault="001A7016" w:rsidP="001A7016">
      <w:pPr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1A7016">
        <w:rPr>
          <w:rFonts w:ascii="Arial" w:eastAsia="Calibri" w:hAnsi="Arial" w:cs="Arial"/>
          <w:b/>
          <w:bCs/>
          <w:sz w:val="28"/>
          <w:szCs w:val="28"/>
        </w:rPr>
        <w:t>ПЕРЕЧЕНЬ</w:t>
      </w:r>
    </w:p>
    <w:p w14:paraId="28C109FC" w14:textId="03F1C82A" w:rsidR="00051FA2" w:rsidRPr="00051FA2" w:rsidRDefault="001A7016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1A7016">
        <w:rPr>
          <w:rFonts w:ascii="Arial" w:eastAsia="Calibri" w:hAnsi="Arial" w:cs="Arial"/>
          <w:b/>
          <w:bCs/>
          <w:sz w:val="28"/>
          <w:szCs w:val="28"/>
        </w:rPr>
        <w:t>нормативных правовых актов городской Думы  подлежащих отмене и (или) изменению в связи с принятием проекта решения</w:t>
      </w:r>
      <w:r w:rsidRPr="001A701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46D06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E46D06">
        <w:rPr>
          <w:rFonts w:ascii="Arial" w:hAnsi="Arial" w:cs="Arial"/>
          <w:b/>
          <w:sz w:val="28"/>
          <w:szCs w:val="28"/>
        </w:rPr>
        <w:t xml:space="preserve"> городской Думы </w:t>
      </w:r>
      <w:r w:rsidR="00051FA2">
        <w:rPr>
          <w:rFonts w:ascii="Arial" w:hAnsi="Arial" w:cs="Arial"/>
          <w:b/>
          <w:sz w:val="28"/>
          <w:szCs w:val="28"/>
        </w:rPr>
        <w:t>«</w:t>
      </w:r>
      <w:r w:rsidR="00051FA2" w:rsidRPr="00051FA2">
        <w:rPr>
          <w:rFonts w:ascii="Arial" w:hAnsi="Arial" w:cs="Arial"/>
          <w:b/>
          <w:sz w:val="28"/>
          <w:szCs w:val="28"/>
        </w:rPr>
        <w:t xml:space="preserve">О внесении изменений в статью 3 Положения «Об экспертной комиссии муниципального образования «Город Воткинск» </w:t>
      </w:r>
      <w:r w:rsidR="00051FA2">
        <w:rPr>
          <w:rFonts w:ascii="Arial" w:hAnsi="Arial" w:cs="Arial"/>
          <w:b/>
          <w:sz w:val="28"/>
          <w:szCs w:val="28"/>
        </w:rPr>
        <w:t xml:space="preserve">по </w:t>
      </w:r>
      <w:proofErr w:type="spellStart"/>
      <w:r w:rsidR="00051FA2">
        <w:rPr>
          <w:rFonts w:ascii="Arial" w:hAnsi="Arial" w:cs="Arial"/>
          <w:b/>
          <w:sz w:val="28"/>
          <w:szCs w:val="28"/>
        </w:rPr>
        <w:t>вопросам</w:t>
      </w:r>
      <w:r w:rsidR="00051FA2" w:rsidRPr="00051FA2">
        <w:rPr>
          <w:rFonts w:ascii="Arial" w:hAnsi="Arial" w:cs="Arial"/>
          <w:b/>
          <w:sz w:val="28"/>
          <w:szCs w:val="28"/>
        </w:rPr>
        <w:t>защиты</w:t>
      </w:r>
      <w:proofErr w:type="spellEnd"/>
      <w:r w:rsidR="00051FA2" w:rsidRPr="00051FA2">
        <w:rPr>
          <w:rFonts w:ascii="Arial" w:hAnsi="Arial" w:cs="Arial"/>
          <w:b/>
          <w:sz w:val="28"/>
          <w:szCs w:val="28"/>
        </w:rPr>
        <w:t xml:space="preserve"> здоровья и развития детей»</w:t>
      </w:r>
      <w:r w:rsidR="00051FA2">
        <w:rPr>
          <w:rFonts w:ascii="Arial" w:hAnsi="Arial" w:cs="Arial"/>
          <w:b/>
          <w:sz w:val="28"/>
          <w:szCs w:val="28"/>
        </w:rPr>
        <w:t>,</w:t>
      </w:r>
    </w:p>
    <w:p w14:paraId="14C2A627" w14:textId="77777777" w:rsidR="00051FA2" w:rsidRPr="00051FA2" w:rsidRDefault="001A7016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1A7016">
        <w:rPr>
          <w:rFonts w:ascii="Arial" w:eastAsia="Calibri" w:hAnsi="Arial" w:cs="Arial"/>
          <w:b/>
          <w:bCs/>
          <w:sz w:val="28"/>
          <w:szCs w:val="28"/>
        </w:rPr>
        <w:t xml:space="preserve">предложения о разработке муниципальных нормативных правовых актов, принятие которых необходимо для реализации проекта решения </w:t>
      </w:r>
      <w:proofErr w:type="spellStart"/>
      <w:r w:rsidR="00143FD3" w:rsidRPr="00E46D06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="00143FD3" w:rsidRPr="00E46D06">
        <w:rPr>
          <w:rFonts w:ascii="Arial" w:hAnsi="Arial" w:cs="Arial"/>
          <w:b/>
          <w:sz w:val="28"/>
          <w:szCs w:val="28"/>
        </w:rPr>
        <w:t xml:space="preserve"> городской Думы </w:t>
      </w:r>
      <w:r w:rsidR="00051FA2">
        <w:rPr>
          <w:rFonts w:ascii="Arial" w:hAnsi="Arial" w:cs="Arial"/>
          <w:b/>
          <w:sz w:val="28"/>
          <w:szCs w:val="28"/>
        </w:rPr>
        <w:t>«</w:t>
      </w:r>
      <w:r w:rsidR="00051FA2" w:rsidRPr="00051FA2">
        <w:rPr>
          <w:rFonts w:ascii="Arial" w:hAnsi="Arial" w:cs="Arial"/>
          <w:b/>
          <w:sz w:val="28"/>
          <w:szCs w:val="28"/>
        </w:rPr>
        <w:t>О внесении изменений в статью 3 Положения «Об экспертной комиссии муниципального образования «Город Воткинск» по вопросам</w:t>
      </w:r>
    </w:p>
    <w:p w14:paraId="0A6CDFA4" w14:textId="77777777" w:rsidR="00051FA2" w:rsidRPr="00051FA2" w:rsidRDefault="00051FA2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51FA2">
        <w:rPr>
          <w:rFonts w:ascii="Arial" w:hAnsi="Arial" w:cs="Arial"/>
          <w:b/>
          <w:sz w:val="28"/>
          <w:szCs w:val="28"/>
        </w:rPr>
        <w:t>защиты здоровья и развития детей»</w:t>
      </w:r>
    </w:p>
    <w:p w14:paraId="3BBF9AEF" w14:textId="6D98AA1A" w:rsidR="001A7016" w:rsidRPr="001A7016" w:rsidRDefault="001A7016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40A78F67" w14:textId="77777777" w:rsidR="001A7016" w:rsidRPr="001A7016" w:rsidRDefault="001A7016" w:rsidP="001A701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8"/>
          <w:szCs w:val="28"/>
        </w:rPr>
      </w:pPr>
    </w:p>
    <w:p w14:paraId="77352E51" w14:textId="77777777" w:rsidR="001A7016" w:rsidRPr="001A7016" w:rsidRDefault="001A7016" w:rsidP="001A701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1A7016">
        <w:rPr>
          <w:rFonts w:ascii="Arial" w:eastAsia="Calibri" w:hAnsi="Arial" w:cs="Arial"/>
          <w:sz w:val="28"/>
          <w:szCs w:val="28"/>
        </w:rPr>
        <w:t xml:space="preserve">Принятие настоящего Решения не требует отмены и (или) внесения изменений в иные нормативные правовые акты городской Думы. Принятие настоящего Решения не требует разработки </w:t>
      </w:r>
      <w:r w:rsidRPr="001A7016">
        <w:rPr>
          <w:rFonts w:ascii="Arial" w:eastAsia="Calibri" w:hAnsi="Arial" w:cs="Arial"/>
          <w:color w:val="000000"/>
          <w:sz w:val="28"/>
          <w:szCs w:val="28"/>
        </w:rPr>
        <w:t xml:space="preserve">и принятия </w:t>
      </w:r>
      <w:r w:rsidRPr="001A7016">
        <w:rPr>
          <w:rFonts w:ascii="Arial" w:eastAsia="Calibri" w:hAnsi="Arial" w:cs="Arial"/>
          <w:sz w:val="28"/>
          <w:szCs w:val="28"/>
        </w:rPr>
        <w:t xml:space="preserve">иных нормативных правовых актов </w:t>
      </w:r>
      <w:proofErr w:type="spellStart"/>
      <w:r w:rsidRPr="001A7016">
        <w:rPr>
          <w:rFonts w:ascii="Arial" w:eastAsia="Calibri" w:hAnsi="Arial" w:cs="Arial"/>
          <w:sz w:val="28"/>
          <w:szCs w:val="28"/>
        </w:rPr>
        <w:t>Воткинской</w:t>
      </w:r>
      <w:proofErr w:type="spellEnd"/>
      <w:r w:rsidRPr="001A7016">
        <w:rPr>
          <w:rFonts w:ascii="Arial" w:eastAsia="Calibri" w:hAnsi="Arial" w:cs="Arial"/>
          <w:sz w:val="28"/>
          <w:szCs w:val="28"/>
        </w:rPr>
        <w:t xml:space="preserve"> городской Думы.</w:t>
      </w:r>
    </w:p>
    <w:p w14:paraId="4E3ED9B4" w14:textId="77777777" w:rsidR="003E69F4" w:rsidRPr="002A46C9" w:rsidRDefault="003E69F4" w:rsidP="003E69F4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5C32A708" w14:textId="77777777" w:rsidR="003E69F4" w:rsidRDefault="003E69F4" w:rsidP="003E69F4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1E3EB32D" w14:textId="77777777" w:rsidR="00A4124F" w:rsidRPr="00AD3AA1" w:rsidRDefault="00A4124F" w:rsidP="00A4124F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 xml:space="preserve">отдела                                                             Ю.А. </w:t>
      </w:r>
      <w:proofErr w:type="spellStart"/>
      <w:r>
        <w:rPr>
          <w:rFonts w:ascii="Arial" w:hAnsi="Arial" w:cs="Arial"/>
          <w:sz w:val="28"/>
          <w:szCs w:val="28"/>
        </w:rPr>
        <w:t>Перетёртова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14:paraId="666C93F2" w14:textId="77777777" w:rsidR="001362B7" w:rsidRDefault="001362B7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6E749981" w14:textId="77777777" w:rsidR="005C6C96" w:rsidRDefault="005C6C96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0A31EDF7" w14:textId="77777777"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Sect="00647506">
      <w:footerReference w:type="default" r:id="rId63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EB8A99" w14:textId="77777777" w:rsidR="00737ED7" w:rsidRDefault="00737ED7" w:rsidP="00150C04">
      <w:r>
        <w:separator/>
      </w:r>
    </w:p>
  </w:endnote>
  <w:endnote w:type="continuationSeparator" w:id="0">
    <w:p w14:paraId="2BB7E81F" w14:textId="77777777" w:rsidR="00737ED7" w:rsidRDefault="00737ED7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/>
    <w:sdtContent>
      <w:p w14:paraId="10F52580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FA2">
          <w:rPr>
            <w:noProof/>
          </w:rPr>
          <w:t>3</w:t>
        </w:r>
        <w:r>
          <w:fldChar w:fldCharType="end"/>
        </w:r>
      </w:p>
    </w:sdtContent>
  </w:sdt>
  <w:p w14:paraId="27AC4F9B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29EAB" w14:textId="77777777" w:rsidR="00737ED7" w:rsidRDefault="00737ED7" w:rsidP="00150C04">
      <w:r>
        <w:separator/>
      </w:r>
    </w:p>
  </w:footnote>
  <w:footnote w:type="continuationSeparator" w:id="0">
    <w:p w14:paraId="47BA328E" w14:textId="77777777" w:rsidR="00737ED7" w:rsidRDefault="00737ED7" w:rsidP="00150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7704D"/>
    <w:multiLevelType w:val="hybridMultilevel"/>
    <w:tmpl w:val="2DD48E5A"/>
    <w:lvl w:ilvl="0" w:tplc="F9D891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0723D"/>
    <w:rsid w:val="00014A5F"/>
    <w:rsid w:val="00014FF1"/>
    <w:rsid w:val="0003043C"/>
    <w:rsid w:val="00033D93"/>
    <w:rsid w:val="00041276"/>
    <w:rsid w:val="00051FA2"/>
    <w:rsid w:val="0006132C"/>
    <w:rsid w:val="000648FB"/>
    <w:rsid w:val="000661BE"/>
    <w:rsid w:val="00067839"/>
    <w:rsid w:val="0007040B"/>
    <w:rsid w:val="00074133"/>
    <w:rsid w:val="00074A87"/>
    <w:rsid w:val="00077DA9"/>
    <w:rsid w:val="00086AC7"/>
    <w:rsid w:val="00086B24"/>
    <w:rsid w:val="00086EC7"/>
    <w:rsid w:val="00093FF5"/>
    <w:rsid w:val="000A3029"/>
    <w:rsid w:val="000B2AD7"/>
    <w:rsid w:val="000B32D8"/>
    <w:rsid w:val="000C1357"/>
    <w:rsid w:val="000C5FDA"/>
    <w:rsid w:val="000D1D02"/>
    <w:rsid w:val="000E1B75"/>
    <w:rsid w:val="000E2DD2"/>
    <w:rsid w:val="000E38CD"/>
    <w:rsid w:val="000E3A04"/>
    <w:rsid w:val="001053A2"/>
    <w:rsid w:val="001122EB"/>
    <w:rsid w:val="00117278"/>
    <w:rsid w:val="001229EF"/>
    <w:rsid w:val="0013185C"/>
    <w:rsid w:val="001348BD"/>
    <w:rsid w:val="001362B7"/>
    <w:rsid w:val="0013786F"/>
    <w:rsid w:val="00143FD3"/>
    <w:rsid w:val="00150C04"/>
    <w:rsid w:val="00153074"/>
    <w:rsid w:val="00153AA1"/>
    <w:rsid w:val="001608A2"/>
    <w:rsid w:val="00162DD1"/>
    <w:rsid w:val="00163B82"/>
    <w:rsid w:val="00164883"/>
    <w:rsid w:val="00174B7A"/>
    <w:rsid w:val="00190533"/>
    <w:rsid w:val="001933D5"/>
    <w:rsid w:val="001945C1"/>
    <w:rsid w:val="001A7016"/>
    <w:rsid w:val="001B4E7D"/>
    <w:rsid w:val="001E6B87"/>
    <w:rsid w:val="00201B89"/>
    <w:rsid w:val="00215EB4"/>
    <w:rsid w:val="002218F1"/>
    <w:rsid w:val="002219ED"/>
    <w:rsid w:val="00227541"/>
    <w:rsid w:val="00234F61"/>
    <w:rsid w:val="002462BE"/>
    <w:rsid w:val="0025656E"/>
    <w:rsid w:val="002614E8"/>
    <w:rsid w:val="00265AEB"/>
    <w:rsid w:val="00290C85"/>
    <w:rsid w:val="002C3DA6"/>
    <w:rsid w:val="002C4FB4"/>
    <w:rsid w:val="002C5313"/>
    <w:rsid w:val="002C6960"/>
    <w:rsid w:val="002D238A"/>
    <w:rsid w:val="002D26CF"/>
    <w:rsid w:val="002F38AA"/>
    <w:rsid w:val="00306F67"/>
    <w:rsid w:val="0031007F"/>
    <w:rsid w:val="00310C5E"/>
    <w:rsid w:val="00316A35"/>
    <w:rsid w:val="00324C3A"/>
    <w:rsid w:val="0035299D"/>
    <w:rsid w:val="003570DF"/>
    <w:rsid w:val="0036000A"/>
    <w:rsid w:val="00360F75"/>
    <w:rsid w:val="0036535C"/>
    <w:rsid w:val="00365B01"/>
    <w:rsid w:val="00374986"/>
    <w:rsid w:val="00377913"/>
    <w:rsid w:val="0038338C"/>
    <w:rsid w:val="00384295"/>
    <w:rsid w:val="00386C62"/>
    <w:rsid w:val="00387C06"/>
    <w:rsid w:val="003A2758"/>
    <w:rsid w:val="003A4F14"/>
    <w:rsid w:val="003B36B5"/>
    <w:rsid w:val="003B793C"/>
    <w:rsid w:val="003C28CE"/>
    <w:rsid w:val="003D57B4"/>
    <w:rsid w:val="003E4C32"/>
    <w:rsid w:val="003E69F4"/>
    <w:rsid w:val="003E77B0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63577"/>
    <w:rsid w:val="00465509"/>
    <w:rsid w:val="00474D02"/>
    <w:rsid w:val="00475B1E"/>
    <w:rsid w:val="004843F0"/>
    <w:rsid w:val="00484B03"/>
    <w:rsid w:val="00495015"/>
    <w:rsid w:val="00497F88"/>
    <w:rsid w:val="004B50A8"/>
    <w:rsid w:val="004B6438"/>
    <w:rsid w:val="004D650F"/>
    <w:rsid w:val="004D77FB"/>
    <w:rsid w:val="004F1C6E"/>
    <w:rsid w:val="00501217"/>
    <w:rsid w:val="0051091B"/>
    <w:rsid w:val="0051108B"/>
    <w:rsid w:val="00520552"/>
    <w:rsid w:val="00533C8F"/>
    <w:rsid w:val="00535989"/>
    <w:rsid w:val="0054426A"/>
    <w:rsid w:val="00551B9E"/>
    <w:rsid w:val="00557A47"/>
    <w:rsid w:val="00571A07"/>
    <w:rsid w:val="0058346A"/>
    <w:rsid w:val="00584EFC"/>
    <w:rsid w:val="00590130"/>
    <w:rsid w:val="005913C1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5DB2"/>
    <w:rsid w:val="005F7F17"/>
    <w:rsid w:val="006204A1"/>
    <w:rsid w:val="00627DFB"/>
    <w:rsid w:val="00633B92"/>
    <w:rsid w:val="00640128"/>
    <w:rsid w:val="0064521C"/>
    <w:rsid w:val="00647506"/>
    <w:rsid w:val="00656EFE"/>
    <w:rsid w:val="006579DD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C128C"/>
    <w:rsid w:val="006D15A5"/>
    <w:rsid w:val="006D4047"/>
    <w:rsid w:val="006E7370"/>
    <w:rsid w:val="006F000E"/>
    <w:rsid w:val="006F0036"/>
    <w:rsid w:val="0070251F"/>
    <w:rsid w:val="00704107"/>
    <w:rsid w:val="00704C00"/>
    <w:rsid w:val="00705059"/>
    <w:rsid w:val="007137D9"/>
    <w:rsid w:val="0072240C"/>
    <w:rsid w:val="007300B5"/>
    <w:rsid w:val="0073466A"/>
    <w:rsid w:val="00735C5C"/>
    <w:rsid w:val="00737ED7"/>
    <w:rsid w:val="00740C16"/>
    <w:rsid w:val="00753233"/>
    <w:rsid w:val="00765E3D"/>
    <w:rsid w:val="00771687"/>
    <w:rsid w:val="0078178B"/>
    <w:rsid w:val="00790114"/>
    <w:rsid w:val="007B6A80"/>
    <w:rsid w:val="007C4F85"/>
    <w:rsid w:val="007C5F41"/>
    <w:rsid w:val="007D20EC"/>
    <w:rsid w:val="007D2B12"/>
    <w:rsid w:val="008034DE"/>
    <w:rsid w:val="00805618"/>
    <w:rsid w:val="00806D7E"/>
    <w:rsid w:val="00817B0E"/>
    <w:rsid w:val="008212E2"/>
    <w:rsid w:val="00831A6D"/>
    <w:rsid w:val="008506C7"/>
    <w:rsid w:val="008525D7"/>
    <w:rsid w:val="00856D33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AF1"/>
    <w:rsid w:val="008F4DDF"/>
    <w:rsid w:val="00903A47"/>
    <w:rsid w:val="00905F10"/>
    <w:rsid w:val="00911FE5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FD9"/>
    <w:rsid w:val="009C6736"/>
    <w:rsid w:val="009C7F80"/>
    <w:rsid w:val="009E12B2"/>
    <w:rsid w:val="009E2B62"/>
    <w:rsid w:val="009E6542"/>
    <w:rsid w:val="009F42A5"/>
    <w:rsid w:val="00A06591"/>
    <w:rsid w:val="00A14E2C"/>
    <w:rsid w:val="00A37C1C"/>
    <w:rsid w:val="00A4124F"/>
    <w:rsid w:val="00A44204"/>
    <w:rsid w:val="00A56100"/>
    <w:rsid w:val="00A64F53"/>
    <w:rsid w:val="00A70AD9"/>
    <w:rsid w:val="00A736B4"/>
    <w:rsid w:val="00A8369B"/>
    <w:rsid w:val="00A86F4D"/>
    <w:rsid w:val="00A96495"/>
    <w:rsid w:val="00A971CD"/>
    <w:rsid w:val="00AA2D51"/>
    <w:rsid w:val="00AA3E0F"/>
    <w:rsid w:val="00AB37BF"/>
    <w:rsid w:val="00AB7BD5"/>
    <w:rsid w:val="00AB7EA1"/>
    <w:rsid w:val="00AC053D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A6A6F"/>
    <w:rsid w:val="00BB26DD"/>
    <w:rsid w:val="00BC1528"/>
    <w:rsid w:val="00BC4093"/>
    <w:rsid w:val="00BD4DE4"/>
    <w:rsid w:val="00BD6F2B"/>
    <w:rsid w:val="00BD7C47"/>
    <w:rsid w:val="00BE0719"/>
    <w:rsid w:val="00BF2A53"/>
    <w:rsid w:val="00BF6CC6"/>
    <w:rsid w:val="00C03F5C"/>
    <w:rsid w:val="00C070D4"/>
    <w:rsid w:val="00C0745D"/>
    <w:rsid w:val="00C12720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79EB"/>
    <w:rsid w:val="00C72606"/>
    <w:rsid w:val="00C73E3F"/>
    <w:rsid w:val="00C81909"/>
    <w:rsid w:val="00CA5368"/>
    <w:rsid w:val="00CA6C33"/>
    <w:rsid w:val="00CA78B8"/>
    <w:rsid w:val="00CB7A7D"/>
    <w:rsid w:val="00CC748C"/>
    <w:rsid w:val="00CD00B9"/>
    <w:rsid w:val="00CD6FE7"/>
    <w:rsid w:val="00CE5EF2"/>
    <w:rsid w:val="00CE672C"/>
    <w:rsid w:val="00CE7FA8"/>
    <w:rsid w:val="00CF0086"/>
    <w:rsid w:val="00CF2EAC"/>
    <w:rsid w:val="00CF309B"/>
    <w:rsid w:val="00CF7BF3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5542"/>
    <w:rsid w:val="00D97F69"/>
    <w:rsid w:val="00DA55A3"/>
    <w:rsid w:val="00DA6BAA"/>
    <w:rsid w:val="00DB6806"/>
    <w:rsid w:val="00DC042C"/>
    <w:rsid w:val="00DC064A"/>
    <w:rsid w:val="00DF0CB5"/>
    <w:rsid w:val="00E03A71"/>
    <w:rsid w:val="00E07FFD"/>
    <w:rsid w:val="00E25DA7"/>
    <w:rsid w:val="00E32930"/>
    <w:rsid w:val="00E46D06"/>
    <w:rsid w:val="00E551BC"/>
    <w:rsid w:val="00E555C7"/>
    <w:rsid w:val="00E83798"/>
    <w:rsid w:val="00EB4A1B"/>
    <w:rsid w:val="00EC4B28"/>
    <w:rsid w:val="00ED5928"/>
    <w:rsid w:val="00EE360A"/>
    <w:rsid w:val="00EE77B7"/>
    <w:rsid w:val="00EF6478"/>
    <w:rsid w:val="00F12FD6"/>
    <w:rsid w:val="00F13595"/>
    <w:rsid w:val="00F150A4"/>
    <w:rsid w:val="00F32699"/>
    <w:rsid w:val="00F33904"/>
    <w:rsid w:val="00F44AC3"/>
    <w:rsid w:val="00F4523D"/>
    <w:rsid w:val="00F45A38"/>
    <w:rsid w:val="00F4602D"/>
    <w:rsid w:val="00F51DD8"/>
    <w:rsid w:val="00F527D1"/>
    <w:rsid w:val="00F55CA4"/>
    <w:rsid w:val="00F57A5B"/>
    <w:rsid w:val="00F6444D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D3DBA"/>
    <w:rsid w:val="00F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C7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F326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F32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80520&amp;dst=2083" TargetMode="External"/><Relationship Id="rId18" Type="http://schemas.openxmlformats.org/officeDocument/2006/relationships/hyperlink" Target="https://login.consultant.ru/link/?req=doc&amp;base=LAW&amp;n=480520&amp;dst=6361" TargetMode="External"/><Relationship Id="rId26" Type="http://schemas.openxmlformats.org/officeDocument/2006/relationships/hyperlink" Target="https://login.consultant.ru/link/?req=doc&amp;base=LAW&amp;n=480520&amp;dst=101621" TargetMode="External"/><Relationship Id="rId39" Type="http://schemas.openxmlformats.org/officeDocument/2006/relationships/hyperlink" Target="https://login.consultant.ru/link/?req=doc&amp;base=LAW&amp;n=480520&amp;dst=3585" TargetMode="External"/><Relationship Id="rId21" Type="http://schemas.openxmlformats.org/officeDocument/2006/relationships/hyperlink" Target="https://login.consultant.ru/link/?req=doc&amp;base=LAW&amp;n=480520&amp;dst=101509" TargetMode="External"/><Relationship Id="rId34" Type="http://schemas.openxmlformats.org/officeDocument/2006/relationships/hyperlink" Target="https://login.consultant.ru/link/?req=doc&amp;base=LAW&amp;n=480520&amp;dst=103095" TargetMode="External"/><Relationship Id="rId42" Type="http://schemas.openxmlformats.org/officeDocument/2006/relationships/hyperlink" Target="https://login.consultant.ru/link/?req=doc&amp;base=LAW&amp;n=480520&amp;dst=6359" TargetMode="External"/><Relationship Id="rId47" Type="http://schemas.openxmlformats.org/officeDocument/2006/relationships/hyperlink" Target="https://login.consultant.ru/link/?req=doc&amp;base=LAW&amp;n=480520&amp;dst=8249" TargetMode="External"/><Relationship Id="rId50" Type="http://schemas.openxmlformats.org/officeDocument/2006/relationships/hyperlink" Target="https://login.consultant.ru/link/?req=doc&amp;base=LAW&amp;n=480520&amp;dst=101515" TargetMode="External"/><Relationship Id="rId55" Type="http://schemas.openxmlformats.org/officeDocument/2006/relationships/hyperlink" Target="https://login.consultant.ru/link/?req=doc&amp;base=LAW&amp;n=480520&amp;dst=8791" TargetMode="External"/><Relationship Id="rId63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0520&amp;dst=100363" TargetMode="External"/><Relationship Id="rId20" Type="http://schemas.openxmlformats.org/officeDocument/2006/relationships/hyperlink" Target="https://login.consultant.ru/link/?req=doc&amp;base=LAW&amp;n=480520&amp;dst=8249" TargetMode="External"/><Relationship Id="rId29" Type="http://schemas.openxmlformats.org/officeDocument/2006/relationships/hyperlink" Target="https://login.consultant.ru/link/?req=doc&amp;base=LAW&amp;n=480520&amp;dst=204" TargetMode="External"/><Relationship Id="rId41" Type="http://schemas.openxmlformats.org/officeDocument/2006/relationships/hyperlink" Target="https://login.consultant.ru/link/?req=doc&amp;base=LAW&amp;n=480520&amp;dst=6354" TargetMode="External"/><Relationship Id="rId54" Type="http://schemas.openxmlformats.org/officeDocument/2006/relationships/hyperlink" Target="https://login.consultant.ru/link/?req=doc&amp;base=LAW&amp;n=480520&amp;dst=8786" TargetMode="External"/><Relationship Id="rId62" Type="http://schemas.openxmlformats.org/officeDocument/2006/relationships/hyperlink" Target="https://login.consultant.ru/link/?req=doc&amp;base=LAW&amp;n=480520&amp;dst=10416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0520&amp;dst=100300" TargetMode="External"/><Relationship Id="rId24" Type="http://schemas.openxmlformats.org/officeDocument/2006/relationships/hyperlink" Target="https://login.consultant.ru/link/?req=doc&amp;base=LAW&amp;n=480520&amp;dst=7383" TargetMode="External"/><Relationship Id="rId32" Type="http://schemas.openxmlformats.org/officeDocument/2006/relationships/hyperlink" Target="https://login.consultant.ru/link/?req=doc&amp;base=LAW&amp;n=480520&amp;dst=101794" TargetMode="External"/><Relationship Id="rId37" Type="http://schemas.openxmlformats.org/officeDocument/2006/relationships/hyperlink" Target="https://login.consultant.ru/link/?req=doc&amp;base=LAW&amp;n=480520&amp;dst=100295" TargetMode="External"/><Relationship Id="rId40" Type="http://schemas.openxmlformats.org/officeDocument/2006/relationships/hyperlink" Target="https://login.consultant.ru/link/?req=doc&amp;base=LAW&amp;n=480520&amp;dst=2083" TargetMode="External"/><Relationship Id="rId45" Type="http://schemas.openxmlformats.org/officeDocument/2006/relationships/hyperlink" Target="https://login.consultant.ru/link/?req=doc&amp;base=LAW&amp;n=480520&amp;dst=6361" TargetMode="External"/><Relationship Id="rId53" Type="http://schemas.openxmlformats.org/officeDocument/2006/relationships/hyperlink" Target="https://login.consultant.ru/link/?req=doc&amp;base=LAW&amp;n=480520&amp;dst=101621" TargetMode="External"/><Relationship Id="rId58" Type="http://schemas.openxmlformats.org/officeDocument/2006/relationships/hyperlink" Target="https://login.consultant.ru/link/?req=doc&amp;base=LAW&amp;n=480520&amp;dst=636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80520&amp;dst=6359" TargetMode="External"/><Relationship Id="rId23" Type="http://schemas.openxmlformats.org/officeDocument/2006/relationships/hyperlink" Target="https://login.consultant.ru/link/?req=doc&amp;base=LAW&amp;n=480520&amp;dst=101515" TargetMode="External"/><Relationship Id="rId28" Type="http://schemas.openxmlformats.org/officeDocument/2006/relationships/hyperlink" Target="https://login.consultant.ru/link/?req=doc&amp;base=LAW&amp;n=480520&amp;dst=8791" TargetMode="External"/><Relationship Id="rId36" Type="http://schemas.openxmlformats.org/officeDocument/2006/relationships/hyperlink" Target="https://login.consultant.ru/link/?req=doc&amp;base=LAW&amp;n=480520&amp;dst=100292" TargetMode="External"/><Relationship Id="rId49" Type="http://schemas.openxmlformats.org/officeDocument/2006/relationships/hyperlink" Target="https://login.consultant.ru/link/?req=doc&amp;base=LAW&amp;n=480520&amp;dst=6409" TargetMode="External"/><Relationship Id="rId57" Type="http://schemas.openxmlformats.org/officeDocument/2006/relationships/hyperlink" Target="https://login.consultant.ru/link/?req=doc&amp;base=LAW&amp;n=480520&amp;dst=6119" TargetMode="External"/><Relationship Id="rId61" Type="http://schemas.openxmlformats.org/officeDocument/2006/relationships/hyperlink" Target="https://login.consultant.ru/link/?req=doc&amp;base=LAW&amp;n=480520&amp;dst=103095" TargetMode="External"/><Relationship Id="rId10" Type="http://schemas.openxmlformats.org/officeDocument/2006/relationships/hyperlink" Target="https://login.consultant.ru/link/?req=doc&amp;base=LAW&amp;n=480520&amp;dst=100295" TargetMode="External"/><Relationship Id="rId19" Type="http://schemas.openxmlformats.org/officeDocument/2006/relationships/hyperlink" Target="https://login.consultant.ru/link/?req=doc&amp;base=LAW&amp;n=480520&amp;dst=7256" TargetMode="External"/><Relationship Id="rId31" Type="http://schemas.openxmlformats.org/officeDocument/2006/relationships/hyperlink" Target="https://login.consultant.ru/link/?req=doc&amp;base=LAW&amp;n=480520&amp;dst=6363" TargetMode="External"/><Relationship Id="rId44" Type="http://schemas.openxmlformats.org/officeDocument/2006/relationships/hyperlink" Target="https://login.consultant.ru/link/?req=doc&amp;base=LAW&amp;n=480520&amp;dst=100366" TargetMode="External"/><Relationship Id="rId52" Type="http://schemas.openxmlformats.org/officeDocument/2006/relationships/hyperlink" Target="https://login.consultant.ru/link/?req=doc&amp;base=LAW&amp;n=480520&amp;dst=7995" TargetMode="External"/><Relationship Id="rId60" Type="http://schemas.openxmlformats.org/officeDocument/2006/relationships/hyperlink" Target="https://login.consultant.ru/link/?req=doc&amp;base=LAW&amp;n=480520&amp;dst=6365" TargetMode="Externa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0520&amp;dst=100292" TargetMode="External"/><Relationship Id="rId14" Type="http://schemas.openxmlformats.org/officeDocument/2006/relationships/hyperlink" Target="https://login.consultant.ru/link/?req=doc&amp;base=LAW&amp;n=480520&amp;dst=6354" TargetMode="External"/><Relationship Id="rId22" Type="http://schemas.openxmlformats.org/officeDocument/2006/relationships/hyperlink" Target="https://login.consultant.ru/link/?req=doc&amp;base=LAW&amp;n=480520&amp;dst=6409" TargetMode="External"/><Relationship Id="rId27" Type="http://schemas.openxmlformats.org/officeDocument/2006/relationships/hyperlink" Target="https://login.consultant.ru/link/?req=doc&amp;base=LAW&amp;n=480520&amp;dst=8786" TargetMode="External"/><Relationship Id="rId30" Type="http://schemas.openxmlformats.org/officeDocument/2006/relationships/hyperlink" Target="https://login.consultant.ru/link/?req=doc&amp;base=LAW&amp;n=480520&amp;dst=6119" TargetMode="External"/><Relationship Id="rId35" Type="http://schemas.openxmlformats.org/officeDocument/2006/relationships/hyperlink" Target="https://login.consultant.ru/link/?req=doc&amp;base=LAW&amp;n=480520&amp;dst=104160" TargetMode="External"/><Relationship Id="rId43" Type="http://schemas.openxmlformats.org/officeDocument/2006/relationships/hyperlink" Target="https://login.consultant.ru/link/?req=doc&amp;base=LAW&amp;n=480520&amp;dst=100363" TargetMode="External"/><Relationship Id="rId48" Type="http://schemas.openxmlformats.org/officeDocument/2006/relationships/hyperlink" Target="https://login.consultant.ru/link/?req=doc&amp;base=LAW&amp;n=480520&amp;dst=101509" TargetMode="External"/><Relationship Id="rId56" Type="http://schemas.openxmlformats.org/officeDocument/2006/relationships/hyperlink" Target="https://login.consultant.ru/link/?req=doc&amp;base=LAW&amp;n=480520&amp;dst=204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LAW&amp;n=480520&amp;dst=7383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80520&amp;dst=3585" TargetMode="External"/><Relationship Id="rId17" Type="http://schemas.openxmlformats.org/officeDocument/2006/relationships/hyperlink" Target="https://login.consultant.ru/link/?req=doc&amp;base=LAW&amp;n=480520&amp;dst=100366" TargetMode="External"/><Relationship Id="rId25" Type="http://schemas.openxmlformats.org/officeDocument/2006/relationships/hyperlink" Target="https://login.consultant.ru/link/?req=doc&amp;base=LAW&amp;n=480520&amp;dst=7995" TargetMode="External"/><Relationship Id="rId33" Type="http://schemas.openxmlformats.org/officeDocument/2006/relationships/hyperlink" Target="https://login.consultant.ru/link/?req=doc&amp;base=LAW&amp;n=480520&amp;dst=6365" TargetMode="External"/><Relationship Id="rId38" Type="http://schemas.openxmlformats.org/officeDocument/2006/relationships/hyperlink" Target="https://login.consultant.ru/link/?req=doc&amp;base=LAW&amp;n=480520&amp;dst=100300" TargetMode="External"/><Relationship Id="rId46" Type="http://schemas.openxmlformats.org/officeDocument/2006/relationships/hyperlink" Target="https://login.consultant.ru/link/?req=doc&amp;base=LAW&amp;n=480520&amp;dst=7256" TargetMode="External"/><Relationship Id="rId59" Type="http://schemas.openxmlformats.org/officeDocument/2006/relationships/hyperlink" Target="https://login.consultant.ru/link/?req=doc&amp;base=LAW&amp;n=480520&amp;dst=1017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9450C-5392-48EE-96CB-40181A27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SV_Bulgakov</cp:lastModifiedBy>
  <cp:revision>12</cp:revision>
  <cp:lastPrinted>2024-12-12T11:32:00Z</cp:lastPrinted>
  <dcterms:created xsi:type="dcterms:W3CDTF">2024-12-12T11:00:00Z</dcterms:created>
  <dcterms:modified xsi:type="dcterms:W3CDTF">2025-01-30T12:55:00Z</dcterms:modified>
</cp:coreProperties>
</file>