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87" w:rsidRPr="00A87527" w:rsidRDefault="00E24FDC" w:rsidP="004615CF">
      <w:pPr>
        <w:widowControl w:val="0"/>
        <w:autoSpaceDE w:val="0"/>
        <w:autoSpaceDN w:val="0"/>
        <w:adjustRightInd w:val="0"/>
        <w:ind w:left="5103"/>
        <w:jc w:val="right"/>
        <w:rPr>
          <w:rFonts w:eastAsiaTheme="minorEastAsia"/>
          <w:bCs/>
          <w:sz w:val="24"/>
          <w:szCs w:val="24"/>
        </w:rPr>
      </w:pPr>
      <w:r w:rsidRPr="00A87527">
        <w:rPr>
          <w:rFonts w:eastAsiaTheme="minorEastAsia"/>
          <w:bCs/>
          <w:sz w:val="24"/>
          <w:szCs w:val="24"/>
        </w:rPr>
        <w:t>УТВЕРЖДЕН</w:t>
      </w:r>
    </w:p>
    <w:p w:rsidR="004615CF" w:rsidRDefault="00AD5087" w:rsidP="004615CF">
      <w:pPr>
        <w:widowControl w:val="0"/>
        <w:autoSpaceDE w:val="0"/>
        <w:autoSpaceDN w:val="0"/>
        <w:adjustRightInd w:val="0"/>
        <w:ind w:left="5103"/>
        <w:jc w:val="right"/>
        <w:rPr>
          <w:rFonts w:eastAsiaTheme="minorEastAsia"/>
          <w:bCs/>
          <w:sz w:val="24"/>
          <w:szCs w:val="24"/>
        </w:rPr>
      </w:pPr>
      <w:r w:rsidRPr="00A87527">
        <w:rPr>
          <w:rFonts w:eastAsiaTheme="minorEastAsia"/>
          <w:bCs/>
          <w:sz w:val="24"/>
          <w:szCs w:val="24"/>
        </w:rPr>
        <w:t>постановлени</w:t>
      </w:r>
      <w:r w:rsidR="00E24FDC" w:rsidRPr="00A87527">
        <w:rPr>
          <w:rFonts w:eastAsiaTheme="minorEastAsia"/>
          <w:bCs/>
          <w:sz w:val="24"/>
          <w:szCs w:val="24"/>
        </w:rPr>
        <w:t>ем</w:t>
      </w:r>
      <w:r w:rsidRPr="00A87527">
        <w:rPr>
          <w:rFonts w:eastAsiaTheme="minorEastAsia"/>
          <w:bCs/>
          <w:sz w:val="24"/>
          <w:szCs w:val="24"/>
        </w:rPr>
        <w:t xml:space="preserve"> </w:t>
      </w:r>
      <w:r w:rsidR="00D10266" w:rsidRPr="00A87527">
        <w:rPr>
          <w:rFonts w:eastAsiaTheme="minorEastAsia"/>
          <w:bCs/>
          <w:sz w:val="24"/>
          <w:szCs w:val="24"/>
        </w:rPr>
        <w:t>Администрации</w:t>
      </w:r>
      <w:r w:rsidRPr="00A87527">
        <w:rPr>
          <w:rFonts w:eastAsiaTheme="minorEastAsia"/>
          <w:bCs/>
          <w:sz w:val="24"/>
          <w:szCs w:val="24"/>
        </w:rPr>
        <w:t xml:space="preserve"> </w:t>
      </w:r>
      <w:r w:rsidR="00D10266" w:rsidRPr="00A87527">
        <w:rPr>
          <w:rFonts w:eastAsiaTheme="minorEastAsia"/>
          <w:bCs/>
          <w:sz w:val="24"/>
          <w:szCs w:val="24"/>
        </w:rPr>
        <w:t>города Воткинска</w:t>
      </w:r>
    </w:p>
    <w:p w:rsidR="00AD5087" w:rsidRPr="00A87527" w:rsidRDefault="004615CF" w:rsidP="004615CF">
      <w:pPr>
        <w:widowControl w:val="0"/>
        <w:autoSpaceDE w:val="0"/>
        <w:autoSpaceDN w:val="0"/>
        <w:adjustRightInd w:val="0"/>
        <w:ind w:left="5103"/>
        <w:jc w:val="right"/>
        <w:rPr>
          <w:rFonts w:eastAsiaTheme="minorEastAsia"/>
          <w:bCs/>
          <w:sz w:val="24"/>
          <w:szCs w:val="24"/>
        </w:rPr>
      </w:pPr>
      <w:r>
        <w:rPr>
          <w:rFonts w:eastAsiaTheme="minorEastAsia"/>
          <w:bCs/>
          <w:sz w:val="24"/>
          <w:szCs w:val="24"/>
        </w:rPr>
        <w:t>от 27.11.2024</w:t>
      </w:r>
      <w:r w:rsidR="00AD5087" w:rsidRPr="00A87527">
        <w:rPr>
          <w:rFonts w:eastAsiaTheme="minorEastAsia"/>
          <w:bCs/>
          <w:sz w:val="24"/>
          <w:szCs w:val="24"/>
        </w:rPr>
        <w:t xml:space="preserve"> № </w:t>
      </w:r>
      <w:r>
        <w:rPr>
          <w:rFonts w:eastAsiaTheme="minorEastAsia"/>
          <w:bCs/>
          <w:sz w:val="24"/>
          <w:szCs w:val="24"/>
        </w:rPr>
        <w:t xml:space="preserve"> 1495</w:t>
      </w:r>
    </w:p>
    <w:p w:rsidR="00AD5087" w:rsidRPr="00A87527" w:rsidRDefault="00AD5087" w:rsidP="004615CF">
      <w:pPr>
        <w:ind w:left="5103"/>
        <w:jc w:val="right"/>
        <w:rPr>
          <w:sz w:val="24"/>
          <w:szCs w:val="24"/>
          <w:lang w:eastAsia="en-US"/>
        </w:rPr>
      </w:pPr>
      <w:r w:rsidRPr="00A87527">
        <w:rPr>
          <w:sz w:val="24"/>
          <w:szCs w:val="24"/>
          <w:lang w:eastAsia="en-US"/>
        </w:rPr>
        <w:tab/>
      </w:r>
      <w:r w:rsidRPr="00A87527">
        <w:rPr>
          <w:sz w:val="24"/>
          <w:szCs w:val="24"/>
          <w:lang w:eastAsia="en-US"/>
        </w:rPr>
        <w:tab/>
      </w:r>
      <w:r w:rsidRPr="00A87527">
        <w:rPr>
          <w:sz w:val="24"/>
          <w:szCs w:val="24"/>
          <w:lang w:eastAsia="en-US"/>
        </w:rPr>
        <w:tab/>
      </w:r>
      <w:r w:rsidRPr="00A87527">
        <w:rPr>
          <w:sz w:val="24"/>
          <w:szCs w:val="24"/>
          <w:lang w:eastAsia="en-US"/>
        </w:rPr>
        <w:tab/>
      </w:r>
    </w:p>
    <w:p w:rsidR="00AD5087" w:rsidRPr="00A87527" w:rsidRDefault="00AD5087" w:rsidP="004615CF">
      <w:pPr>
        <w:widowControl w:val="0"/>
        <w:autoSpaceDE w:val="0"/>
        <w:autoSpaceDN w:val="0"/>
        <w:adjustRightInd w:val="0"/>
        <w:jc w:val="right"/>
        <w:rPr>
          <w:rFonts w:eastAsiaTheme="minorEastAsia"/>
          <w:sz w:val="24"/>
          <w:szCs w:val="24"/>
        </w:rPr>
      </w:pPr>
    </w:p>
    <w:p w:rsidR="00AD5087" w:rsidRPr="00A87527" w:rsidRDefault="00AD5087" w:rsidP="00AD5087">
      <w:pPr>
        <w:widowControl w:val="0"/>
        <w:autoSpaceDE w:val="0"/>
        <w:autoSpaceDN w:val="0"/>
        <w:adjustRightInd w:val="0"/>
        <w:jc w:val="both"/>
        <w:rPr>
          <w:rFonts w:eastAsiaTheme="minorEastAsia"/>
          <w:sz w:val="24"/>
          <w:szCs w:val="24"/>
        </w:rPr>
      </w:pPr>
    </w:p>
    <w:p w:rsidR="005F1E56" w:rsidRPr="00A87527" w:rsidRDefault="005F1E56" w:rsidP="005F1E56">
      <w:pPr>
        <w:widowControl w:val="0"/>
        <w:autoSpaceDE w:val="0"/>
        <w:autoSpaceDN w:val="0"/>
        <w:adjustRightInd w:val="0"/>
        <w:jc w:val="center"/>
        <w:outlineLvl w:val="1"/>
        <w:rPr>
          <w:rFonts w:eastAsiaTheme="minorEastAsia"/>
          <w:b/>
          <w:sz w:val="24"/>
          <w:szCs w:val="24"/>
        </w:rPr>
      </w:pPr>
      <w:bookmarkStart w:id="0" w:name="Par37"/>
      <w:bookmarkEnd w:id="0"/>
      <w:r w:rsidRPr="00A87527">
        <w:rPr>
          <w:rFonts w:eastAsiaTheme="minorEastAsia"/>
          <w:b/>
          <w:sz w:val="24"/>
          <w:szCs w:val="24"/>
        </w:rPr>
        <w:t>ПОРЯДОК</w:t>
      </w:r>
    </w:p>
    <w:p w:rsidR="00F1746F" w:rsidRPr="00A87527" w:rsidRDefault="00E24FDC" w:rsidP="005F1E56">
      <w:pPr>
        <w:widowControl w:val="0"/>
        <w:autoSpaceDE w:val="0"/>
        <w:autoSpaceDN w:val="0"/>
        <w:adjustRightInd w:val="0"/>
        <w:jc w:val="center"/>
        <w:outlineLvl w:val="1"/>
        <w:rPr>
          <w:rFonts w:eastAsiaTheme="minorEastAsia"/>
          <w:b/>
          <w:sz w:val="24"/>
          <w:szCs w:val="24"/>
        </w:rPr>
      </w:pPr>
      <w:r w:rsidRPr="00A87527">
        <w:rPr>
          <w:b/>
          <w:color w:val="000000"/>
          <w:sz w:val="24"/>
          <w:szCs w:val="24"/>
          <w:lang w:bidi="ru-RU"/>
        </w:rPr>
        <w:t xml:space="preserve">предоставления субсидии </w:t>
      </w:r>
      <w:r w:rsidR="00E24C08" w:rsidRPr="00A87527">
        <w:rPr>
          <w:b/>
          <w:color w:val="000000"/>
          <w:sz w:val="24"/>
          <w:szCs w:val="24"/>
          <w:lang w:bidi="ru-RU"/>
        </w:rPr>
        <w:t>из бюджета города Воткинска</w:t>
      </w:r>
      <w:r w:rsidRPr="00A87527">
        <w:rPr>
          <w:b/>
          <w:sz w:val="24"/>
          <w:szCs w:val="24"/>
        </w:rPr>
        <w:t xml:space="preserve"> </w:t>
      </w:r>
      <w:r w:rsidRPr="00A87527">
        <w:rPr>
          <w:b/>
          <w:color w:val="000000"/>
          <w:sz w:val="24"/>
          <w:szCs w:val="24"/>
          <w:lang w:bidi="ru-RU"/>
        </w:rPr>
        <w:t xml:space="preserve">юридическим лицам на возмещение затрат, связанных с выполнением работ по </w:t>
      </w:r>
      <w:r w:rsidR="005A0B98" w:rsidRPr="00A87527">
        <w:rPr>
          <w:b/>
          <w:color w:val="000000"/>
          <w:sz w:val="24"/>
          <w:szCs w:val="24"/>
          <w:lang w:bidi="ru-RU"/>
        </w:rPr>
        <w:t xml:space="preserve">модернизации </w:t>
      </w:r>
      <w:r w:rsidR="00F80A30" w:rsidRPr="00A87527">
        <w:rPr>
          <w:b/>
          <w:color w:val="000000"/>
          <w:sz w:val="24"/>
          <w:szCs w:val="24"/>
          <w:lang w:bidi="ru-RU"/>
        </w:rPr>
        <w:t>систем (</w:t>
      </w:r>
      <w:r w:rsidRPr="00A87527">
        <w:rPr>
          <w:b/>
          <w:color w:val="000000"/>
          <w:sz w:val="24"/>
          <w:szCs w:val="24"/>
          <w:lang w:bidi="ru-RU"/>
        </w:rPr>
        <w:t>объектов</w:t>
      </w:r>
      <w:r w:rsidR="00F80A30" w:rsidRPr="00A87527">
        <w:rPr>
          <w:b/>
          <w:color w:val="000000"/>
          <w:sz w:val="24"/>
          <w:szCs w:val="24"/>
          <w:lang w:bidi="ru-RU"/>
        </w:rPr>
        <w:t>)</w:t>
      </w:r>
      <w:r w:rsidRPr="00A87527">
        <w:rPr>
          <w:b/>
          <w:color w:val="000000"/>
          <w:sz w:val="24"/>
          <w:szCs w:val="24"/>
          <w:lang w:bidi="ru-RU"/>
        </w:rPr>
        <w:t xml:space="preserve"> </w:t>
      </w:r>
      <w:r w:rsidR="004219F0" w:rsidRPr="00A87527">
        <w:rPr>
          <w:b/>
          <w:color w:val="000000"/>
          <w:sz w:val="24"/>
          <w:szCs w:val="24"/>
          <w:lang w:bidi="ru-RU"/>
        </w:rPr>
        <w:t xml:space="preserve">коммунальной инфраструктуры </w:t>
      </w:r>
      <w:r w:rsidRPr="00A87527">
        <w:rPr>
          <w:b/>
          <w:color w:val="000000"/>
          <w:sz w:val="24"/>
          <w:szCs w:val="24"/>
          <w:lang w:bidi="ru-RU"/>
        </w:rPr>
        <w:t xml:space="preserve">на территории </w:t>
      </w:r>
      <w:r w:rsidR="00D10266" w:rsidRPr="00A87527">
        <w:rPr>
          <w:b/>
          <w:color w:val="000000"/>
          <w:sz w:val="24"/>
          <w:szCs w:val="24"/>
          <w:lang w:bidi="ru-RU"/>
        </w:rPr>
        <w:t>муниципального образования «Город</w:t>
      </w:r>
      <w:r w:rsidR="00E24C08" w:rsidRPr="00A87527">
        <w:rPr>
          <w:b/>
          <w:color w:val="000000"/>
          <w:sz w:val="24"/>
          <w:szCs w:val="24"/>
          <w:lang w:bidi="ru-RU"/>
        </w:rPr>
        <w:t xml:space="preserve"> Воткинск</w:t>
      </w:r>
      <w:r w:rsidR="00D10266" w:rsidRPr="00A87527">
        <w:rPr>
          <w:b/>
          <w:sz w:val="24"/>
          <w:szCs w:val="24"/>
        </w:rPr>
        <w:t xml:space="preserve">» </w:t>
      </w:r>
      <w:r w:rsidRPr="00A87527">
        <w:rPr>
          <w:b/>
          <w:color w:val="000000"/>
          <w:sz w:val="24"/>
          <w:szCs w:val="24"/>
          <w:lang w:bidi="ru-RU"/>
        </w:rPr>
        <w:t xml:space="preserve">в рамках реализации мероприятий Региональной программы </w:t>
      </w:r>
      <w:r w:rsidR="00807424" w:rsidRPr="00A87527">
        <w:rPr>
          <w:b/>
          <w:color w:val="000000"/>
          <w:sz w:val="24"/>
          <w:szCs w:val="24"/>
          <w:lang w:bidi="ru-RU"/>
        </w:rPr>
        <w:t xml:space="preserve">по </w:t>
      </w:r>
      <w:r w:rsidRPr="00A87527">
        <w:rPr>
          <w:b/>
          <w:sz w:val="24"/>
          <w:szCs w:val="24"/>
        </w:rPr>
        <w:t>модернизации систем коммунальной инфраструктуры в Удмуртской Республике на 2023 - 2027 годы</w:t>
      </w:r>
      <w:r w:rsidRPr="00A87527">
        <w:rPr>
          <w:b/>
          <w:color w:val="000000"/>
          <w:sz w:val="24"/>
          <w:szCs w:val="24"/>
          <w:lang w:bidi="ru-RU"/>
        </w:rPr>
        <w:t>, в том числе за счет средств, поступивших от публично-правовой компании «Фонд развития территорий»</w:t>
      </w:r>
    </w:p>
    <w:p w:rsidR="005F1E56" w:rsidRPr="00A87527" w:rsidRDefault="005F1E56" w:rsidP="005F1E56">
      <w:pPr>
        <w:widowControl w:val="0"/>
        <w:autoSpaceDE w:val="0"/>
        <w:autoSpaceDN w:val="0"/>
        <w:adjustRightInd w:val="0"/>
        <w:ind w:firstLine="540"/>
        <w:jc w:val="both"/>
        <w:rPr>
          <w:rFonts w:eastAsiaTheme="minorEastAsia"/>
          <w:sz w:val="24"/>
          <w:szCs w:val="24"/>
        </w:rPr>
      </w:pPr>
    </w:p>
    <w:p w:rsidR="002E5FC8" w:rsidRPr="00A87527" w:rsidRDefault="002E5FC8" w:rsidP="002E5FC8">
      <w:pPr>
        <w:autoSpaceDE w:val="0"/>
        <w:autoSpaceDN w:val="0"/>
        <w:adjustRightInd w:val="0"/>
        <w:jc w:val="center"/>
        <w:rPr>
          <w:sz w:val="24"/>
          <w:szCs w:val="24"/>
        </w:rPr>
      </w:pPr>
      <w:r w:rsidRPr="00A87527">
        <w:rPr>
          <w:sz w:val="24"/>
          <w:szCs w:val="24"/>
          <w:lang w:val="en-US"/>
        </w:rPr>
        <w:t>I</w:t>
      </w:r>
      <w:r w:rsidRPr="00A87527">
        <w:rPr>
          <w:sz w:val="24"/>
          <w:szCs w:val="24"/>
        </w:rPr>
        <w:t>. Общие положения</w:t>
      </w:r>
    </w:p>
    <w:p w:rsidR="00A209DD" w:rsidRPr="00A87527" w:rsidRDefault="008E6BF7" w:rsidP="00D825E6">
      <w:pPr>
        <w:widowControl w:val="0"/>
        <w:autoSpaceDE w:val="0"/>
        <w:autoSpaceDN w:val="0"/>
        <w:adjustRightInd w:val="0"/>
        <w:ind w:firstLine="709"/>
        <w:jc w:val="both"/>
        <w:rPr>
          <w:rFonts w:eastAsiaTheme="minorEastAsia"/>
          <w:sz w:val="24"/>
          <w:szCs w:val="24"/>
        </w:rPr>
      </w:pPr>
      <w:r w:rsidRPr="00A87527">
        <w:rPr>
          <w:rFonts w:eastAsiaTheme="minorEastAsia"/>
          <w:sz w:val="24"/>
          <w:szCs w:val="24"/>
        </w:rPr>
        <w:t xml:space="preserve"> </w:t>
      </w:r>
    </w:p>
    <w:p w:rsidR="00D825E6" w:rsidRPr="00F72690" w:rsidRDefault="007012F4" w:rsidP="00D825E6">
      <w:pPr>
        <w:autoSpaceDE w:val="0"/>
        <w:autoSpaceDN w:val="0"/>
        <w:adjustRightInd w:val="0"/>
        <w:ind w:firstLine="709"/>
        <w:jc w:val="both"/>
        <w:rPr>
          <w:sz w:val="24"/>
          <w:szCs w:val="24"/>
        </w:rPr>
      </w:pPr>
      <w:r w:rsidRPr="00A87527">
        <w:rPr>
          <w:sz w:val="24"/>
          <w:szCs w:val="24"/>
        </w:rPr>
        <w:t xml:space="preserve">1. Настоящий Порядок </w:t>
      </w:r>
      <w:r w:rsidR="0034565C" w:rsidRPr="00A87527">
        <w:rPr>
          <w:sz w:val="24"/>
          <w:szCs w:val="24"/>
        </w:rPr>
        <w:t xml:space="preserve">устанавливает </w:t>
      </w:r>
      <w:r w:rsidR="00210BD3" w:rsidRPr="00A87527">
        <w:rPr>
          <w:color w:val="000000" w:themeColor="text1"/>
          <w:sz w:val="24"/>
          <w:szCs w:val="24"/>
        </w:rPr>
        <w:t>общие положения</w:t>
      </w:r>
      <w:r w:rsidR="00B631EE" w:rsidRPr="00A87527">
        <w:rPr>
          <w:color w:val="000000" w:themeColor="text1"/>
          <w:sz w:val="24"/>
          <w:szCs w:val="24"/>
        </w:rPr>
        <w:t xml:space="preserve"> </w:t>
      </w:r>
      <w:r w:rsidR="00210BD3" w:rsidRPr="00A87527">
        <w:rPr>
          <w:color w:val="000000" w:themeColor="text1"/>
          <w:sz w:val="24"/>
          <w:szCs w:val="24"/>
        </w:rPr>
        <w:t xml:space="preserve">о </w:t>
      </w:r>
      <w:r w:rsidR="00B631EE" w:rsidRPr="00A87527">
        <w:rPr>
          <w:color w:val="000000" w:themeColor="text1"/>
          <w:sz w:val="24"/>
          <w:szCs w:val="24"/>
        </w:rPr>
        <w:t>предоставлени</w:t>
      </w:r>
      <w:r w:rsidR="00210BD3" w:rsidRPr="00A87527">
        <w:rPr>
          <w:color w:val="000000" w:themeColor="text1"/>
          <w:sz w:val="24"/>
          <w:szCs w:val="24"/>
        </w:rPr>
        <w:t>и</w:t>
      </w:r>
      <w:r w:rsidR="00B631EE" w:rsidRPr="00A87527">
        <w:rPr>
          <w:color w:val="000000" w:themeColor="text1"/>
          <w:sz w:val="24"/>
          <w:szCs w:val="24"/>
        </w:rPr>
        <w:t xml:space="preserve"> </w:t>
      </w:r>
      <w:r w:rsidR="00B631EE" w:rsidRPr="00A87527">
        <w:rPr>
          <w:sz w:val="24"/>
          <w:szCs w:val="24"/>
        </w:rPr>
        <w:t xml:space="preserve">юридическим лицам (за </w:t>
      </w:r>
      <w:r w:rsidR="00B631EE" w:rsidRPr="00F72690">
        <w:rPr>
          <w:sz w:val="24"/>
          <w:szCs w:val="24"/>
        </w:rPr>
        <w:t xml:space="preserve">исключением государственных (муниципальных) учреждений) субсидии </w:t>
      </w:r>
      <w:r w:rsidR="00E24C08" w:rsidRPr="00F72690">
        <w:rPr>
          <w:sz w:val="24"/>
          <w:szCs w:val="24"/>
        </w:rPr>
        <w:t>из бюджета города Воткинска</w:t>
      </w:r>
      <w:r w:rsidR="00B631EE" w:rsidRPr="00F72690">
        <w:rPr>
          <w:sz w:val="24"/>
          <w:szCs w:val="24"/>
        </w:rPr>
        <w:t xml:space="preserve"> (далее </w:t>
      </w:r>
      <w:r w:rsidR="004B5E0E" w:rsidRPr="00F72690">
        <w:rPr>
          <w:sz w:val="24"/>
          <w:szCs w:val="24"/>
        </w:rPr>
        <w:t>–</w:t>
      </w:r>
      <w:r w:rsidR="00B631EE" w:rsidRPr="00F72690">
        <w:rPr>
          <w:sz w:val="24"/>
          <w:szCs w:val="24"/>
        </w:rPr>
        <w:t xml:space="preserve"> </w:t>
      </w:r>
      <w:r w:rsidR="008C3873" w:rsidRPr="00F72690">
        <w:rPr>
          <w:sz w:val="24"/>
          <w:szCs w:val="24"/>
        </w:rPr>
        <w:t>П</w:t>
      </w:r>
      <w:r w:rsidR="008D444F" w:rsidRPr="00F72690">
        <w:rPr>
          <w:sz w:val="24"/>
          <w:szCs w:val="24"/>
        </w:rPr>
        <w:t>олучатель субсидии</w:t>
      </w:r>
      <w:r w:rsidR="00B631EE" w:rsidRPr="00F72690">
        <w:rPr>
          <w:sz w:val="24"/>
          <w:szCs w:val="24"/>
        </w:rPr>
        <w:t xml:space="preserve">) в целях возмещения затрат, связанных с выполнением работ по </w:t>
      </w:r>
      <w:r w:rsidR="005A0B98" w:rsidRPr="00F72690">
        <w:rPr>
          <w:sz w:val="24"/>
          <w:szCs w:val="24"/>
        </w:rPr>
        <w:t xml:space="preserve">модернизации </w:t>
      </w:r>
      <w:r w:rsidR="00F80A30" w:rsidRPr="00F72690">
        <w:rPr>
          <w:sz w:val="24"/>
          <w:szCs w:val="24"/>
        </w:rPr>
        <w:t>систем (</w:t>
      </w:r>
      <w:r w:rsidR="00B631EE" w:rsidRPr="00F72690">
        <w:rPr>
          <w:sz w:val="24"/>
          <w:szCs w:val="24"/>
        </w:rPr>
        <w:t>объектов</w:t>
      </w:r>
      <w:r w:rsidR="00F80A30" w:rsidRPr="00F72690">
        <w:rPr>
          <w:sz w:val="24"/>
          <w:szCs w:val="24"/>
        </w:rPr>
        <w:t>)</w:t>
      </w:r>
      <w:r w:rsidR="00B631EE" w:rsidRPr="00F72690">
        <w:rPr>
          <w:sz w:val="24"/>
          <w:szCs w:val="24"/>
        </w:rPr>
        <w:t xml:space="preserve"> </w:t>
      </w:r>
      <w:r w:rsidR="009832E3" w:rsidRPr="00F72690">
        <w:rPr>
          <w:color w:val="000000"/>
          <w:sz w:val="24"/>
          <w:szCs w:val="24"/>
          <w:lang w:bidi="ru-RU"/>
        </w:rPr>
        <w:t xml:space="preserve">коммунальной инфраструктуры </w:t>
      </w:r>
      <w:r w:rsidR="00807424" w:rsidRPr="00F72690">
        <w:rPr>
          <w:color w:val="000000"/>
          <w:sz w:val="24"/>
          <w:szCs w:val="24"/>
          <w:lang w:bidi="ru-RU"/>
        </w:rPr>
        <w:t>на территории</w:t>
      </w:r>
      <w:r w:rsidR="00D27666" w:rsidRPr="00F72690">
        <w:rPr>
          <w:color w:val="000000"/>
          <w:sz w:val="24"/>
          <w:szCs w:val="24"/>
          <w:lang w:bidi="ru-RU"/>
        </w:rPr>
        <w:t xml:space="preserve"> муниципального образования </w:t>
      </w:r>
      <w:r w:rsidR="00E24C08" w:rsidRPr="00F72690">
        <w:rPr>
          <w:color w:val="000000"/>
          <w:sz w:val="24"/>
          <w:szCs w:val="24"/>
          <w:lang w:bidi="ru-RU"/>
        </w:rPr>
        <w:t>«Город Воткинск»</w:t>
      </w:r>
      <w:r w:rsidR="00807424" w:rsidRPr="00F72690">
        <w:rPr>
          <w:sz w:val="24"/>
          <w:szCs w:val="24"/>
        </w:rPr>
        <w:t xml:space="preserve"> в рамках реализации мероприятий </w:t>
      </w:r>
      <w:r w:rsidR="00807424" w:rsidRPr="00F72690">
        <w:rPr>
          <w:color w:val="000000" w:themeColor="text1"/>
          <w:sz w:val="24"/>
          <w:szCs w:val="24"/>
        </w:rPr>
        <w:t xml:space="preserve">Региональной программы </w:t>
      </w:r>
      <w:r w:rsidR="00D825E6" w:rsidRPr="00F72690">
        <w:rPr>
          <w:color w:val="000000" w:themeColor="text1"/>
          <w:sz w:val="24"/>
          <w:szCs w:val="24"/>
        </w:rPr>
        <w:t>по</w:t>
      </w:r>
      <w:r w:rsidR="00807424" w:rsidRPr="00F72690">
        <w:rPr>
          <w:color w:val="000000" w:themeColor="text1"/>
          <w:sz w:val="24"/>
          <w:szCs w:val="24"/>
        </w:rPr>
        <w:t xml:space="preserve"> модернизации систем коммунальной инфраструктуры в Удмуртской Республике на 2023 - 2027 годы</w:t>
      </w:r>
      <w:r w:rsidR="00D825E6" w:rsidRPr="00F72690">
        <w:rPr>
          <w:color w:val="000000" w:themeColor="text1"/>
          <w:sz w:val="24"/>
          <w:szCs w:val="24"/>
        </w:rPr>
        <w:t>,</w:t>
      </w:r>
      <w:r w:rsidR="00807424" w:rsidRPr="00F72690">
        <w:rPr>
          <w:color w:val="000000" w:themeColor="text1"/>
          <w:sz w:val="24"/>
          <w:szCs w:val="24"/>
        </w:rPr>
        <w:t xml:space="preserve"> утвержденной постановлением Правительства Удмуртской Республики от 28 апреля 2023 года № 270 «Об утверждении Региональной программы </w:t>
      </w:r>
      <w:r w:rsidR="005F617D" w:rsidRPr="00F72690">
        <w:rPr>
          <w:color w:val="000000" w:themeColor="text1"/>
          <w:sz w:val="24"/>
          <w:szCs w:val="24"/>
        </w:rPr>
        <w:t xml:space="preserve">по </w:t>
      </w:r>
      <w:r w:rsidR="00807424" w:rsidRPr="00F72690">
        <w:rPr>
          <w:color w:val="000000" w:themeColor="text1"/>
          <w:sz w:val="24"/>
          <w:szCs w:val="24"/>
        </w:rPr>
        <w:t xml:space="preserve">модернизации систем коммунальной инфраструктуры в Удмуртской Республике на 2023 - 2027 годы» (далее – Региональная программа), в соответствии с </w:t>
      </w:r>
      <w:r w:rsidR="00C41C92" w:rsidRPr="00F72690">
        <w:rPr>
          <w:sz w:val="24"/>
          <w:szCs w:val="24"/>
        </w:rPr>
        <w:t xml:space="preserve">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807424" w:rsidRPr="00F72690">
        <w:rPr>
          <w:sz w:val="24"/>
          <w:szCs w:val="24"/>
        </w:rPr>
        <w:t xml:space="preserve">Правилами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 годы, утвержденными постановлением Правительства Российской Федерации от 8 декабря 2022 года № 2253 «Об утверждении Правил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 годы и о внесении изменений в Положение о Правительственной </w:t>
      </w:r>
      <w:r w:rsidR="00D830DC" w:rsidRPr="00F72690">
        <w:rPr>
          <w:sz w:val="24"/>
          <w:szCs w:val="24"/>
        </w:rPr>
        <w:t>комисс</w:t>
      </w:r>
      <w:r w:rsidR="00807424" w:rsidRPr="00F72690">
        <w:rPr>
          <w:sz w:val="24"/>
          <w:szCs w:val="24"/>
        </w:rPr>
        <w:t>ии по региональному развитию в Российской Федерации»</w:t>
      </w:r>
      <w:r w:rsidR="00096A26" w:rsidRPr="00F72690">
        <w:rPr>
          <w:sz w:val="24"/>
          <w:szCs w:val="24"/>
        </w:rPr>
        <w:t xml:space="preserve"> (далее – Правила</w:t>
      </w:r>
      <w:r w:rsidR="00C47781" w:rsidRPr="00F72690">
        <w:rPr>
          <w:sz w:val="24"/>
          <w:szCs w:val="24"/>
        </w:rPr>
        <w:t xml:space="preserve"> по постановлению Правительства Российской Федерации от 8 декабря 2022 года № 2253)</w:t>
      </w:r>
      <w:r w:rsidR="00E325A1" w:rsidRPr="00F72690">
        <w:rPr>
          <w:sz w:val="24"/>
          <w:szCs w:val="24"/>
        </w:rPr>
        <w:t xml:space="preserve">, </w:t>
      </w:r>
      <w:r w:rsidR="00C47781" w:rsidRPr="00F72690">
        <w:rPr>
          <w:rFonts w:eastAsiaTheme="minorEastAsia"/>
          <w:sz w:val="24"/>
          <w:szCs w:val="24"/>
        </w:rPr>
        <w:t xml:space="preserve">Порядком </w:t>
      </w:r>
      <w:r w:rsidR="00C47781" w:rsidRPr="00F72690">
        <w:rPr>
          <w:sz w:val="24"/>
          <w:szCs w:val="24"/>
          <w:lang w:bidi="ru-RU"/>
        </w:rPr>
        <w:t xml:space="preserve">предоставления и распределения субсидий из бюджета </w:t>
      </w:r>
      <w:r w:rsidR="00C47781" w:rsidRPr="00F72690">
        <w:rPr>
          <w:sz w:val="24"/>
          <w:szCs w:val="24"/>
        </w:rPr>
        <w:t xml:space="preserve">Удмуртской Республики бюджетам муниципальных образований Удмуртской Республике на софинансирование </w:t>
      </w:r>
      <w:r w:rsidR="00C47781" w:rsidRPr="00F72690">
        <w:rPr>
          <w:sz w:val="24"/>
          <w:szCs w:val="24"/>
          <w:lang w:bidi="ru-RU"/>
        </w:rPr>
        <w:t xml:space="preserve">реализации мероприятий Региональной программы по </w:t>
      </w:r>
      <w:r w:rsidR="00C47781" w:rsidRPr="00F72690">
        <w:rPr>
          <w:sz w:val="24"/>
          <w:szCs w:val="24"/>
        </w:rPr>
        <w:t>модернизации</w:t>
      </w:r>
      <w:r w:rsidR="00C47781" w:rsidRPr="00494A17">
        <w:rPr>
          <w:sz w:val="24"/>
          <w:szCs w:val="24"/>
        </w:rPr>
        <w:t xml:space="preserve"> систем коммунальной инфраструктуры в Удмуртской Республике на 2023 - 2027 годы, приведенным в приложении 1 </w:t>
      </w:r>
      <w:r w:rsidR="00C47781" w:rsidRPr="00494A17">
        <w:rPr>
          <w:rFonts w:eastAsiaTheme="minorEastAsia"/>
          <w:sz w:val="24"/>
          <w:szCs w:val="24"/>
        </w:rPr>
        <w:t>государственной программе Удмуртской Республики «Комплексное развитие коммунальной инфраструктуры Удмуртской Республики», утвержденной постановлением Правительства Удмуртской Республики от 6 июня 2024 года</w:t>
      </w:r>
      <w:r w:rsidR="00C47781" w:rsidRPr="00A87527">
        <w:rPr>
          <w:rFonts w:eastAsiaTheme="minorEastAsia"/>
          <w:color w:val="000000" w:themeColor="text1"/>
          <w:sz w:val="24"/>
          <w:szCs w:val="24"/>
        </w:rPr>
        <w:t xml:space="preserve"> </w:t>
      </w:r>
      <w:r w:rsidR="00C47781" w:rsidRPr="00F72690">
        <w:rPr>
          <w:rFonts w:eastAsiaTheme="minorEastAsia"/>
          <w:sz w:val="24"/>
          <w:szCs w:val="24"/>
        </w:rPr>
        <w:lastRenderedPageBreak/>
        <w:t>№ 288 «Об утверждении государственной программы Удмуртской Республики «Комплексное развитие коммунальной инфраструктуры Удмуртской Республики»</w:t>
      </w:r>
      <w:r w:rsidR="00C47781" w:rsidRPr="00F72690">
        <w:rPr>
          <w:sz w:val="24"/>
          <w:szCs w:val="24"/>
        </w:rPr>
        <w:t xml:space="preserve"> (далее – Правила по </w:t>
      </w:r>
      <w:r w:rsidR="00C47781" w:rsidRPr="00F72690">
        <w:rPr>
          <w:rFonts w:eastAsiaTheme="minorEastAsia"/>
          <w:sz w:val="24"/>
          <w:szCs w:val="24"/>
        </w:rPr>
        <w:t>постановлением Правительства Удмуртской Республики от 6 июня 2024 года № 288)</w:t>
      </w:r>
      <w:r w:rsidR="002B3B15" w:rsidRPr="00F72690">
        <w:rPr>
          <w:rFonts w:eastAsiaTheme="minorEastAsia"/>
          <w:sz w:val="24"/>
          <w:szCs w:val="24"/>
        </w:rPr>
        <w:t>,</w:t>
      </w:r>
      <w:r w:rsidR="00C47781" w:rsidRPr="00F72690">
        <w:rPr>
          <w:sz w:val="24"/>
          <w:szCs w:val="24"/>
        </w:rPr>
        <w:t xml:space="preserve"> </w:t>
      </w:r>
      <w:r w:rsidR="00D825E6" w:rsidRPr="00F72690">
        <w:rPr>
          <w:sz w:val="24"/>
          <w:szCs w:val="24"/>
        </w:rPr>
        <w:t>(далее – субсиди</w:t>
      </w:r>
      <w:r w:rsidR="004A4688" w:rsidRPr="00F72690">
        <w:rPr>
          <w:sz w:val="24"/>
          <w:szCs w:val="24"/>
        </w:rPr>
        <w:t>я</w:t>
      </w:r>
      <w:r w:rsidR="00D825E6" w:rsidRPr="00F72690">
        <w:rPr>
          <w:sz w:val="24"/>
          <w:szCs w:val="24"/>
        </w:rPr>
        <w:t xml:space="preserve">), и инвестиционных средств </w:t>
      </w:r>
      <w:r w:rsidR="00B62557" w:rsidRPr="00F72690">
        <w:rPr>
          <w:sz w:val="24"/>
          <w:szCs w:val="24"/>
        </w:rPr>
        <w:t>получателя субсидии</w:t>
      </w:r>
      <w:r w:rsidR="00D830DC" w:rsidRPr="00F72690">
        <w:rPr>
          <w:sz w:val="24"/>
          <w:szCs w:val="24"/>
        </w:rPr>
        <w:t xml:space="preserve">,  </w:t>
      </w:r>
    </w:p>
    <w:p w:rsidR="00D76073" w:rsidRPr="00F72690" w:rsidRDefault="00D76073" w:rsidP="00D76073">
      <w:pPr>
        <w:autoSpaceDE w:val="0"/>
        <w:autoSpaceDN w:val="0"/>
        <w:adjustRightInd w:val="0"/>
        <w:ind w:firstLine="709"/>
        <w:jc w:val="both"/>
        <w:rPr>
          <w:color w:val="000000" w:themeColor="text1"/>
          <w:sz w:val="24"/>
          <w:szCs w:val="24"/>
        </w:rPr>
      </w:pPr>
      <w:r w:rsidRPr="00F72690">
        <w:rPr>
          <w:color w:val="000000" w:themeColor="text1"/>
          <w:sz w:val="24"/>
          <w:szCs w:val="24"/>
        </w:rPr>
        <w:t>2. Для целей настоящего Порядка используются следующие понятия:</w:t>
      </w:r>
    </w:p>
    <w:p w:rsidR="00E325A1" w:rsidRPr="00F72690" w:rsidRDefault="00E325A1" w:rsidP="00D76073">
      <w:pPr>
        <w:autoSpaceDE w:val="0"/>
        <w:autoSpaceDN w:val="0"/>
        <w:adjustRightInd w:val="0"/>
        <w:ind w:firstLine="709"/>
        <w:jc w:val="both"/>
        <w:rPr>
          <w:color w:val="000000" w:themeColor="text1"/>
          <w:sz w:val="24"/>
          <w:szCs w:val="24"/>
        </w:rPr>
      </w:pPr>
      <w:r w:rsidRPr="00F72690">
        <w:rPr>
          <w:color w:val="000000" w:themeColor="text1"/>
          <w:sz w:val="24"/>
          <w:szCs w:val="24"/>
        </w:rPr>
        <w:t>публично-правовая компан</w:t>
      </w:r>
      <w:r w:rsidR="00E27BD2">
        <w:rPr>
          <w:color w:val="000000" w:themeColor="text1"/>
          <w:sz w:val="24"/>
          <w:szCs w:val="24"/>
        </w:rPr>
        <w:t>и</w:t>
      </w:r>
      <w:r w:rsidR="00CE01D8" w:rsidRPr="00F72690">
        <w:rPr>
          <w:color w:val="000000" w:themeColor="text1"/>
          <w:sz w:val="24"/>
          <w:szCs w:val="24"/>
        </w:rPr>
        <w:t>я «Фонд развития территорий»</w:t>
      </w:r>
      <w:r w:rsidRPr="00F72690">
        <w:rPr>
          <w:color w:val="000000" w:themeColor="text1"/>
          <w:sz w:val="24"/>
          <w:szCs w:val="24"/>
        </w:rPr>
        <w:t xml:space="preserve"> </w:t>
      </w:r>
      <w:r w:rsidR="00CE01D8" w:rsidRPr="00F72690">
        <w:rPr>
          <w:color w:val="000000" w:themeColor="text1"/>
          <w:sz w:val="24"/>
          <w:szCs w:val="24"/>
        </w:rPr>
        <w:t>(</w:t>
      </w:r>
      <w:r w:rsidRPr="00F72690">
        <w:rPr>
          <w:color w:val="000000" w:themeColor="text1"/>
          <w:sz w:val="24"/>
          <w:szCs w:val="24"/>
        </w:rPr>
        <w:t>далее</w:t>
      </w:r>
      <w:r w:rsidR="00CE01D8" w:rsidRPr="00F72690">
        <w:rPr>
          <w:color w:val="000000" w:themeColor="text1"/>
          <w:sz w:val="24"/>
          <w:szCs w:val="24"/>
        </w:rPr>
        <w:t xml:space="preserve"> –</w:t>
      </w:r>
      <w:r w:rsidRPr="00F72690">
        <w:rPr>
          <w:color w:val="000000" w:themeColor="text1"/>
          <w:sz w:val="24"/>
          <w:szCs w:val="24"/>
        </w:rPr>
        <w:t xml:space="preserve"> Фонд</w:t>
      </w:r>
      <w:r w:rsidR="00CE01D8" w:rsidRPr="00F72690">
        <w:rPr>
          <w:color w:val="000000" w:themeColor="text1"/>
          <w:sz w:val="24"/>
          <w:szCs w:val="24"/>
        </w:rPr>
        <w:t>)</w:t>
      </w:r>
      <w:r w:rsidRPr="00F72690">
        <w:rPr>
          <w:color w:val="000000" w:themeColor="text1"/>
          <w:sz w:val="24"/>
          <w:szCs w:val="24"/>
        </w:rPr>
        <w:t>;</w:t>
      </w:r>
    </w:p>
    <w:p w:rsidR="00D76073" w:rsidRPr="00A87527" w:rsidRDefault="00D76073" w:rsidP="00D76073">
      <w:pPr>
        <w:autoSpaceDE w:val="0"/>
        <w:autoSpaceDN w:val="0"/>
        <w:adjustRightInd w:val="0"/>
        <w:ind w:firstLine="709"/>
        <w:jc w:val="both"/>
        <w:rPr>
          <w:color w:val="000000" w:themeColor="text1"/>
          <w:sz w:val="24"/>
          <w:szCs w:val="24"/>
        </w:rPr>
      </w:pPr>
      <w:r w:rsidRPr="00F72690">
        <w:rPr>
          <w:color w:val="000000" w:themeColor="text1"/>
          <w:sz w:val="24"/>
          <w:szCs w:val="24"/>
        </w:rPr>
        <w:t>мероприятие Региональной программы – мероприятие по модернизации</w:t>
      </w:r>
      <w:r w:rsidRPr="00A87527">
        <w:rPr>
          <w:color w:val="000000" w:themeColor="text1"/>
          <w:sz w:val="24"/>
          <w:szCs w:val="24"/>
        </w:rPr>
        <w:t xml:space="preserve"> систем коммунальной инфраструктуры или отдельных объектов таких систем (в том числе отдельный этап строительства, реконструкции объекта коммунальной инфраструктуры, предусмотренный проектной документацией), предусмотренное в соответствии с утвержденной схемой теплоснабжения и (или) схемой водоснабжения и водоотведения </w:t>
      </w:r>
      <w:r w:rsidR="00C52367" w:rsidRPr="00A87527">
        <w:rPr>
          <w:color w:val="000000" w:themeColor="text1"/>
          <w:sz w:val="24"/>
          <w:szCs w:val="24"/>
        </w:rPr>
        <w:t>муниципального образования «Город Воткинск»,</w:t>
      </w:r>
      <w:r w:rsidRPr="00A87527">
        <w:rPr>
          <w:color w:val="000000" w:themeColor="text1"/>
          <w:sz w:val="24"/>
          <w:szCs w:val="24"/>
        </w:rPr>
        <w:t xml:space="preserve"> либо учтенное в указанных схемах при их актуализации (корректировке) до окончания срока реализации такого мероприятия;</w:t>
      </w:r>
    </w:p>
    <w:p w:rsidR="00D76073" w:rsidRPr="00A87527" w:rsidRDefault="00D76073" w:rsidP="00D76073">
      <w:pPr>
        <w:autoSpaceDE w:val="0"/>
        <w:autoSpaceDN w:val="0"/>
        <w:adjustRightInd w:val="0"/>
        <w:ind w:firstLine="709"/>
        <w:jc w:val="both"/>
        <w:rPr>
          <w:color w:val="000000" w:themeColor="text1"/>
          <w:sz w:val="24"/>
          <w:szCs w:val="24"/>
        </w:rPr>
      </w:pPr>
      <w:r w:rsidRPr="00A87527">
        <w:rPr>
          <w:color w:val="000000" w:themeColor="text1"/>
          <w:sz w:val="24"/>
          <w:szCs w:val="24"/>
        </w:rPr>
        <w:t>объект коммунальной инфраструктуры – объект капитального строительства, в том числе линейный объект, который в соответствии с законодательством в сфере теплоснабжения относится к объекту теплоснабжения или в соответствии с законодательством в сфере водоснабжения и водоотведения относится к объекту централизованной системы горячего водоснабжения, холодного водоснабжения и (или) водоотведения, в том числе централизованной ливневой системы водоотведения, предназначенной для приема, транспортировки и очистки сточных вод;</w:t>
      </w:r>
    </w:p>
    <w:p w:rsidR="002B10E6" w:rsidRDefault="00D76073" w:rsidP="00D76073">
      <w:pPr>
        <w:autoSpaceDE w:val="0"/>
        <w:autoSpaceDN w:val="0"/>
        <w:adjustRightInd w:val="0"/>
        <w:ind w:firstLine="709"/>
        <w:jc w:val="both"/>
        <w:rPr>
          <w:color w:val="000000" w:themeColor="text1"/>
          <w:sz w:val="24"/>
          <w:szCs w:val="24"/>
        </w:rPr>
      </w:pPr>
      <w:r w:rsidRPr="00A87527">
        <w:rPr>
          <w:color w:val="000000" w:themeColor="text1"/>
          <w:sz w:val="24"/>
          <w:szCs w:val="24"/>
        </w:rPr>
        <w:t xml:space="preserve">модернизация объектов коммунальной инфраструктуры – строительство и (или) реконструкция систем коммунальной инфраструктуры или отдельных объектов </w:t>
      </w:r>
    </w:p>
    <w:p w:rsidR="00D76073" w:rsidRPr="00A87527" w:rsidRDefault="00D76073" w:rsidP="00D76073">
      <w:pPr>
        <w:autoSpaceDE w:val="0"/>
        <w:autoSpaceDN w:val="0"/>
        <w:adjustRightInd w:val="0"/>
        <w:ind w:firstLine="709"/>
        <w:jc w:val="both"/>
        <w:rPr>
          <w:color w:val="000000" w:themeColor="text1"/>
          <w:sz w:val="24"/>
          <w:szCs w:val="24"/>
        </w:rPr>
      </w:pPr>
      <w:r w:rsidRPr="00A87527">
        <w:rPr>
          <w:color w:val="000000" w:themeColor="text1"/>
          <w:sz w:val="24"/>
          <w:szCs w:val="24"/>
        </w:rPr>
        <w:t>коммунальной инфраструктуры, направленные на улучшение их характеристик и эксплуатационных свойств, а в отношении линейного объекта – также его капитальный ремонт;</w:t>
      </w:r>
    </w:p>
    <w:p w:rsidR="00D76073" w:rsidRPr="00A87527" w:rsidRDefault="00D76073" w:rsidP="00D76073">
      <w:pPr>
        <w:autoSpaceDE w:val="0"/>
        <w:autoSpaceDN w:val="0"/>
        <w:adjustRightInd w:val="0"/>
        <w:ind w:firstLine="709"/>
        <w:jc w:val="both"/>
        <w:rPr>
          <w:color w:val="000000" w:themeColor="text1"/>
          <w:sz w:val="24"/>
          <w:szCs w:val="24"/>
        </w:rPr>
      </w:pPr>
      <w:r w:rsidRPr="00A87527">
        <w:rPr>
          <w:color w:val="000000" w:themeColor="text1"/>
          <w:sz w:val="24"/>
          <w:szCs w:val="24"/>
        </w:rPr>
        <w:t>участники, реализующие мероприятия Региональной программы, – организации, которые владеют или будут владеть в порядке, установленном законодательством Российской Федерации, объектами коммунальной инфраструктуры на праве собственности или ином законном основании не менее срока, предусмотренного для реализации соответствующих мероприятий Региональной программы в отношении таких объектов;</w:t>
      </w:r>
    </w:p>
    <w:p w:rsidR="00D76073" w:rsidRPr="00A87527" w:rsidRDefault="00D76073" w:rsidP="00D76073">
      <w:pPr>
        <w:autoSpaceDE w:val="0"/>
        <w:autoSpaceDN w:val="0"/>
        <w:adjustRightInd w:val="0"/>
        <w:ind w:firstLine="709"/>
        <w:jc w:val="both"/>
        <w:rPr>
          <w:color w:val="000000" w:themeColor="text1"/>
          <w:sz w:val="24"/>
          <w:szCs w:val="24"/>
        </w:rPr>
      </w:pPr>
      <w:r w:rsidRPr="00A87527">
        <w:rPr>
          <w:color w:val="000000" w:themeColor="text1"/>
          <w:sz w:val="24"/>
          <w:szCs w:val="24"/>
        </w:rPr>
        <w:t>перечень объектов коммунальной инфраструктуры – перечень мероприятий Региональной программы с указанием объектов коммунальной инфраструктуры, подлежащих модернизации, установленный в соответствии с приложением 1 к Региональной программе.</w:t>
      </w:r>
    </w:p>
    <w:p w:rsidR="0027277D" w:rsidRPr="00A87527" w:rsidRDefault="00345240" w:rsidP="0027277D">
      <w:pPr>
        <w:autoSpaceDE w:val="0"/>
        <w:autoSpaceDN w:val="0"/>
        <w:adjustRightInd w:val="0"/>
        <w:ind w:firstLine="709"/>
        <w:jc w:val="both"/>
        <w:rPr>
          <w:sz w:val="24"/>
          <w:szCs w:val="24"/>
        </w:rPr>
      </w:pPr>
      <w:r w:rsidRPr="00A87527">
        <w:rPr>
          <w:sz w:val="24"/>
          <w:szCs w:val="24"/>
        </w:rPr>
        <w:t>3</w:t>
      </w:r>
      <w:r w:rsidR="00A25CC2" w:rsidRPr="00A87527">
        <w:rPr>
          <w:sz w:val="24"/>
          <w:szCs w:val="24"/>
        </w:rPr>
        <w:t xml:space="preserve">. </w:t>
      </w:r>
      <w:r w:rsidR="0027277D" w:rsidRPr="00A87527">
        <w:rPr>
          <w:sz w:val="24"/>
          <w:szCs w:val="24"/>
        </w:rPr>
        <w:t xml:space="preserve">Предоставление субсидии осуществляется в соответствии с Региональной программой, которой установлен перечень объектов коммунальной инфраструктуры по каждому муниципальному образованию и определен расчетный объем финансового обеспечения каждого муниципального образования по источникам финансового обеспечения, по мероприятиям и по годам в соответствии с приложением 2 к Региональной программе. </w:t>
      </w:r>
    </w:p>
    <w:p w:rsidR="000F6031" w:rsidRPr="00A87527" w:rsidRDefault="000F6031" w:rsidP="000F6031">
      <w:pPr>
        <w:autoSpaceDE w:val="0"/>
        <w:autoSpaceDN w:val="0"/>
        <w:adjustRightInd w:val="0"/>
        <w:ind w:firstLine="709"/>
        <w:jc w:val="both"/>
        <w:rPr>
          <w:color w:val="000000" w:themeColor="text1"/>
          <w:sz w:val="24"/>
          <w:szCs w:val="24"/>
        </w:rPr>
      </w:pPr>
      <w:r w:rsidRPr="00A87527">
        <w:rPr>
          <w:color w:val="000000" w:themeColor="text1"/>
          <w:sz w:val="24"/>
          <w:szCs w:val="24"/>
        </w:rPr>
        <w:t xml:space="preserve">Субсидия предоставляется </w:t>
      </w:r>
      <w:r w:rsidR="008C3873" w:rsidRPr="00A87527">
        <w:rPr>
          <w:color w:val="000000" w:themeColor="text1"/>
          <w:sz w:val="24"/>
          <w:szCs w:val="24"/>
        </w:rPr>
        <w:t>П</w:t>
      </w:r>
      <w:r w:rsidRPr="00A87527">
        <w:rPr>
          <w:sz w:val="24"/>
          <w:szCs w:val="24"/>
        </w:rPr>
        <w:t>олучателю субсидии</w:t>
      </w:r>
      <w:r w:rsidRPr="00A87527">
        <w:rPr>
          <w:color w:val="000000" w:themeColor="text1"/>
          <w:sz w:val="24"/>
          <w:szCs w:val="24"/>
        </w:rPr>
        <w:t xml:space="preserve"> при реализации мероприятий Региональной программы, в том числе на:</w:t>
      </w:r>
    </w:p>
    <w:p w:rsidR="000F6031" w:rsidRPr="00A87527" w:rsidRDefault="000F6031" w:rsidP="000F6031">
      <w:pPr>
        <w:autoSpaceDE w:val="0"/>
        <w:autoSpaceDN w:val="0"/>
        <w:adjustRightInd w:val="0"/>
        <w:ind w:firstLine="709"/>
        <w:jc w:val="both"/>
        <w:rPr>
          <w:color w:val="000000" w:themeColor="text1"/>
          <w:sz w:val="24"/>
          <w:szCs w:val="24"/>
        </w:rPr>
      </w:pPr>
      <w:r w:rsidRPr="00A87527">
        <w:rPr>
          <w:color w:val="000000" w:themeColor="text1"/>
          <w:sz w:val="24"/>
          <w:szCs w:val="24"/>
        </w:rPr>
        <w:t xml:space="preserve">1) </w:t>
      </w:r>
      <w:r w:rsidRPr="00A87527">
        <w:rPr>
          <w:sz w:val="24"/>
          <w:szCs w:val="24"/>
        </w:rPr>
        <w:t>возмещение затрат за</w:t>
      </w:r>
      <w:r w:rsidRPr="00A87527">
        <w:rPr>
          <w:color w:val="000000" w:themeColor="text1"/>
          <w:sz w:val="24"/>
          <w:szCs w:val="24"/>
        </w:rPr>
        <w:t xml:space="preserve"> строительно-монтажные работы, расходов на закупку оборудования и материалов, иных работ и услуг, предусмотренных мероприятиями Региональной программы;</w:t>
      </w:r>
    </w:p>
    <w:p w:rsidR="000F6031" w:rsidRPr="00A87527" w:rsidRDefault="000F6031" w:rsidP="000F6031">
      <w:pPr>
        <w:autoSpaceDE w:val="0"/>
        <w:autoSpaceDN w:val="0"/>
        <w:adjustRightInd w:val="0"/>
        <w:ind w:firstLine="709"/>
        <w:jc w:val="both"/>
        <w:rPr>
          <w:color w:val="000000" w:themeColor="text1"/>
          <w:sz w:val="24"/>
          <w:szCs w:val="24"/>
        </w:rPr>
      </w:pPr>
      <w:r w:rsidRPr="00A87527">
        <w:rPr>
          <w:color w:val="000000" w:themeColor="text1"/>
          <w:sz w:val="24"/>
          <w:szCs w:val="24"/>
        </w:rPr>
        <w:t xml:space="preserve">2) </w:t>
      </w:r>
      <w:r w:rsidRPr="00A87527">
        <w:rPr>
          <w:sz w:val="24"/>
          <w:szCs w:val="24"/>
        </w:rPr>
        <w:t>возмещение затрат за</w:t>
      </w:r>
      <w:r w:rsidRPr="00A87527">
        <w:rPr>
          <w:color w:val="000000" w:themeColor="text1"/>
          <w:sz w:val="24"/>
          <w:szCs w:val="24"/>
        </w:rPr>
        <w:t xml:space="preserve"> работы по выполнению инженерных изысканий для подготовки проектной документации объектов коммунальной инфраструктуры, подлежащих строительству, реконструкции, подготовке проектной документации и ее экспертизе (проверке на предмет достоверности определения сметной стоимости модернизации объектов коммунальной инфраструктуры в случае, если экспертиза проектной документации объекта коммунальной инфраструктуры не является обязательной в соответствии с законодательством о градостроительной деятельности) – в случае, если финансовое </w:t>
      </w:r>
      <w:r w:rsidRPr="00A87527">
        <w:rPr>
          <w:color w:val="000000" w:themeColor="text1"/>
          <w:sz w:val="24"/>
          <w:szCs w:val="24"/>
        </w:rPr>
        <w:lastRenderedPageBreak/>
        <w:t xml:space="preserve">обеспечение таких работ осуществлено в рамках </w:t>
      </w:r>
      <w:r w:rsidR="00E27BD2">
        <w:rPr>
          <w:color w:val="000000" w:themeColor="text1"/>
          <w:sz w:val="24"/>
          <w:szCs w:val="24"/>
        </w:rPr>
        <w:t>договорных отношений</w:t>
      </w:r>
      <w:r w:rsidRPr="00A87527">
        <w:rPr>
          <w:color w:val="000000" w:themeColor="text1"/>
          <w:sz w:val="24"/>
          <w:szCs w:val="24"/>
        </w:rPr>
        <w:t>, предметом котор</w:t>
      </w:r>
      <w:r w:rsidR="001076D7">
        <w:rPr>
          <w:color w:val="000000" w:themeColor="text1"/>
          <w:sz w:val="24"/>
          <w:szCs w:val="24"/>
        </w:rPr>
        <w:t>ых</w:t>
      </w:r>
      <w:r w:rsidRPr="00A87527">
        <w:rPr>
          <w:color w:val="000000" w:themeColor="text1"/>
          <w:sz w:val="24"/>
          <w:szCs w:val="24"/>
        </w:rPr>
        <w:t xml:space="preserve"> является выполнение одновременно работ по проектированию, строительству (реконструкции) и вводу в эксплуатацию объектов коммунальной инфраструктуры.</w:t>
      </w:r>
    </w:p>
    <w:p w:rsidR="000F6031" w:rsidRPr="00A87527" w:rsidRDefault="000F6031" w:rsidP="000F6031">
      <w:pPr>
        <w:autoSpaceDE w:val="0"/>
        <w:autoSpaceDN w:val="0"/>
        <w:adjustRightInd w:val="0"/>
        <w:ind w:firstLine="709"/>
        <w:jc w:val="both"/>
        <w:rPr>
          <w:color w:val="000000" w:themeColor="text1"/>
          <w:sz w:val="24"/>
          <w:szCs w:val="24"/>
        </w:rPr>
      </w:pPr>
      <w:r w:rsidRPr="00A87527">
        <w:rPr>
          <w:rFonts w:eastAsia="PT Astra Serif"/>
          <w:color w:val="000000"/>
          <w:sz w:val="24"/>
          <w:szCs w:val="24"/>
        </w:rPr>
        <w:t xml:space="preserve">Использование средств субсидии в целях возмещения участникам, реализующим мероприятия Региональной программы, расходов, указанных в подпунктах 1 - 2 настоящего пункта, допускается в случае, если такие расходы понесены со дня вступления в силу </w:t>
      </w:r>
      <w:r w:rsidRPr="00A87527">
        <w:rPr>
          <w:color w:val="000000" w:themeColor="text1"/>
          <w:sz w:val="24"/>
          <w:szCs w:val="24"/>
        </w:rPr>
        <w:t>Правил по постановлению Правительства Российской Федерации от 8 декабря 2022 года № 2253</w:t>
      </w:r>
      <w:r w:rsidRPr="00A87527">
        <w:rPr>
          <w:rFonts w:eastAsia="PT Astra Serif"/>
          <w:color w:val="000000"/>
          <w:sz w:val="24"/>
          <w:szCs w:val="24"/>
        </w:rPr>
        <w:t>.</w:t>
      </w:r>
    </w:p>
    <w:p w:rsidR="00773F3B" w:rsidRPr="008A2BD7" w:rsidRDefault="000F6031" w:rsidP="00773F3B">
      <w:pPr>
        <w:autoSpaceDE w:val="0"/>
        <w:autoSpaceDN w:val="0"/>
        <w:adjustRightInd w:val="0"/>
        <w:ind w:firstLine="709"/>
        <w:jc w:val="both"/>
        <w:rPr>
          <w:sz w:val="24"/>
          <w:szCs w:val="24"/>
        </w:rPr>
      </w:pPr>
      <w:r w:rsidRPr="00A87527">
        <w:rPr>
          <w:sz w:val="24"/>
          <w:szCs w:val="24"/>
        </w:rPr>
        <w:t>4. Субсидия предоставляется</w:t>
      </w:r>
      <w:r w:rsidR="0027277D" w:rsidRPr="00A87527">
        <w:rPr>
          <w:sz w:val="24"/>
          <w:szCs w:val="24"/>
        </w:rPr>
        <w:t xml:space="preserve"> </w:t>
      </w:r>
      <w:r w:rsidR="0027277D" w:rsidRPr="00A87527">
        <w:rPr>
          <w:color w:val="000000" w:themeColor="text1"/>
          <w:sz w:val="24"/>
          <w:szCs w:val="24"/>
        </w:rPr>
        <w:t>в пределах бюджетных ассигнований</w:t>
      </w:r>
      <w:r w:rsidRPr="00A87527">
        <w:rPr>
          <w:color w:val="000000" w:themeColor="text1"/>
          <w:sz w:val="24"/>
          <w:szCs w:val="24"/>
        </w:rPr>
        <w:t xml:space="preserve"> и лимитов бюджетных обязательств </w:t>
      </w:r>
      <w:r w:rsidR="0027277D" w:rsidRPr="00A87527">
        <w:rPr>
          <w:color w:val="000000" w:themeColor="text1"/>
          <w:sz w:val="24"/>
          <w:szCs w:val="24"/>
        </w:rPr>
        <w:t xml:space="preserve">на соответствующий финансовый </w:t>
      </w:r>
      <w:r w:rsidR="0027277D" w:rsidRPr="00A87527">
        <w:rPr>
          <w:sz w:val="24"/>
          <w:szCs w:val="24"/>
        </w:rPr>
        <w:t xml:space="preserve">год и на плановый период, </w:t>
      </w:r>
      <w:r w:rsidR="00250B42" w:rsidRPr="00A87527">
        <w:rPr>
          <w:sz w:val="24"/>
          <w:szCs w:val="24"/>
        </w:rPr>
        <w:t>определенных</w:t>
      </w:r>
      <w:r w:rsidRPr="00A87527">
        <w:rPr>
          <w:sz w:val="24"/>
          <w:szCs w:val="24"/>
        </w:rPr>
        <w:t xml:space="preserve"> соглашени</w:t>
      </w:r>
      <w:r w:rsidR="00250B42" w:rsidRPr="00A87527">
        <w:rPr>
          <w:sz w:val="24"/>
          <w:szCs w:val="24"/>
        </w:rPr>
        <w:t>ем</w:t>
      </w:r>
      <w:r w:rsidRPr="00A87527">
        <w:rPr>
          <w:sz w:val="24"/>
          <w:szCs w:val="24"/>
        </w:rPr>
        <w:t xml:space="preserve"> о предоставлении </w:t>
      </w:r>
      <w:r w:rsidRPr="00A87527">
        <w:rPr>
          <w:color w:val="000000"/>
          <w:sz w:val="24"/>
          <w:szCs w:val="24"/>
          <w:lang w:bidi="ru-RU"/>
        </w:rPr>
        <w:t xml:space="preserve">субсидий из бюджета </w:t>
      </w:r>
      <w:r w:rsidRPr="00A87527">
        <w:rPr>
          <w:sz w:val="24"/>
          <w:szCs w:val="24"/>
        </w:rPr>
        <w:t>Удмуртской Республики бюджет</w:t>
      </w:r>
      <w:r w:rsidR="00773F3B" w:rsidRPr="00A87527">
        <w:rPr>
          <w:sz w:val="24"/>
          <w:szCs w:val="24"/>
        </w:rPr>
        <w:t>у</w:t>
      </w:r>
      <w:r w:rsidRPr="00A87527">
        <w:rPr>
          <w:sz w:val="24"/>
          <w:szCs w:val="24"/>
        </w:rPr>
        <w:t xml:space="preserve"> муниципальн</w:t>
      </w:r>
      <w:r w:rsidR="00773F3B" w:rsidRPr="00A87527">
        <w:rPr>
          <w:sz w:val="24"/>
          <w:szCs w:val="24"/>
        </w:rPr>
        <w:t>ого</w:t>
      </w:r>
      <w:r w:rsidRPr="00A87527">
        <w:rPr>
          <w:sz w:val="24"/>
          <w:szCs w:val="24"/>
        </w:rPr>
        <w:t xml:space="preserve"> образовани</w:t>
      </w:r>
      <w:r w:rsidR="00773F3B" w:rsidRPr="00A87527">
        <w:rPr>
          <w:sz w:val="24"/>
          <w:szCs w:val="24"/>
        </w:rPr>
        <w:t>я в</w:t>
      </w:r>
      <w:r w:rsidRPr="00A87527">
        <w:rPr>
          <w:sz w:val="24"/>
          <w:szCs w:val="24"/>
        </w:rPr>
        <w:t xml:space="preserve"> Удмуртской Республике </w:t>
      </w:r>
      <w:r w:rsidR="00773F3B" w:rsidRPr="00A87527">
        <w:rPr>
          <w:sz w:val="24"/>
          <w:szCs w:val="24"/>
        </w:rPr>
        <w:t xml:space="preserve"> от 15</w:t>
      </w:r>
      <w:r w:rsidR="00E71F90">
        <w:rPr>
          <w:sz w:val="24"/>
          <w:szCs w:val="24"/>
        </w:rPr>
        <w:t xml:space="preserve"> февраля 2024 года</w:t>
      </w:r>
      <w:r w:rsidR="00773F3B" w:rsidRPr="00A87527">
        <w:rPr>
          <w:sz w:val="24"/>
          <w:szCs w:val="24"/>
        </w:rPr>
        <w:t xml:space="preserve"> №</w:t>
      </w:r>
      <w:r w:rsidR="00E71F90">
        <w:rPr>
          <w:sz w:val="24"/>
          <w:szCs w:val="24"/>
        </w:rPr>
        <w:t xml:space="preserve"> </w:t>
      </w:r>
      <w:r w:rsidR="00773F3B" w:rsidRPr="00A87527">
        <w:rPr>
          <w:sz w:val="24"/>
          <w:szCs w:val="24"/>
        </w:rPr>
        <w:t xml:space="preserve">28-МКИ </w:t>
      </w:r>
      <w:r w:rsidRPr="00A87527">
        <w:rPr>
          <w:sz w:val="24"/>
          <w:szCs w:val="24"/>
        </w:rPr>
        <w:t xml:space="preserve">на софинансирование </w:t>
      </w:r>
      <w:r w:rsidRPr="00A87527">
        <w:rPr>
          <w:color w:val="000000"/>
          <w:sz w:val="24"/>
          <w:szCs w:val="24"/>
          <w:lang w:bidi="ru-RU"/>
        </w:rPr>
        <w:t xml:space="preserve">реализации мероприятий Региональной программы по </w:t>
      </w:r>
      <w:r w:rsidRPr="00A87527">
        <w:rPr>
          <w:sz w:val="24"/>
          <w:szCs w:val="24"/>
        </w:rPr>
        <w:t xml:space="preserve">модернизации систем коммунальной инфраструктуры в Удмуртской Республике, </w:t>
      </w:r>
      <w:r w:rsidR="00773F3B" w:rsidRPr="00A87527">
        <w:rPr>
          <w:sz w:val="24"/>
          <w:szCs w:val="24"/>
        </w:rPr>
        <w:t>заключенному между Министерством строительства, жилищно-коммунального хозяйства и энергетики Удмуртской Республики и Администрацией города Воткинска и дополнительн</w:t>
      </w:r>
      <w:r w:rsidR="00A767A0" w:rsidRPr="00A87527">
        <w:rPr>
          <w:sz w:val="24"/>
          <w:szCs w:val="24"/>
        </w:rPr>
        <w:t>ого</w:t>
      </w:r>
      <w:r w:rsidR="00773F3B" w:rsidRPr="00A87527">
        <w:rPr>
          <w:sz w:val="24"/>
          <w:szCs w:val="24"/>
        </w:rPr>
        <w:t xml:space="preserve"> соглашени</w:t>
      </w:r>
      <w:r w:rsidR="00A767A0" w:rsidRPr="00A87527">
        <w:rPr>
          <w:sz w:val="24"/>
          <w:szCs w:val="24"/>
        </w:rPr>
        <w:t>я</w:t>
      </w:r>
      <w:r w:rsidR="00773F3B" w:rsidRPr="00A87527">
        <w:rPr>
          <w:sz w:val="24"/>
          <w:szCs w:val="24"/>
        </w:rPr>
        <w:t xml:space="preserve"> к </w:t>
      </w:r>
      <w:r w:rsidR="00773F3B" w:rsidRPr="008A2BD7">
        <w:rPr>
          <w:sz w:val="24"/>
          <w:szCs w:val="24"/>
        </w:rPr>
        <w:t xml:space="preserve">нему </w:t>
      </w:r>
      <w:r w:rsidR="00E71F90" w:rsidRPr="008A2BD7">
        <w:rPr>
          <w:sz w:val="24"/>
          <w:szCs w:val="24"/>
        </w:rPr>
        <w:t>от 07</w:t>
      </w:r>
      <w:r w:rsidR="008A2BD7" w:rsidRPr="008A2BD7">
        <w:rPr>
          <w:sz w:val="24"/>
          <w:szCs w:val="24"/>
        </w:rPr>
        <w:t xml:space="preserve"> </w:t>
      </w:r>
      <w:r w:rsidR="00E71F90" w:rsidRPr="008A2BD7">
        <w:rPr>
          <w:sz w:val="24"/>
          <w:szCs w:val="24"/>
        </w:rPr>
        <w:t>ноября</w:t>
      </w:r>
      <w:r w:rsidR="008A2BD7" w:rsidRPr="008A2BD7">
        <w:rPr>
          <w:sz w:val="24"/>
          <w:szCs w:val="24"/>
        </w:rPr>
        <w:t xml:space="preserve"> 2024 года</w:t>
      </w:r>
      <w:r w:rsidR="00E71F90" w:rsidRPr="008A2BD7">
        <w:rPr>
          <w:sz w:val="24"/>
          <w:szCs w:val="24"/>
        </w:rPr>
        <w:t xml:space="preserve"> № 28-МКИ/1</w:t>
      </w:r>
      <w:r w:rsidR="00773F3B" w:rsidRPr="008A2BD7">
        <w:rPr>
          <w:sz w:val="24"/>
          <w:szCs w:val="24"/>
        </w:rPr>
        <w:t xml:space="preserve">. </w:t>
      </w:r>
    </w:p>
    <w:p w:rsidR="004B6DB7" w:rsidRPr="00F72690" w:rsidRDefault="00566DC4" w:rsidP="00A96770">
      <w:pPr>
        <w:autoSpaceDE w:val="0"/>
        <w:autoSpaceDN w:val="0"/>
        <w:adjustRightInd w:val="0"/>
        <w:ind w:firstLine="709"/>
        <w:jc w:val="both"/>
        <w:rPr>
          <w:color w:val="000000" w:themeColor="text1"/>
          <w:sz w:val="24"/>
          <w:szCs w:val="24"/>
        </w:rPr>
      </w:pPr>
      <w:r w:rsidRPr="00A87527">
        <w:rPr>
          <w:sz w:val="24"/>
          <w:szCs w:val="24"/>
        </w:rPr>
        <w:t>5</w:t>
      </w:r>
      <w:r w:rsidR="000F6031" w:rsidRPr="00A87527">
        <w:rPr>
          <w:sz w:val="24"/>
          <w:szCs w:val="24"/>
        </w:rPr>
        <w:t xml:space="preserve">. </w:t>
      </w:r>
      <w:r w:rsidR="004B6DB7" w:rsidRPr="00A87527">
        <w:rPr>
          <w:sz w:val="24"/>
          <w:szCs w:val="24"/>
        </w:rPr>
        <w:t xml:space="preserve">Главным распорядителем средств бюджета </w:t>
      </w:r>
      <w:r w:rsidR="00C52367" w:rsidRPr="00A87527">
        <w:rPr>
          <w:sz w:val="24"/>
          <w:szCs w:val="24"/>
        </w:rPr>
        <w:t>города Воткинска</w:t>
      </w:r>
      <w:r w:rsidR="004B6DB7" w:rsidRPr="00A87527">
        <w:rPr>
          <w:sz w:val="24"/>
          <w:szCs w:val="24"/>
        </w:rPr>
        <w:t xml:space="preserve">, </w:t>
      </w:r>
      <w:r w:rsidR="000A62B7" w:rsidRPr="00A87527">
        <w:rPr>
          <w:sz w:val="24"/>
          <w:szCs w:val="24"/>
        </w:rPr>
        <w:t xml:space="preserve"> </w:t>
      </w:r>
      <w:r w:rsidR="004B6DB7" w:rsidRPr="00A87527">
        <w:rPr>
          <w:sz w:val="24"/>
          <w:szCs w:val="24"/>
        </w:rPr>
        <w:t>до которого в соответствии с бюджетным законодательством Российской Федерации</w:t>
      </w:r>
      <w:r w:rsidR="000F6031" w:rsidRPr="00A87527">
        <w:rPr>
          <w:sz w:val="24"/>
          <w:szCs w:val="24"/>
        </w:rPr>
        <w:t>,</w:t>
      </w:r>
      <w:r w:rsidR="004B6DB7" w:rsidRPr="00A87527">
        <w:rPr>
          <w:sz w:val="24"/>
          <w:szCs w:val="24"/>
        </w:rPr>
        <w:t xml:space="preserve"> как до получателя бюджетных сред</w:t>
      </w:r>
      <w:r w:rsidR="00927162" w:rsidRPr="00A87527">
        <w:rPr>
          <w:sz w:val="24"/>
          <w:szCs w:val="24"/>
        </w:rPr>
        <w:t>с</w:t>
      </w:r>
      <w:r w:rsidR="00C52367" w:rsidRPr="00A87527">
        <w:rPr>
          <w:sz w:val="24"/>
          <w:szCs w:val="24"/>
        </w:rPr>
        <w:t xml:space="preserve">тв, </w:t>
      </w:r>
      <w:r w:rsidR="004B6DB7" w:rsidRPr="00A87527">
        <w:rPr>
          <w:sz w:val="24"/>
          <w:szCs w:val="24"/>
        </w:rPr>
        <w:t>доведены в установленном порядке лимиты бюджетных обязательств на предоставление субсиди</w:t>
      </w:r>
      <w:r w:rsidR="007B67C5" w:rsidRPr="00A87527">
        <w:rPr>
          <w:sz w:val="24"/>
          <w:szCs w:val="24"/>
        </w:rPr>
        <w:t>и на соответс</w:t>
      </w:r>
      <w:r w:rsidR="009E5D69" w:rsidRPr="00A87527">
        <w:rPr>
          <w:sz w:val="24"/>
          <w:szCs w:val="24"/>
        </w:rPr>
        <w:t>т</w:t>
      </w:r>
      <w:r w:rsidR="007B67C5" w:rsidRPr="00A87527">
        <w:rPr>
          <w:sz w:val="24"/>
          <w:szCs w:val="24"/>
        </w:rPr>
        <w:t>вующий финансовый год и плановый период</w:t>
      </w:r>
      <w:r w:rsidR="00177CA6" w:rsidRPr="00A87527">
        <w:rPr>
          <w:color w:val="000000" w:themeColor="text1"/>
          <w:sz w:val="24"/>
          <w:szCs w:val="24"/>
        </w:rPr>
        <w:t xml:space="preserve"> на цели, указанные в пункте </w:t>
      </w:r>
      <w:r w:rsidR="00177CA6" w:rsidRPr="00A87527">
        <w:rPr>
          <w:sz w:val="24"/>
          <w:szCs w:val="24"/>
        </w:rPr>
        <w:t>1 настоящего Порядка</w:t>
      </w:r>
      <w:r w:rsidR="007B67C5" w:rsidRPr="00A87527">
        <w:rPr>
          <w:sz w:val="24"/>
          <w:szCs w:val="24"/>
        </w:rPr>
        <w:t xml:space="preserve">, является </w:t>
      </w:r>
      <w:r w:rsidR="00CE01D8" w:rsidRPr="00A87527">
        <w:rPr>
          <w:sz w:val="24"/>
          <w:szCs w:val="24"/>
        </w:rPr>
        <w:t>Управление жилищно-коммунального хозяйства Администрации</w:t>
      </w:r>
      <w:r w:rsidR="00D10266" w:rsidRPr="00A87527">
        <w:rPr>
          <w:sz w:val="24"/>
          <w:szCs w:val="24"/>
        </w:rPr>
        <w:t xml:space="preserve"> города </w:t>
      </w:r>
      <w:r w:rsidR="00D10266" w:rsidRPr="00F72690">
        <w:rPr>
          <w:sz w:val="24"/>
          <w:szCs w:val="24"/>
        </w:rPr>
        <w:t>Воткинска</w:t>
      </w:r>
      <w:r w:rsidR="007B67C5" w:rsidRPr="00F72690">
        <w:rPr>
          <w:sz w:val="24"/>
          <w:szCs w:val="24"/>
        </w:rPr>
        <w:t xml:space="preserve"> </w:t>
      </w:r>
      <w:r w:rsidR="007B67C5" w:rsidRPr="00F72690">
        <w:rPr>
          <w:color w:val="000000" w:themeColor="text1"/>
          <w:sz w:val="24"/>
          <w:szCs w:val="24"/>
        </w:rPr>
        <w:t xml:space="preserve">(далее – </w:t>
      </w:r>
      <w:r w:rsidR="00CE01D8" w:rsidRPr="00F72690">
        <w:rPr>
          <w:color w:val="000000" w:themeColor="text1"/>
          <w:sz w:val="24"/>
          <w:szCs w:val="24"/>
        </w:rPr>
        <w:t>Управление</w:t>
      </w:r>
      <w:r w:rsidR="007B67C5" w:rsidRPr="00F72690">
        <w:rPr>
          <w:color w:val="000000" w:themeColor="text1"/>
          <w:sz w:val="24"/>
          <w:szCs w:val="24"/>
        </w:rPr>
        <w:t>).</w:t>
      </w:r>
    </w:p>
    <w:p w:rsidR="008C3873" w:rsidRPr="00F72690" w:rsidRDefault="008C3873" w:rsidP="008C3873">
      <w:pPr>
        <w:autoSpaceDE w:val="0"/>
        <w:autoSpaceDN w:val="0"/>
        <w:adjustRightInd w:val="0"/>
        <w:jc w:val="both"/>
        <w:rPr>
          <w:bCs/>
          <w:sz w:val="24"/>
          <w:szCs w:val="24"/>
        </w:rPr>
      </w:pPr>
      <w:r w:rsidRPr="00F72690">
        <w:rPr>
          <w:sz w:val="24"/>
          <w:szCs w:val="24"/>
        </w:rPr>
        <w:tab/>
      </w:r>
      <w:r w:rsidR="00A767A0" w:rsidRPr="00F72690">
        <w:rPr>
          <w:sz w:val="24"/>
          <w:szCs w:val="24"/>
        </w:rPr>
        <w:t>6</w:t>
      </w:r>
      <w:r w:rsidR="00272429" w:rsidRPr="00F72690">
        <w:rPr>
          <w:sz w:val="24"/>
          <w:szCs w:val="24"/>
        </w:rPr>
        <w:t xml:space="preserve">. Получатель субсидии определяется </w:t>
      </w:r>
      <w:r w:rsidRPr="00F72690">
        <w:rPr>
          <w:sz w:val="24"/>
          <w:szCs w:val="24"/>
        </w:rPr>
        <w:t>п</w:t>
      </w:r>
      <w:r w:rsidR="00272429" w:rsidRPr="00F72690">
        <w:rPr>
          <w:sz w:val="24"/>
          <w:szCs w:val="24"/>
        </w:rPr>
        <w:t>о результатам отбора, проводимого путем запроса предложений (заявок)</w:t>
      </w:r>
      <w:r w:rsidR="00A767A0" w:rsidRPr="00F72690">
        <w:rPr>
          <w:sz w:val="24"/>
          <w:szCs w:val="24"/>
        </w:rPr>
        <w:t>,</w:t>
      </w:r>
      <w:r w:rsidR="00272429" w:rsidRPr="00F72690">
        <w:rPr>
          <w:sz w:val="24"/>
          <w:szCs w:val="24"/>
        </w:rPr>
        <w:t xml:space="preserve"> исходя из соответствия участника отбора на предоставление субсидии критериям отбора, установленным настоящим Порядком, и очередности поступления заявок на участие в отборе</w:t>
      </w:r>
      <w:r w:rsidR="00082B1E" w:rsidRPr="00F72690">
        <w:rPr>
          <w:sz w:val="24"/>
          <w:szCs w:val="24"/>
        </w:rPr>
        <w:t xml:space="preserve"> на предоставление субсидии </w:t>
      </w:r>
      <w:r w:rsidR="00272429" w:rsidRPr="00F72690">
        <w:rPr>
          <w:sz w:val="24"/>
          <w:szCs w:val="24"/>
        </w:rPr>
        <w:t>(далее – заявки, отбор)</w:t>
      </w:r>
      <w:r w:rsidRPr="00F72690">
        <w:rPr>
          <w:bCs/>
          <w:sz w:val="24"/>
          <w:szCs w:val="24"/>
        </w:rPr>
        <w:t xml:space="preserve"> в пределах размера субсидии, определенного в объявлении о проведении отбора.</w:t>
      </w:r>
    </w:p>
    <w:p w:rsidR="00FD48F0" w:rsidRPr="00F72690" w:rsidRDefault="00FD48F0" w:rsidP="000A62B7">
      <w:pPr>
        <w:autoSpaceDE w:val="0"/>
        <w:autoSpaceDN w:val="0"/>
        <w:adjustRightInd w:val="0"/>
        <w:ind w:firstLine="709"/>
        <w:jc w:val="both"/>
        <w:rPr>
          <w:bCs/>
          <w:sz w:val="24"/>
          <w:szCs w:val="24"/>
        </w:rPr>
      </w:pPr>
      <w:r w:rsidRPr="00F72690">
        <w:rPr>
          <w:bCs/>
          <w:sz w:val="24"/>
          <w:szCs w:val="24"/>
        </w:rPr>
        <w:t xml:space="preserve">Отбор Получателей субсидии осуществляется </w:t>
      </w:r>
      <w:r w:rsidR="000A62B7" w:rsidRPr="00F72690">
        <w:rPr>
          <w:bCs/>
          <w:sz w:val="24"/>
          <w:szCs w:val="24"/>
        </w:rPr>
        <w:t>коллегиально</w:t>
      </w:r>
      <w:r w:rsidR="00093088" w:rsidRPr="00F72690">
        <w:rPr>
          <w:bCs/>
          <w:sz w:val="24"/>
          <w:szCs w:val="24"/>
        </w:rPr>
        <w:t>, п</w:t>
      </w:r>
      <w:r w:rsidR="000A62B7" w:rsidRPr="00F72690">
        <w:rPr>
          <w:bCs/>
          <w:sz w:val="24"/>
          <w:szCs w:val="24"/>
        </w:rPr>
        <w:t>ор</w:t>
      </w:r>
      <w:r w:rsidRPr="00F72690">
        <w:rPr>
          <w:bCs/>
          <w:sz w:val="24"/>
          <w:szCs w:val="24"/>
        </w:rPr>
        <w:t xml:space="preserve">ядок формирования и состав </w:t>
      </w:r>
      <w:r w:rsidR="00D830DC" w:rsidRPr="00F72690">
        <w:rPr>
          <w:bCs/>
          <w:sz w:val="24"/>
          <w:szCs w:val="24"/>
        </w:rPr>
        <w:t>комисс</w:t>
      </w:r>
      <w:r w:rsidRPr="00F72690">
        <w:rPr>
          <w:bCs/>
          <w:sz w:val="24"/>
          <w:szCs w:val="24"/>
        </w:rPr>
        <w:t xml:space="preserve">ии, в том числе порядок работы и полномочия </w:t>
      </w:r>
      <w:r w:rsidR="00D830DC" w:rsidRPr="00F72690">
        <w:rPr>
          <w:bCs/>
          <w:sz w:val="24"/>
          <w:szCs w:val="24"/>
        </w:rPr>
        <w:t>комисс</w:t>
      </w:r>
      <w:r w:rsidRPr="00F72690">
        <w:rPr>
          <w:bCs/>
          <w:sz w:val="24"/>
          <w:szCs w:val="24"/>
        </w:rPr>
        <w:t xml:space="preserve">ии утверждаются </w:t>
      </w:r>
      <w:r w:rsidR="00494A17" w:rsidRPr="00F72690">
        <w:rPr>
          <w:bCs/>
          <w:sz w:val="24"/>
          <w:szCs w:val="24"/>
        </w:rPr>
        <w:t>приказом Управления</w:t>
      </w:r>
      <w:r w:rsidRPr="00F72690">
        <w:rPr>
          <w:bCs/>
          <w:sz w:val="24"/>
          <w:szCs w:val="24"/>
        </w:rPr>
        <w:t xml:space="preserve">. </w:t>
      </w:r>
    </w:p>
    <w:p w:rsidR="00A767A0" w:rsidRPr="0067253D" w:rsidRDefault="00A767A0" w:rsidP="00A767A0">
      <w:pPr>
        <w:widowControl w:val="0"/>
        <w:ind w:firstLine="709"/>
        <w:jc w:val="both"/>
        <w:rPr>
          <w:sz w:val="24"/>
          <w:szCs w:val="24"/>
        </w:rPr>
      </w:pPr>
      <w:r w:rsidRPr="0067253D">
        <w:rPr>
          <w:sz w:val="24"/>
          <w:szCs w:val="24"/>
        </w:rPr>
        <w:t>7. Участник отбора должен соответствовать следующим критериям отбора:</w:t>
      </w:r>
    </w:p>
    <w:p w:rsidR="00494A17" w:rsidRPr="0067253D" w:rsidRDefault="00494A17" w:rsidP="00494A17">
      <w:pPr>
        <w:widowControl w:val="0"/>
        <w:ind w:firstLine="709"/>
        <w:jc w:val="both"/>
        <w:rPr>
          <w:sz w:val="24"/>
          <w:szCs w:val="24"/>
        </w:rPr>
      </w:pPr>
      <w:r w:rsidRPr="0067253D">
        <w:rPr>
          <w:sz w:val="24"/>
          <w:szCs w:val="24"/>
        </w:rPr>
        <w:t>осуществляет деятельность на территории Удмуртской Республики и уплачивает налоги в консолидированный бюджет Удмуртской Республики;</w:t>
      </w:r>
    </w:p>
    <w:p w:rsidR="00A767A0" w:rsidRPr="0067253D" w:rsidRDefault="00A767A0" w:rsidP="00A767A0">
      <w:pPr>
        <w:widowControl w:val="0"/>
        <w:ind w:firstLine="709"/>
        <w:jc w:val="both"/>
        <w:rPr>
          <w:sz w:val="24"/>
          <w:szCs w:val="24"/>
        </w:rPr>
      </w:pPr>
      <w:r w:rsidRPr="0067253D">
        <w:rPr>
          <w:sz w:val="24"/>
          <w:szCs w:val="24"/>
        </w:rPr>
        <w:t>участник отбора осуществляет деятельность на территории муниципального образования «Город Воткинск»,  направленную на оказание услуг в сфере водоснабжения, водоотведения, теплоснабжения;</w:t>
      </w:r>
    </w:p>
    <w:p w:rsidR="00A767A0" w:rsidRPr="0067253D" w:rsidRDefault="00A767A0" w:rsidP="00A767A0">
      <w:pPr>
        <w:autoSpaceDE w:val="0"/>
        <w:autoSpaceDN w:val="0"/>
        <w:adjustRightInd w:val="0"/>
        <w:ind w:firstLine="709"/>
        <w:jc w:val="both"/>
        <w:rPr>
          <w:sz w:val="24"/>
          <w:szCs w:val="24"/>
        </w:rPr>
      </w:pPr>
      <w:r w:rsidRPr="0067253D">
        <w:rPr>
          <w:sz w:val="24"/>
          <w:szCs w:val="24"/>
        </w:rPr>
        <w:t xml:space="preserve">участник отбора является участником </w:t>
      </w:r>
      <w:r w:rsidRPr="0067253D">
        <w:rPr>
          <w:color w:val="000000" w:themeColor="text1"/>
          <w:sz w:val="24"/>
          <w:szCs w:val="24"/>
        </w:rPr>
        <w:t>Региональной программы, реализующим мероприятия на территории муниципального образования «Город Воткинск»</w:t>
      </w:r>
      <w:r w:rsidRPr="0067253D">
        <w:rPr>
          <w:sz w:val="24"/>
          <w:szCs w:val="24"/>
        </w:rPr>
        <w:t>.</w:t>
      </w:r>
    </w:p>
    <w:p w:rsidR="0027277D" w:rsidRPr="0067253D" w:rsidRDefault="0027277D" w:rsidP="00125872">
      <w:pPr>
        <w:autoSpaceDE w:val="0"/>
        <w:autoSpaceDN w:val="0"/>
        <w:adjustRightInd w:val="0"/>
        <w:jc w:val="both"/>
        <w:rPr>
          <w:sz w:val="24"/>
          <w:szCs w:val="24"/>
        </w:rPr>
      </w:pPr>
    </w:p>
    <w:p w:rsidR="007012F4" w:rsidRPr="00F72690" w:rsidRDefault="007012F4" w:rsidP="00A27B23">
      <w:pPr>
        <w:widowControl w:val="0"/>
        <w:autoSpaceDE w:val="0"/>
        <w:autoSpaceDN w:val="0"/>
        <w:jc w:val="center"/>
        <w:rPr>
          <w:sz w:val="24"/>
          <w:szCs w:val="24"/>
        </w:rPr>
      </w:pPr>
      <w:r w:rsidRPr="00F72690">
        <w:rPr>
          <w:sz w:val="24"/>
          <w:szCs w:val="24"/>
        </w:rPr>
        <w:t xml:space="preserve">II. Порядок проведения отбора </w:t>
      </w:r>
      <w:r w:rsidR="0032753D" w:rsidRPr="00F72690">
        <w:rPr>
          <w:sz w:val="24"/>
          <w:szCs w:val="24"/>
        </w:rPr>
        <w:t>на</w:t>
      </w:r>
      <w:r w:rsidRPr="00F72690">
        <w:rPr>
          <w:sz w:val="24"/>
          <w:szCs w:val="24"/>
        </w:rPr>
        <w:t xml:space="preserve"> предоставлени</w:t>
      </w:r>
      <w:r w:rsidR="0032753D" w:rsidRPr="00F72690">
        <w:rPr>
          <w:sz w:val="24"/>
          <w:szCs w:val="24"/>
        </w:rPr>
        <w:t>е</w:t>
      </w:r>
      <w:r w:rsidRPr="00F72690">
        <w:rPr>
          <w:sz w:val="24"/>
          <w:szCs w:val="24"/>
        </w:rPr>
        <w:t xml:space="preserve"> субсидий</w:t>
      </w:r>
    </w:p>
    <w:p w:rsidR="00A27B23" w:rsidRPr="00F72690" w:rsidRDefault="00A27B23" w:rsidP="00A27B23">
      <w:pPr>
        <w:widowControl w:val="0"/>
        <w:autoSpaceDE w:val="0"/>
        <w:autoSpaceDN w:val="0"/>
        <w:jc w:val="center"/>
        <w:rPr>
          <w:sz w:val="24"/>
          <w:szCs w:val="24"/>
        </w:rPr>
      </w:pPr>
    </w:p>
    <w:p w:rsidR="007012F4" w:rsidRPr="00A87527" w:rsidRDefault="00125872" w:rsidP="007012F4">
      <w:pPr>
        <w:widowControl w:val="0"/>
        <w:ind w:firstLine="709"/>
        <w:jc w:val="both"/>
        <w:rPr>
          <w:sz w:val="24"/>
          <w:szCs w:val="24"/>
        </w:rPr>
      </w:pPr>
      <w:r w:rsidRPr="00F72690">
        <w:rPr>
          <w:sz w:val="24"/>
          <w:szCs w:val="24"/>
        </w:rPr>
        <w:t>8</w:t>
      </w:r>
      <w:r w:rsidR="007012F4" w:rsidRPr="00F72690">
        <w:rPr>
          <w:sz w:val="24"/>
          <w:szCs w:val="24"/>
        </w:rPr>
        <w:t xml:space="preserve">. При наличии лимитов бюджетных обязательств, доведенных в соответствующем финансовом году на предоставление субсидий, </w:t>
      </w:r>
      <w:r w:rsidR="00BD504B" w:rsidRPr="00F72690">
        <w:rPr>
          <w:sz w:val="24"/>
          <w:szCs w:val="24"/>
        </w:rPr>
        <w:t xml:space="preserve">Управление </w:t>
      </w:r>
      <w:r w:rsidR="007012F4" w:rsidRPr="00F72690">
        <w:rPr>
          <w:sz w:val="24"/>
          <w:szCs w:val="24"/>
        </w:rPr>
        <w:t xml:space="preserve">не позднее </w:t>
      </w:r>
      <w:r w:rsidR="00494A17" w:rsidRPr="00F72690">
        <w:rPr>
          <w:sz w:val="24"/>
          <w:szCs w:val="24"/>
        </w:rPr>
        <w:t>2 рабочих</w:t>
      </w:r>
      <w:r w:rsidR="00135E41" w:rsidRPr="00F72690">
        <w:rPr>
          <w:sz w:val="24"/>
          <w:szCs w:val="24"/>
        </w:rPr>
        <w:t xml:space="preserve"> </w:t>
      </w:r>
      <w:r w:rsidR="007012F4" w:rsidRPr="00F72690">
        <w:rPr>
          <w:sz w:val="24"/>
          <w:szCs w:val="24"/>
        </w:rPr>
        <w:t xml:space="preserve"> дней до </w:t>
      </w:r>
      <w:r w:rsidR="00135E41" w:rsidRPr="00F72690">
        <w:rPr>
          <w:sz w:val="24"/>
          <w:szCs w:val="24"/>
        </w:rPr>
        <w:t xml:space="preserve">наступления даты </w:t>
      </w:r>
      <w:r w:rsidR="007012F4" w:rsidRPr="00F72690">
        <w:rPr>
          <w:sz w:val="24"/>
          <w:szCs w:val="24"/>
        </w:rPr>
        <w:t>начала приема заяв</w:t>
      </w:r>
      <w:r w:rsidR="00CE25F5" w:rsidRPr="00F72690">
        <w:rPr>
          <w:sz w:val="24"/>
          <w:szCs w:val="24"/>
        </w:rPr>
        <w:t>ок</w:t>
      </w:r>
      <w:r w:rsidR="00F06F43" w:rsidRPr="00F72690">
        <w:rPr>
          <w:sz w:val="24"/>
          <w:szCs w:val="24"/>
        </w:rPr>
        <w:t xml:space="preserve"> на </w:t>
      </w:r>
      <w:r w:rsidR="007012F4" w:rsidRPr="00F72690">
        <w:rPr>
          <w:sz w:val="24"/>
          <w:szCs w:val="24"/>
        </w:rPr>
        <w:t>участи</w:t>
      </w:r>
      <w:r w:rsidR="00F06F43" w:rsidRPr="00F72690">
        <w:rPr>
          <w:sz w:val="24"/>
          <w:szCs w:val="24"/>
        </w:rPr>
        <w:t>е в</w:t>
      </w:r>
      <w:r w:rsidR="007012F4" w:rsidRPr="00F72690">
        <w:rPr>
          <w:sz w:val="24"/>
          <w:szCs w:val="24"/>
        </w:rPr>
        <w:t xml:space="preserve"> отбор</w:t>
      </w:r>
      <w:r w:rsidR="00F06F43" w:rsidRPr="00F72690">
        <w:rPr>
          <w:sz w:val="24"/>
          <w:szCs w:val="24"/>
        </w:rPr>
        <w:t>е</w:t>
      </w:r>
      <w:r w:rsidR="007012F4" w:rsidRPr="00F72690">
        <w:rPr>
          <w:sz w:val="24"/>
          <w:szCs w:val="24"/>
        </w:rPr>
        <w:t xml:space="preserve"> </w:t>
      </w:r>
      <w:r w:rsidR="0032753D" w:rsidRPr="00F72690">
        <w:rPr>
          <w:sz w:val="24"/>
          <w:szCs w:val="24"/>
        </w:rPr>
        <w:t xml:space="preserve">на предоставление субсидии </w:t>
      </w:r>
      <w:r w:rsidR="00BD504B" w:rsidRPr="00F72690">
        <w:rPr>
          <w:sz w:val="24"/>
          <w:szCs w:val="24"/>
        </w:rPr>
        <w:t>размещает на</w:t>
      </w:r>
      <w:r w:rsidR="00FD48F0" w:rsidRPr="00F72690">
        <w:rPr>
          <w:sz w:val="24"/>
          <w:szCs w:val="24"/>
        </w:rPr>
        <w:t xml:space="preserve"> официальном сайте Администрации города Воткинска</w:t>
      </w:r>
      <w:r w:rsidR="00BD504B" w:rsidRPr="00F72690">
        <w:rPr>
          <w:sz w:val="24"/>
          <w:szCs w:val="24"/>
        </w:rPr>
        <w:t>,</w:t>
      </w:r>
      <w:r w:rsidR="007012F4" w:rsidRPr="00F72690">
        <w:rPr>
          <w:sz w:val="24"/>
          <w:szCs w:val="24"/>
        </w:rPr>
        <w:t xml:space="preserve"> обьявление о</w:t>
      </w:r>
      <w:r w:rsidR="007012F4" w:rsidRPr="00A87527">
        <w:rPr>
          <w:sz w:val="24"/>
          <w:szCs w:val="24"/>
        </w:rPr>
        <w:t xml:space="preserve"> проведении отбора с указанием:</w:t>
      </w:r>
    </w:p>
    <w:p w:rsidR="007012F4" w:rsidRPr="00A87527" w:rsidRDefault="007012F4" w:rsidP="007012F4">
      <w:pPr>
        <w:widowControl w:val="0"/>
        <w:ind w:firstLine="709"/>
        <w:jc w:val="both"/>
        <w:rPr>
          <w:sz w:val="24"/>
          <w:szCs w:val="24"/>
        </w:rPr>
      </w:pPr>
      <w:r w:rsidRPr="00A87527">
        <w:rPr>
          <w:sz w:val="24"/>
          <w:szCs w:val="24"/>
        </w:rPr>
        <w:t>срока проведения отбора;</w:t>
      </w:r>
    </w:p>
    <w:p w:rsidR="007012F4" w:rsidRPr="00A87527" w:rsidRDefault="007012F4" w:rsidP="007012F4">
      <w:pPr>
        <w:widowControl w:val="0"/>
        <w:ind w:firstLine="709"/>
        <w:jc w:val="both"/>
        <w:rPr>
          <w:sz w:val="24"/>
          <w:szCs w:val="24"/>
        </w:rPr>
      </w:pPr>
      <w:r w:rsidRPr="00A87527">
        <w:rPr>
          <w:sz w:val="24"/>
          <w:szCs w:val="24"/>
        </w:rPr>
        <w:t>даты начала подачи или окончания приема заявок, которая не может быть ранее 5-го календарного дня, следующего за днем размещения объявления о проведении отбора;</w:t>
      </w:r>
    </w:p>
    <w:p w:rsidR="007012F4" w:rsidRPr="00A87527" w:rsidRDefault="007012F4" w:rsidP="007012F4">
      <w:pPr>
        <w:widowControl w:val="0"/>
        <w:ind w:firstLine="709"/>
        <w:jc w:val="both"/>
        <w:rPr>
          <w:sz w:val="24"/>
          <w:szCs w:val="24"/>
        </w:rPr>
      </w:pPr>
      <w:r w:rsidRPr="00A87527">
        <w:rPr>
          <w:sz w:val="24"/>
          <w:szCs w:val="24"/>
        </w:rPr>
        <w:t>цели предоставления субсидии;</w:t>
      </w:r>
    </w:p>
    <w:p w:rsidR="007012F4" w:rsidRPr="00A87527" w:rsidRDefault="007012F4" w:rsidP="007012F4">
      <w:pPr>
        <w:widowControl w:val="0"/>
        <w:ind w:firstLine="709"/>
        <w:jc w:val="both"/>
        <w:rPr>
          <w:sz w:val="24"/>
          <w:szCs w:val="24"/>
        </w:rPr>
      </w:pPr>
      <w:r w:rsidRPr="00A87527">
        <w:rPr>
          <w:sz w:val="24"/>
          <w:szCs w:val="24"/>
        </w:rPr>
        <w:t>наименования, места нахождения, почтового адреса</w:t>
      </w:r>
      <w:r w:rsidR="00FD48F0" w:rsidRPr="00A87527">
        <w:rPr>
          <w:sz w:val="24"/>
          <w:szCs w:val="24"/>
        </w:rPr>
        <w:t>,</w:t>
      </w:r>
      <w:r w:rsidRPr="00A87527">
        <w:rPr>
          <w:sz w:val="24"/>
          <w:szCs w:val="24"/>
        </w:rPr>
        <w:t xml:space="preserve"> адреса электронной почты </w:t>
      </w:r>
      <w:r w:rsidR="00BD504B" w:rsidRPr="00A87527">
        <w:rPr>
          <w:sz w:val="24"/>
          <w:szCs w:val="24"/>
        </w:rPr>
        <w:t>Управления</w:t>
      </w:r>
      <w:r w:rsidRPr="00A87527">
        <w:rPr>
          <w:sz w:val="24"/>
          <w:szCs w:val="24"/>
        </w:rPr>
        <w:t>;</w:t>
      </w:r>
    </w:p>
    <w:p w:rsidR="007012F4" w:rsidRPr="00A87527" w:rsidRDefault="007012F4" w:rsidP="007012F4">
      <w:pPr>
        <w:widowControl w:val="0"/>
        <w:ind w:firstLine="709"/>
        <w:jc w:val="both"/>
        <w:rPr>
          <w:sz w:val="24"/>
          <w:szCs w:val="24"/>
        </w:rPr>
      </w:pPr>
      <w:r w:rsidRPr="00A87527">
        <w:rPr>
          <w:sz w:val="24"/>
          <w:szCs w:val="24"/>
        </w:rPr>
        <w:lastRenderedPageBreak/>
        <w:t>результата предоставления субсидии в соответствии с</w:t>
      </w:r>
      <w:hyperlink w:anchor="bookmark0" w:tooltip="Current Document">
        <w:r w:rsidRPr="00A87527">
          <w:rPr>
            <w:sz w:val="24"/>
            <w:szCs w:val="24"/>
          </w:rPr>
          <w:t xml:space="preserve"> пунктом </w:t>
        </w:r>
      </w:hyperlink>
      <w:r w:rsidR="00CB39CF" w:rsidRPr="00A87527">
        <w:rPr>
          <w:sz w:val="24"/>
          <w:szCs w:val="24"/>
        </w:rPr>
        <w:t>2</w:t>
      </w:r>
      <w:r w:rsidR="00A767A0" w:rsidRPr="00A87527">
        <w:rPr>
          <w:sz w:val="24"/>
          <w:szCs w:val="24"/>
        </w:rPr>
        <w:t>8</w:t>
      </w:r>
      <w:r w:rsidRPr="00A87527">
        <w:rPr>
          <w:sz w:val="24"/>
          <w:szCs w:val="24"/>
        </w:rPr>
        <w:t xml:space="preserve"> настоящего Порядка;</w:t>
      </w:r>
    </w:p>
    <w:p w:rsidR="007012F4" w:rsidRPr="00A87527" w:rsidRDefault="007012F4" w:rsidP="007012F4">
      <w:pPr>
        <w:autoSpaceDE w:val="0"/>
        <w:autoSpaceDN w:val="0"/>
        <w:adjustRightInd w:val="0"/>
        <w:ind w:firstLine="709"/>
        <w:jc w:val="both"/>
        <w:rPr>
          <w:sz w:val="24"/>
          <w:szCs w:val="24"/>
        </w:rPr>
      </w:pPr>
      <w:r w:rsidRPr="00A87527">
        <w:rPr>
          <w:sz w:val="24"/>
          <w:szCs w:val="24"/>
        </w:rPr>
        <w:t>доменного имени, и (или) сетевого адреса, и (или) указателей страниц сайта в сети «Интернет», на котором обеспечивается проведение отбора;</w:t>
      </w:r>
    </w:p>
    <w:p w:rsidR="007012F4" w:rsidRPr="00A87527" w:rsidRDefault="007012F4" w:rsidP="007012F4">
      <w:pPr>
        <w:widowControl w:val="0"/>
        <w:ind w:firstLine="709"/>
        <w:jc w:val="both"/>
        <w:rPr>
          <w:sz w:val="24"/>
          <w:szCs w:val="24"/>
        </w:rPr>
      </w:pPr>
      <w:r w:rsidRPr="00A87527">
        <w:rPr>
          <w:sz w:val="24"/>
          <w:szCs w:val="24"/>
        </w:rPr>
        <w:t xml:space="preserve">критериев отбора и требований к участникам отбора </w:t>
      </w:r>
      <w:r w:rsidR="0032753D" w:rsidRPr="00A87527">
        <w:rPr>
          <w:sz w:val="24"/>
          <w:szCs w:val="24"/>
        </w:rPr>
        <w:t xml:space="preserve">на предоставление субсидии </w:t>
      </w:r>
      <w:r w:rsidRPr="00A87527">
        <w:rPr>
          <w:sz w:val="24"/>
          <w:szCs w:val="24"/>
        </w:rPr>
        <w:t xml:space="preserve">в соответствии </w:t>
      </w:r>
      <w:r w:rsidRPr="00A87527">
        <w:rPr>
          <w:color w:val="FF0000"/>
          <w:sz w:val="24"/>
          <w:szCs w:val="24"/>
        </w:rPr>
        <w:t xml:space="preserve">с пунктами </w:t>
      </w:r>
      <w:r w:rsidR="00A767A0" w:rsidRPr="00A87527">
        <w:rPr>
          <w:color w:val="FF0000"/>
          <w:sz w:val="24"/>
          <w:szCs w:val="24"/>
        </w:rPr>
        <w:t>7</w:t>
      </w:r>
      <w:r w:rsidRPr="00A87527">
        <w:rPr>
          <w:color w:val="FF0000"/>
          <w:sz w:val="24"/>
          <w:szCs w:val="24"/>
        </w:rPr>
        <w:t xml:space="preserve"> и </w:t>
      </w:r>
      <w:r w:rsidR="00A767A0" w:rsidRPr="00A87527">
        <w:rPr>
          <w:color w:val="FF0000"/>
          <w:sz w:val="24"/>
          <w:szCs w:val="24"/>
        </w:rPr>
        <w:t>9</w:t>
      </w:r>
      <w:r w:rsidRPr="00A87527">
        <w:rPr>
          <w:color w:val="FF0000"/>
          <w:sz w:val="24"/>
          <w:szCs w:val="24"/>
        </w:rPr>
        <w:t xml:space="preserve"> настоящего Порядка</w:t>
      </w:r>
      <w:r w:rsidRPr="00A87527">
        <w:rPr>
          <w:sz w:val="24"/>
          <w:szCs w:val="24"/>
        </w:rPr>
        <w:t xml:space="preserve"> и перечня документов, представляемых участниками отбора </w:t>
      </w:r>
      <w:r w:rsidR="0032753D" w:rsidRPr="00A87527">
        <w:rPr>
          <w:sz w:val="24"/>
          <w:szCs w:val="24"/>
        </w:rPr>
        <w:t xml:space="preserve">на предоставление субсидии </w:t>
      </w:r>
      <w:r w:rsidRPr="00A87527">
        <w:rPr>
          <w:sz w:val="24"/>
          <w:szCs w:val="24"/>
        </w:rPr>
        <w:t>для подтверждения их соответствия указанным критериям отбора и требованиям;</w:t>
      </w:r>
    </w:p>
    <w:p w:rsidR="007012F4" w:rsidRPr="00A87527" w:rsidRDefault="007012F4" w:rsidP="007012F4">
      <w:pPr>
        <w:widowControl w:val="0"/>
        <w:ind w:firstLine="709"/>
        <w:jc w:val="both"/>
        <w:rPr>
          <w:sz w:val="24"/>
          <w:szCs w:val="24"/>
        </w:rPr>
      </w:pPr>
      <w:r w:rsidRPr="00A87527">
        <w:rPr>
          <w:sz w:val="24"/>
          <w:szCs w:val="24"/>
        </w:rPr>
        <w:t>порядка подачи заявок и требований, предъявляемые к форме и содержанию заявок, подаваемых участниками отбора</w:t>
      </w:r>
      <w:r w:rsidR="0032753D" w:rsidRPr="00A87527">
        <w:rPr>
          <w:sz w:val="24"/>
          <w:szCs w:val="24"/>
        </w:rPr>
        <w:t xml:space="preserve"> на предоставление субсидии</w:t>
      </w:r>
      <w:r w:rsidRPr="00A87527">
        <w:rPr>
          <w:sz w:val="24"/>
          <w:szCs w:val="24"/>
        </w:rPr>
        <w:t xml:space="preserve">, в </w:t>
      </w:r>
      <w:r w:rsidRPr="00A87527">
        <w:rPr>
          <w:color w:val="FF0000"/>
          <w:sz w:val="24"/>
          <w:szCs w:val="24"/>
        </w:rPr>
        <w:t>соответствии с пункт</w:t>
      </w:r>
      <w:r w:rsidR="00E421FC" w:rsidRPr="00A87527">
        <w:rPr>
          <w:color w:val="FF0000"/>
          <w:sz w:val="24"/>
          <w:szCs w:val="24"/>
        </w:rPr>
        <w:t>ами</w:t>
      </w:r>
      <w:r w:rsidRPr="00A87527">
        <w:rPr>
          <w:color w:val="FF0000"/>
          <w:sz w:val="24"/>
          <w:szCs w:val="24"/>
        </w:rPr>
        <w:t xml:space="preserve"> </w:t>
      </w:r>
      <w:r w:rsidR="00A767A0" w:rsidRPr="00A87527">
        <w:rPr>
          <w:color w:val="FF0000"/>
          <w:sz w:val="24"/>
          <w:szCs w:val="24"/>
        </w:rPr>
        <w:t>10</w:t>
      </w:r>
      <w:r w:rsidR="00E421FC" w:rsidRPr="00A87527">
        <w:rPr>
          <w:color w:val="FF0000"/>
          <w:sz w:val="24"/>
          <w:szCs w:val="24"/>
        </w:rPr>
        <w:t>, 11</w:t>
      </w:r>
      <w:r w:rsidRPr="00A87527">
        <w:rPr>
          <w:sz w:val="24"/>
          <w:szCs w:val="24"/>
        </w:rPr>
        <w:t xml:space="preserve"> настоящего Порядка;</w:t>
      </w:r>
    </w:p>
    <w:p w:rsidR="007012F4" w:rsidRPr="00A87527" w:rsidRDefault="007012F4" w:rsidP="007012F4">
      <w:pPr>
        <w:widowControl w:val="0"/>
        <w:ind w:firstLine="709"/>
        <w:jc w:val="both"/>
        <w:rPr>
          <w:sz w:val="24"/>
          <w:szCs w:val="24"/>
        </w:rPr>
      </w:pPr>
      <w:r w:rsidRPr="00A87527">
        <w:rPr>
          <w:sz w:val="24"/>
          <w:szCs w:val="24"/>
        </w:rPr>
        <w:t>порядка отзыва заявок, порядка возврата заявок, определяющего в том числе основания для возврата заявок, порядка внесения изменений в заявки</w:t>
      </w:r>
      <w:r w:rsidR="00E421FC" w:rsidRPr="00A87527">
        <w:rPr>
          <w:sz w:val="24"/>
          <w:szCs w:val="24"/>
        </w:rPr>
        <w:t xml:space="preserve"> в соответствии с </w:t>
      </w:r>
      <w:r w:rsidR="00E421FC" w:rsidRPr="00A87527">
        <w:rPr>
          <w:color w:val="FF0000"/>
          <w:sz w:val="24"/>
          <w:szCs w:val="24"/>
        </w:rPr>
        <w:t>пунктом 12 настоящего</w:t>
      </w:r>
      <w:r w:rsidR="00E421FC" w:rsidRPr="00A87527">
        <w:rPr>
          <w:sz w:val="24"/>
          <w:szCs w:val="24"/>
        </w:rPr>
        <w:t xml:space="preserve"> Порядка</w:t>
      </w:r>
      <w:r w:rsidRPr="00A87527">
        <w:rPr>
          <w:sz w:val="24"/>
          <w:szCs w:val="24"/>
        </w:rPr>
        <w:t>;</w:t>
      </w:r>
    </w:p>
    <w:p w:rsidR="007012F4" w:rsidRPr="00A87527" w:rsidRDefault="007012F4" w:rsidP="007012F4">
      <w:pPr>
        <w:widowControl w:val="0"/>
        <w:ind w:firstLine="709"/>
        <w:jc w:val="both"/>
        <w:rPr>
          <w:sz w:val="24"/>
          <w:szCs w:val="24"/>
        </w:rPr>
      </w:pPr>
      <w:r w:rsidRPr="00A87527">
        <w:rPr>
          <w:sz w:val="24"/>
          <w:szCs w:val="24"/>
        </w:rPr>
        <w:t xml:space="preserve">правил рассмотрения заявок в соответствии с </w:t>
      </w:r>
      <w:r w:rsidRPr="00A87527">
        <w:rPr>
          <w:color w:val="FF0000"/>
          <w:sz w:val="24"/>
          <w:szCs w:val="24"/>
        </w:rPr>
        <w:t>пункт</w:t>
      </w:r>
      <w:r w:rsidR="00E421FC" w:rsidRPr="00A87527">
        <w:rPr>
          <w:color w:val="FF0000"/>
          <w:sz w:val="24"/>
          <w:szCs w:val="24"/>
        </w:rPr>
        <w:t>ами</w:t>
      </w:r>
      <w:r w:rsidRPr="00A87527">
        <w:rPr>
          <w:color w:val="FF0000"/>
          <w:sz w:val="24"/>
          <w:szCs w:val="24"/>
        </w:rPr>
        <w:t xml:space="preserve"> </w:t>
      </w:r>
      <w:r w:rsidR="00753101" w:rsidRPr="00A87527">
        <w:rPr>
          <w:color w:val="FF0000"/>
          <w:sz w:val="24"/>
          <w:szCs w:val="24"/>
        </w:rPr>
        <w:t>1</w:t>
      </w:r>
      <w:r w:rsidR="00E421FC" w:rsidRPr="00A87527">
        <w:rPr>
          <w:color w:val="FF0000"/>
          <w:sz w:val="24"/>
          <w:szCs w:val="24"/>
        </w:rPr>
        <w:t>3, 14</w:t>
      </w:r>
      <w:r w:rsidRPr="00A87527">
        <w:rPr>
          <w:color w:val="FF0000"/>
          <w:sz w:val="24"/>
          <w:szCs w:val="24"/>
        </w:rPr>
        <w:t xml:space="preserve"> настоящего</w:t>
      </w:r>
      <w:r w:rsidRPr="00A87527">
        <w:rPr>
          <w:sz w:val="24"/>
          <w:szCs w:val="24"/>
        </w:rPr>
        <w:t xml:space="preserve"> Порядка;</w:t>
      </w:r>
    </w:p>
    <w:p w:rsidR="00FD48F0" w:rsidRPr="00A87527" w:rsidRDefault="00FD48F0" w:rsidP="007012F4">
      <w:pPr>
        <w:widowControl w:val="0"/>
        <w:ind w:firstLine="709"/>
        <w:jc w:val="both"/>
        <w:rPr>
          <w:sz w:val="24"/>
          <w:szCs w:val="24"/>
        </w:rPr>
      </w:pPr>
      <w:r w:rsidRPr="00A87527">
        <w:rPr>
          <w:sz w:val="24"/>
          <w:szCs w:val="24"/>
        </w:rPr>
        <w:t>порядка возврата заявок на доработку</w:t>
      </w:r>
      <w:r w:rsidR="00E421FC" w:rsidRPr="00A87527">
        <w:rPr>
          <w:sz w:val="24"/>
          <w:szCs w:val="24"/>
        </w:rPr>
        <w:t xml:space="preserve"> в соответствии с </w:t>
      </w:r>
      <w:r w:rsidR="00E421FC" w:rsidRPr="00A87527">
        <w:rPr>
          <w:color w:val="FF0000"/>
          <w:sz w:val="24"/>
          <w:szCs w:val="24"/>
        </w:rPr>
        <w:t>пунктом 14 настоящего</w:t>
      </w:r>
      <w:r w:rsidR="00E421FC" w:rsidRPr="00A87527">
        <w:rPr>
          <w:sz w:val="24"/>
          <w:szCs w:val="24"/>
        </w:rPr>
        <w:t xml:space="preserve"> Порядка;</w:t>
      </w:r>
    </w:p>
    <w:p w:rsidR="00FD48F0" w:rsidRPr="00A87527" w:rsidRDefault="00FD48F0" w:rsidP="007012F4">
      <w:pPr>
        <w:widowControl w:val="0"/>
        <w:ind w:firstLine="709"/>
        <w:jc w:val="both"/>
        <w:rPr>
          <w:sz w:val="24"/>
          <w:szCs w:val="24"/>
        </w:rPr>
      </w:pPr>
      <w:r w:rsidRPr="00A87527">
        <w:rPr>
          <w:sz w:val="24"/>
          <w:szCs w:val="24"/>
        </w:rPr>
        <w:t>порядка отклонения заявок, а также информации об основаниях их отклонения</w:t>
      </w:r>
      <w:r w:rsidR="00E421FC" w:rsidRPr="00A87527">
        <w:rPr>
          <w:sz w:val="24"/>
          <w:szCs w:val="24"/>
        </w:rPr>
        <w:t xml:space="preserve"> соответствии с </w:t>
      </w:r>
      <w:r w:rsidR="00E421FC" w:rsidRPr="00A87527">
        <w:rPr>
          <w:color w:val="FF0000"/>
          <w:sz w:val="24"/>
          <w:szCs w:val="24"/>
        </w:rPr>
        <w:t>пунктом 14 настоящего</w:t>
      </w:r>
      <w:r w:rsidR="00E421FC" w:rsidRPr="00A87527">
        <w:rPr>
          <w:sz w:val="24"/>
          <w:szCs w:val="24"/>
        </w:rPr>
        <w:t xml:space="preserve"> Порядка</w:t>
      </w:r>
      <w:r w:rsidR="00191D3A" w:rsidRPr="00A87527">
        <w:rPr>
          <w:sz w:val="24"/>
          <w:szCs w:val="24"/>
        </w:rPr>
        <w:t>;</w:t>
      </w:r>
    </w:p>
    <w:p w:rsidR="00191D3A" w:rsidRPr="00A87527" w:rsidRDefault="00191D3A" w:rsidP="00191D3A">
      <w:pPr>
        <w:autoSpaceDE w:val="0"/>
        <w:autoSpaceDN w:val="0"/>
        <w:adjustRightInd w:val="0"/>
        <w:ind w:firstLine="540"/>
        <w:jc w:val="both"/>
        <w:rPr>
          <w:sz w:val="24"/>
          <w:szCs w:val="24"/>
        </w:rPr>
      </w:pPr>
      <w:r w:rsidRPr="00A87527">
        <w:rPr>
          <w:sz w:val="24"/>
          <w:szCs w:val="24"/>
        </w:rPr>
        <w:t>объема распределяемой субсидии в рамках отбора, порядка расчета размера субсидии, правил распределения субсидии;</w:t>
      </w:r>
    </w:p>
    <w:p w:rsidR="00E421FC" w:rsidRPr="00A87527" w:rsidRDefault="007012F4" w:rsidP="00E421FC">
      <w:pPr>
        <w:widowControl w:val="0"/>
        <w:ind w:firstLine="709"/>
        <w:jc w:val="both"/>
        <w:rPr>
          <w:sz w:val="24"/>
          <w:szCs w:val="24"/>
        </w:rPr>
      </w:pPr>
      <w:r w:rsidRPr="00A87527">
        <w:rPr>
          <w:sz w:val="24"/>
          <w:szCs w:val="24"/>
        </w:rPr>
        <w:t xml:space="preserve">порядка предоставления участникам отбора </w:t>
      </w:r>
      <w:r w:rsidR="0032753D" w:rsidRPr="00A87527">
        <w:rPr>
          <w:sz w:val="24"/>
          <w:szCs w:val="24"/>
        </w:rPr>
        <w:t xml:space="preserve">на предоставление субсидии </w:t>
      </w:r>
      <w:r w:rsidRPr="00A87527">
        <w:rPr>
          <w:sz w:val="24"/>
          <w:szCs w:val="24"/>
        </w:rPr>
        <w:t>разъяснений положений объявления о проведении отбора, даты начала и окончания срока такого предоставления</w:t>
      </w:r>
      <w:r w:rsidR="00E421FC" w:rsidRPr="00A87527">
        <w:rPr>
          <w:sz w:val="24"/>
          <w:szCs w:val="24"/>
        </w:rPr>
        <w:t xml:space="preserve"> в соответствии с </w:t>
      </w:r>
      <w:r w:rsidR="00E421FC" w:rsidRPr="00A87527">
        <w:rPr>
          <w:color w:val="FF0000"/>
          <w:sz w:val="24"/>
          <w:szCs w:val="24"/>
        </w:rPr>
        <w:t>пунктом 11 настоящего</w:t>
      </w:r>
      <w:r w:rsidR="00E421FC" w:rsidRPr="00A87527">
        <w:rPr>
          <w:sz w:val="24"/>
          <w:szCs w:val="24"/>
        </w:rPr>
        <w:t xml:space="preserve"> Порядка;</w:t>
      </w:r>
    </w:p>
    <w:p w:rsidR="00E421FC" w:rsidRPr="00A87527" w:rsidRDefault="007012F4" w:rsidP="00E421FC">
      <w:pPr>
        <w:widowControl w:val="0"/>
        <w:ind w:firstLine="709"/>
        <w:jc w:val="both"/>
        <w:rPr>
          <w:sz w:val="24"/>
          <w:szCs w:val="24"/>
        </w:rPr>
      </w:pPr>
      <w:r w:rsidRPr="00A87527">
        <w:rPr>
          <w:sz w:val="24"/>
          <w:szCs w:val="24"/>
        </w:rPr>
        <w:t>срока, в течение которого победител</w:t>
      </w:r>
      <w:r w:rsidR="002831E0" w:rsidRPr="00A87527">
        <w:rPr>
          <w:sz w:val="24"/>
          <w:szCs w:val="24"/>
        </w:rPr>
        <w:t xml:space="preserve">ь (победители) </w:t>
      </w:r>
      <w:r w:rsidRPr="00A87527">
        <w:rPr>
          <w:sz w:val="24"/>
          <w:szCs w:val="24"/>
        </w:rPr>
        <w:t xml:space="preserve"> отбора долж</w:t>
      </w:r>
      <w:r w:rsidR="002831E0" w:rsidRPr="00A87527">
        <w:rPr>
          <w:sz w:val="24"/>
          <w:szCs w:val="24"/>
        </w:rPr>
        <w:t>ен</w:t>
      </w:r>
      <w:r w:rsidRPr="00A87527">
        <w:rPr>
          <w:sz w:val="24"/>
          <w:szCs w:val="24"/>
        </w:rPr>
        <w:t xml:space="preserve"> подписать </w:t>
      </w:r>
      <w:r w:rsidR="000A62B7" w:rsidRPr="00A87527">
        <w:rPr>
          <w:sz w:val="24"/>
          <w:szCs w:val="24"/>
        </w:rPr>
        <w:t>С</w:t>
      </w:r>
      <w:r w:rsidRPr="00A87527">
        <w:rPr>
          <w:sz w:val="24"/>
          <w:szCs w:val="24"/>
        </w:rPr>
        <w:t>оглашение о предоставлении субсидии</w:t>
      </w:r>
      <w:r w:rsidR="00E421FC" w:rsidRPr="00A87527">
        <w:rPr>
          <w:sz w:val="24"/>
          <w:szCs w:val="24"/>
        </w:rPr>
        <w:t xml:space="preserve"> в соответствии с </w:t>
      </w:r>
      <w:r w:rsidR="00E421FC" w:rsidRPr="00A87527">
        <w:rPr>
          <w:color w:val="FF0000"/>
          <w:sz w:val="24"/>
          <w:szCs w:val="24"/>
        </w:rPr>
        <w:t>пунктом 17 настоящего</w:t>
      </w:r>
      <w:r w:rsidR="00E421FC" w:rsidRPr="00A87527">
        <w:rPr>
          <w:sz w:val="24"/>
          <w:szCs w:val="24"/>
        </w:rPr>
        <w:t xml:space="preserve"> Порядка;</w:t>
      </w:r>
    </w:p>
    <w:p w:rsidR="007012F4" w:rsidRPr="00A87527" w:rsidRDefault="007012F4" w:rsidP="007012F4">
      <w:pPr>
        <w:widowControl w:val="0"/>
        <w:ind w:firstLine="709"/>
        <w:jc w:val="both"/>
        <w:rPr>
          <w:sz w:val="24"/>
          <w:szCs w:val="24"/>
        </w:rPr>
      </w:pPr>
      <w:r w:rsidRPr="00A87527">
        <w:rPr>
          <w:sz w:val="24"/>
          <w:szCs w:val="24"/>
        </w:rPr>
        <w:t xml:space="preserve">условий признания </w:t>
      </w:r>
      <w:r w:rsidR="002831E0" w:rsidRPr="00A87527">
        <w:rPr>
          <w:sz w:val="24"/>
          <w:szCs w:val="24"/>
        </w:rPr>
        <w:t>победителя (</w:t>
      </w:r>
      <w:r w:rsidRPr="00A87527">
        <w:rPr>
          <w:sz w:val="24"/>
          <w:szCs w:val="24"/>
        </w:rPr>
        <w:t>победителей</w:t>
      </w:r>
      <w:r w:rsidR="002831E0" w:rsidRPr="00A87527">
        <w:rPr>
          <w:sz w:val="24"/>
          <w:szCs w:val="24"/>
        </w:rPr>
        <w:t>)</w:t>
      </w:r>
      <w:r w:rsidRPr="00A87527">
        <w:rPr>
          <w:sz w:val="24"/>
          <w:szCs w:val="24"/>
        </w:rPr>
        <w:t xml:space="preserve"> отбора уклонившимся от заключения соглашения</w:t>
      </w:r>
      <w:r w:rsidR="00E421FC" w:rsidRPr="00A87527">
        <w:rPr>
          <w:sz w:val="24"/>
          <w:szCs w:val="24"/>
        </w:rPr>
        <w:t xml:space="preserve"> в соответствии с </w:t>
      </w:r>
      <w:r w:rsidR="00E421FC" w:rsidRPr="00A87527">
        <w:rPr>
          <w:color w:val="FF0000"/>
          <w:sz w:val="24"/>
          <w:szCs w:val="24"/>
        </w:rPr>
        <w:t>пунктом 20 настоящего</w:t>
      </w:r>
      <w:r w:rsidR="00E421FC" w:rsidRPr="00A87527">
        <w:rPr>
          <w:sz w:val="24"/>
          <w:szCs w:val="24"/>
        </w:rPr>
        <w:t xml:space="preserve"> Порядка;</w:t>
      </w:r>
    </w:p>
    <w:p w:rsidR="007012F4" w:rsidRPr="00A87527" w:rsidRDefault="002831E0" w:rsidP="007012F4">
      <w:pPr>
        <w:autoSpaceDE w:val="0"/>
        <w:autoSpaceDN w:val="0"/>
        <w:adjustRightInd w:val="0"/>
        <w:ind w:firstLine="709"/>
        <w:jc w:val="both"/>
        <w:rPr>
          <w:color w:val="FF0000"/>
          <w:sz w:val="24"/>
          <w:szCs w:val="24"/>
        </w:rPr>
      </w:pPr>
      <w:r w:rsidRPr="00A87527">
        <w:rPr>
          <w:sz w:val="24"/>
          <w:szCs w:val="24"/>
        </w:rPr>
        <w:t>сроков размещения протокола подведения итогов отбора(документа об итогах проведения отбора)  на официальном сайте</w:t>
      </w:r>
      <w:r w:rsidR="007012F4" w:rsidRPr="00A87527">
        <w:rPr>
          <w:sz w:val="24"/>
          <w:szCs w:val="24"/>
        </w:rPr>
        <w:t xml:space="preserve">, которая не может </w:t>
      </w:r>
      <w:r w:rsidR="007012F4" w:rsidRPr="00A87527">
        <w:rPr>
          <w:color w:val="FF0000"/>
          <w:sz w:val="24"/>
          <w:szCs w:val="24"/>
        </w:rPr>
        <w:t>быть позднее срока, установленного пунктом 1</w:t>
      </w:r>
      <w:r w:rsidR="00D50A00" w:rsidRPr="00A87527">
        <w:rPr>
          <w:color w:val="FF0000"/>
          <w:sz w:val="24"/>
          <w:szCs w:val="24"/>
        </w:rPr>
        <w:t>7</w:t>
      </w:r>
      <w:r w:rsidR="007012F4" w:rsidRPr="00A87527">
        <w:rPr>
          <w:color w:val="FF0000"/>
          <w:sz w:val="24"/>
          <w:szCs w:val="24"/>
        </w:rPr>
        <w:t xml:space="preserve"> настоящего Порядка.</w:t>
      </w:r>
    </w:p>
    <w:p w:rsidR="00272429" w:rsidRPr="00A87527" w:rsidRDefault="00226749" w:rsidP="007012F4">
      <w:pPr>
        <w:widowControl w:val="0"/>
        <w:tabs>
          <w:tab w:val="left" w:pos="1062"/>
        </w:tabs>
        <w:ind w:firstLine="709"/>
        <w:jc w:val="both"/>
        <w:rPr>
          <w:sz w:val="24"/>
          <w:szCs w:val="24"/>
        </w:rPr>
      </w:pPr>
      <w:r w:rsidRPr="00A87527">
        <w:rPr>
          <w:sz w:val="24"/>
          <w:szCs w:val="24"/>
        </w:rPr>
        <w:t xml:space="preserve">информации о принятом решении о создании </w:t>
      </w:r>
      <w:r w:rsidR="00D50A00" w:rsidRPr="00A87527">
        <w:rPr>
          <w:sz w:val="24"/>
          <w:szCs w:val="24"/>
        </w:rPr>
        <w:t>к</w:t>
      </w:r>
      <w:r w:rsidR="005F79FE" w:rsidRPr="00A87527">
        <w:rPr>
          <w:sz w:val="24"/>
          <w:szCs w:val="24"/>
        </w:rPr>
        <w:t>омиссии</w:t>
      </w:r>
      <w:r w:rsidRPr="00A87527">
        <w:rPr>
          <w:sz w:val="24"/>
          <w:szCs w:val="24"/>
        </w:rPr>
        <w:t>.</w:t>
      </w:r>
    </w:p>
    <w:p w:rsidR="007012F4" w:rsidRPr="0067253D" w:rsidRDefault="00125872" w:rsidP="007012F4">
      <w:pPr>
        <w:widowControl w:val="0"/>
        <w:tabs>
          <w:tab w:val="left" w:pos="1062"/>
        </w:tabs>
        <w:ind w:firstLine="709"/>
        <w:jc w:val="both"/>
        <w:rPr>
          <w:sz w:val="24"/>
          <w:szCs w:val="24"/>
        </w:rPr>
      </w:pPr>
      <w:r w:rsidRPr="0067253D">
        <w:rPr>
          <w:sz w:val="24"/>
          <w:szCs w:val="24"/>
        </w:rPr>
        <w:t>9</w:t>
      </w:r>
      <w:r w:rsidR="007012F4" w:rsidRPr="0067253D">
        <w:rPr>
          <w:sz w:val="24"/>
          <w:szCs w:val="24"/>
        </w:rPr>
        <w:t xml:space="preserve">. </w:t>
      </w:r>
      <w:r w:rsidR="00C56877" w:rsidRPr="0067253D">
        <w:rPr>
          <w:sz w:val="24"/>
          <w:szCs w:val="24"/>
        </w:rPr>
        <w:t xml:space="preserve">Участник отбора </w:t>
      </w:r>
      <w:r w:rsidR="00B91C80" w:rsidRPr="0067253D">
        <w:rPr>
          <w:sz w:val="24"/>
          <w:szCs w:val="24"/>
        </w:rPr>
        <w:t xml:space="preserve">(Получатель субсидии) </w:t>
      </w:r>
      <w:r w:rsidR="00C56877" w:rsidRPr="0067253D">
        <w:rPr>
          <w:sz w:val="24"/>
          <w:szCs w:val="24"/>
        </w:rPr>
        <w:t>на предоставление субсидии на 1-е число месяца, предшествующего месяцу, в котором объявлен отбор, должен соответствовать следующим требованиям:</w:t>
      </w:r>
    </w:p>
    <w:p w:rsidR="004B5E0E" w:rsidRPr="00A87527" w:rsidRDefault="004B5E0E" w:rsidP="005006E0">
      <w:pPr>
        <w:widowControl w:val="0"/>
        <w:ind w:firstLine="709"/>
        <w:jc w:val="both"/>
        <w:rPr>
          <w:sz w:val="24"/>
          <w:szCs w:val="24"/>
        </w:rPr>
      </w:pPr>
      <w:r w:rsidRPr="00A87527">
        <w:rPr>
          <w:sz w:val="24"/>
          <w:szCs w:val="24"/>
        </w:rPr>
        <w:t>участник отбора</w:t>
      </w:r>
      <w:r w:rsidR="005D2922" w:rsidRPr="00A87527">
        <w:rPr>
          <w:sz w:val="24"/>
          <w:szCs w:val="24"/>
        </w:rPr>
        <w:t xml:space="preserve"> </w:t>
      </w:r>
      <w:r w:rsidR="00B91C80">
        <w:rPr>
          <w:sz w:val="24"/>
          <w:szCs w:val="24"/>
        </w:rPr>
        <w:t xml:space="preserve">(Получатель субсидии) </w:t>
      </w:r>
      <w:r w:rsidRPr="00A87527">
        <w:rPr>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B5E0E" w:rsidRPr="00A87527" w:rsidRDefault="009079A5" w:rsidP="005006E0">
      <w:pPr>
        <w:pStyle w:val="ConsPlusNormal"/>
        <w:ind w:firstLine="709"/>
        <w:jc w:val="both"/>
        <w:rPr>
          <w:rFonts w:ascii="Times New Roman" w:hAnsi="Times New Roman" w:cs="Times New Roman"/>
          <w:sz w:val="24"/>
          <w:szCs w:val="24"/>
        </w:rPr>
      </w:pPr>
      <w:r w:rsidRPr="00A87527">
        <w:rPr>
          <w:rFonts w:ascii="Times New Roman" w:hAnsi="Times New Roman" w:cs="Times New Roman"/>
          <w:sz w:val="24"/>
          <w:szCs w:val="24"/>
        </w:rPr>
        <w:t>участник отбора</w:t>
      </w:r>
      <w:r w:rsidR="005D2922" w:rsidRPr="00A87527">
        <w:rPr>
          <w:rFonts w:ascii="Times New Roman" w:hAnsi="Times New Roman" w:cs="Times New Roman"/>
          <w:sz w:val="24"/>
          <w:szCs w:val="24"/>
        </w:rPr>
        <w:t xml:space="preserve"> </w:t>
      </w:r>
      <w:r w:rsidRPr="00A87527">
        <w:rPr>
          <w:rFonts w:ascii="Times New Roman" w:hAnsi="Times New Roman" w:cs="Times New Roman"/>
          <w:sz w:val="24"/>
          <w:szCs w:val="24"/>
        </w:rPr>
        <w:t xml:space="preserve"> </w:t>
      </w:r>
      <w:r w:rsidR="00B91C80" w:rsidRPr="00B91C80">
        <w:rPr>
          <w:rFonts w:ascii="Times New Roman" w:hAnsi="Times New Roman" w:cs="Times New Roman"/>
          <w:sz w:val="24"/>
          <w:szCs w:val="24"/>
        </w:rPr>
        <w:t>(Получатель субсидии)</w:t>
      </w:r>
      <w:r w:rsidR="00B91C80">
        <w:rPr>
          <w:sz w:val="24"/>
          <w:szCs w:val="24"/>
        </w:rPr>
        <w:t xml:space="preserve"> </w:t>
      </w:r>
      <w:r w:rsidR="004B5E0E" w:rsidRPr="00A87527">
        <w:rPr>
          <w:rFonts w:ascii="Times New Roman" w:hAnsi="Times New Roman" w:cs="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1C80" w:rsidRDefault="00B91C80" w:rsidP="00B91C80">
      <w:pPr>
        <w:pStyle w:val="ConsPlusNormal"/>
        <w:ind w:firstLine="709"/>
        <w:jc w:val="both"/>
        <w:rPr>
          <w:rFonts w:ascii="Times New Roman" w:hAnsi="Times New Roman" w:cs="Times New Roman"/>
          <w:sz w:val="24"/>
          <w:szCs w:val="24"/>
        </w:rPr>
      </w:pPr>
      <w:r w:rsidRPr="00A87527">
        <w:rPr>
          <w:rFonts w:ascii="Times New Roman" w:hAnsi="Times New Roman" w:cs="Times New Roman"/>
          <w:sz w:val="24"/>
          <w:szCs w:val="24"/>
        </w:rPr>
        <w:lastRenderedPageBreak/>
        <w:t xml:space="preserve">участник отбора (Получатель субсидии) не находится в составляемых в рамках реализации полномочий, предусмотренных </w:t>
      </w:r>
      <w:hyperlink r:id="rId8">
        <w:r w:rsidRPr="00A87527">
          <w:rPr>
            <w:rFonts w:ascii="Times New Roman" w:hAnsi="Times New Roman" w:cs="Times New Roman"/>
            <w:sz w:val="24"/>
            <w:szCs w:val="24"/>
          </w:rPr>
          <w:t>главой VII</w:t>
        </w:r>
      </w:hyperlink>
      <w:r w:rsidRPr="00A87527">
        <w:rPr>
          <w:rFonts w:ascii="Times New Roman" w:hAnsi="Times New Roman" w:cs="Times New Roman"/>
          <w:sz w:val="24"/>
          <w:szCs w:val="24"/>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56877" w:rsidRPr="00C56877" w:rsidRDefault="00D50A00" w:rsidP="00B91C80">
      <w:pPr>
        <w:pStyle w:val="ConsPlusNormal"/>
        <w:ind w:firstLine="709"/>
        <w:jc w:val="both"/>
        <w:rPr>
          <w:rFonts w:ascii="Times New Roman" w:hAnsi="Times New Roman" w:cs="Times New Roman"/>
          <w:sz w:val="24"/>
          <w:szCs w:val="24"/>
        </w:rPr>
      </w:pPr>
      <w:r w:rsidRPr="00C56877">
        <w:rPr>
          <w:rFonts w:ascii="Times New Roman" w:hAnsi="Times New Roman" w:cs="Times New Roman"/>
          <w:sz w:val="24"/>
          <w:szCs w:val="24"/>
        </w:rPr>
        <w:t>участник отбора</w:t>
      </w:r>
      <w:r w:rsidR="00B91C80">
        <w:rPr>
          <w:rFonts w:ascii="Times New Roman" w:hAnsi="Times New Roman" w:cs="Times New Roman"/>
          <w:sz w:val="24"/>
          <w:szCs w:val="24"/>
        </w:rPr>
        <w:t xml:space="preserve"> </w:t>
      </w:r>
      <w:r w:rsidR="00B91C80" w:rsidRPr="00A87527">
        <w:rPr>
          <w:rFonts w:ascii="Times New Roman" w:hAnsi="Times New Roman" w:cs="Times New Roman"/>
          <w:sz w:val="24"/>
          <w:szCs w:val="24"/>
        </w:rPr>
        <w:t xml:space="preserve">(Получатель субсидии) </w:t>
      </w:r>
      <w:r w:rsidRPr="00C56877">
        <w:rPr>
          <w:rFonts w:ascii="Times New Roman" w:hAnsi="Times New Roman" w:cs="Times New Roman"/>
          <w:sz w:val="24"/>
          <w:szCs w:val="24"/>
        </w:rPr>
        <w:t xml:space="preserve"> не получает средства из бюджета города Воткинска, из которого планируется предоставление субсидии в соответствии с настоящим Порядком, </w:t>
      </w:r>
      <w:r w:rsidR="00C56877" w:rsidRPr="00C56877">
        <w:rPr>
          <w:rFonts w:ascii="Times New Roman" w:hAnsi="Times New Roman" w:cs="Times New Roman"/>
          <w:sz w:val="24"/>
          <w:szCs w:val="24"/>
        </w:rPr>
        <w:t>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D50A00" w:rsidRPr="00A87527" w:rsidRDefault="00D50A00" w:rsidP="00D50A00">
      <w:pPr>
        <w:pStyle w:val="ConsPlusNormal"/>
        <w:ind w:firstLine="709"/>
        <w:jc w:val="both"/>
        <w:rPr>
          <w:rFonts w:ascii="Times New Roman" w:hAnsi="Times New Roman" w:cs="Times New Roman"/>
          <w:sz w:val="24"/>
          <w:szCs w:val="24"/>
        </w:rPr>
      </w:pPr>
      <w:r w:rsidRPr="00A87527">
        <w:rPr>
          <w:rFonts w:ascii="Times New Roman" w:hAnsi="Times New Roman" w:cs="Times New Roman"/>
          <w:sz w:val="24"/>
          <w:szCs w:val="24"/>
        </w:rPr>
        <w:t xml:space="preserve">участник отбора  (Получатель субсидии) не является иностранным агентом в соответствии с Федеральным </w:t>
      </w:r>
      <w:hyperlink r:id="rId9">
        <w:r w:rsidRPr="00A87527">
          <w:rPr>
            <w:rFonts w:ascii="Times New Roman" w:hAnsi="Times New Roman" w:cs="Times New Roman"/>
            <w:sz w:val="24"/>
            <w:szCs w:val="24"/>
          </w:rPr>
          <w:t>законом</w:t>
        </w:r>
      </w:hyperlink>
      <w:r w:rsidRPr="00A87527">
        <w:rPr>
          <w:rFonts w:ascii="Times New Roman" w:hAnsi="Times New Roman" w:cs="Times New Roman"/>
          <w:sz w:val="24"/>
          <w:szCs w:val="24"/>
        </w:rPr>
        <w:t xml:space="preserve"> от 14 июля 2022 года № 255-ФЗ «О контроле за деятельностью лиц, находящихся под иностранным влиянием»;</w:t>
      </w:r>
    </w:p>
    <w:p w:rsidR="00B91C80" w:rsidRPr="00A87527" w:rsidRDefault="00B91C80" w:rsidP="00B91C80">
      <w:pPr>
        <w:pStyle w:val="ConsPlusNormal"/>
        <w:ind w:firstLine="709"/>
        <w:jc w:val="both"/>
        <w:rPr>
          <w:rFonts w:ascii="Times New Roman" w:hAnsi="Times New Roman" w:cs="Times New Roman"/>
          <w:sz w:val="24"/>
          <w:szCs w:val="24"/>
        </w:rPr>
      </w:pPr>
      <w:bookmarkStart w:id="1" w:name="P88"/>
      <w:bookmarkEnd w:id="1"/>
      <w:r w:rsidRPr="00A87527">
        <w:rPr>
          <w:rFonts w:ascii="Times New Roman" w:hAnsi="Times New Roman" w:cs="Times New Roman"/>
          <w:sz w:val="24"/>
          <w:szCs w:val="24"/>
        </w:rPr>
        <w:t xml:space="preserve">у участника отбора (Получателя субсидии) на едином налоговом счете отсутствует или не превышает размер, определенный </w:t>
      </w:r>
      <w:hyperlink r:id="rId10">
        <w:r w:rsidRPr="00A87527">
          <w:rPr>
            <w:rFonts w:ascii="Times New Roman" w:hAnsi="Times New Roman" w:cs="Times New Roman"/>
            <w:sz w:val="24"/>
            <w:szCs w:val="24"/>
          </w:rPr>
          <w:t>пунктом 3 статьи 47</w:t>
        </w:r>
      </w:hyperlink>
      <w:r w:rsidRPr="00A87527">
        <w:rPr>
          <w:rFonts w:ascii="Times New Roman" w:hAnsi="Times New Roman" w:cs="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50A00" w:rsidRPr="00B91C80" w:rsidRDefault="00D50A00" w:rsidP="00D50A00">
      <w:pPr>
        <w:pStyle w:val="ConsPlusNormal"/>
        <w:ind w:firstLine="709"/>
        <w:jc w:val="both"/>
        <w:rPr>
          <w:rFonts w:ascii="Times New Roman" w:hAnsi="Times New Roman" w:cs="Times New Roman"/>
          <w:sz w:val="24"/>
          <w:szCs w:val="24"/>
        </w:rPr>
      </w:pPr>
      <w:r w:rsidRPr="00B91C80">
        <w:rPr>
          <w:rFonts w:ascii="Times New Roman" w:hAnsi="Times New Roman" w:cs="Times New Roman"/>
          <w:sz w:val="24"/>
          <w:szCs w:val="24"/>
        </w:rPr>
        <w:t>у участника отбора (Получателя субсидии) отсутствует просроченная задолженность по возврату в бюджет города Воткинска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«Город Воткинск», из</w:t>
      </w:r>
      <w:r w:rsidR="00A87527" w:rsidRPr="00B91C80">
        <w:rPr>
          <w:rFonts w:ascii="Times New Roman" w:hAnsi="Times New Roman" w:cs="Times New Roman"/>
          <w:sz w:val="24"/>
          <w:szCs w:val="24"/>
        </w:rPr>
        <w:t xml:space="preserve"> </w:t>
      </w:r>
      <w:r w:rsidRPr="00B91C80">
        <w:rPr>
          <w:rFonts w:ascii="Times New Roman" w:hAnsi="Times New Roman" w:cs="Times New Roman"/>
          <w:sz w:val="24"/>
          <w:szCs w:val="24"/>
        </w:rPr>
        <w:t>бюджета которого планируется</w:t>
      </w:r>
      <w:r w:rsidR="00A87527" w:rsidRPr="00B91C80">
        <w:rPr>
          <w:rFonts w:ascii="Times New Roman" w:hAnsi="Times New Roman" w:cs="Times New Roman"/>
          <w:sz w:val="24"/>
          <w:szCs w:val="24"/>
        </w:rPr>
        <w:t xml:space="preserve"> предоставление субсидии</w:t>
      </w:r>
      <w:r w:rsidRPr="00B91C80">
        <w:rPr>
          <w:rFonts w:ascii="Times New Roman" w:hAnsi="Times New Roman" w:cs="Times New Roman"/>
          <w:sz w:val="24"/>
          <w:szCs w:val="24"/>
        </w:rPr>
        <w:t>;</w:t>
      </w:r>
    </w:p>
    <w:p w:rsidR="004B5E0E" w:rsidRPr="00A87527" w:rsidRDefault="00361884" w:rsidP="005006E0">
      <w:pPr>
        <w:pStyle w:val="ConsPlusNormal"/>
        <w:ind w:firstLine="709"/>
        <w:jc w:val="both"/>
        <w:rPr>
          <w:rFonts w:ascii="Times New Roman" w:hAnsi="Times New Roman" w:cs="Times New Roman"/>
          <w:sz w:val="24"/>
          <w:szCs w:val="24"/>
        </w:rPr>
      </w:pPr>
      <w:bookmarkStart w:id="2" w:name="P89"/>
      <w:bookmarkEnd w:id="2"/>
      <w:r w:rsidRPr="00A87527">
        <w:rPr>
          <w:rFonts w:ascii="Times New Roman" w:hAnsi="Times New Roman" w:cs="Times New Roman"/>
          <w:sz w:val="24"/>
          <w:szCs w:val="24"/>
        </w:rPr>
        <w:t>участник отбора (Получатель субсидии) н</w:t>
      </w:r>
      <w:r w:rsidR="004B5E0E" w:rsidRPr="00A87527">
        <w:rPr>
          <w:rFonts w:ascii="Times New Roman" w:hAnsi="Times New Roman" w:cs="Times New Roman"/>
          <w:sz w:val="24"/>
          <w:szCs w:val="24"/>
        </w:rPr>
        <w:t xml:space="preserve">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w:t>
      </w:r>
      <w:r w:rsidR="00E060E0" w:rsidRPr="00A87527">
        <w:rPr>
          <w:rFonts w:ascii="Times New Roman" w:hAnsi="Times New Roman" w:cs="Times New Roman"/>
          <w:sz w:val="24"/>
          <w:szCs w:val="24"/>
        </w:rPr>
        <w:t xml:space="preserve">его </w:t>
      </w:r>
      <w:r w:rsidR="004B5E0E" w:rsidRPr="00A87527">
        <w:rPr>
          <w:rFonts w:ascii="Times New Roman" w:hAnsi="Times New Roman" w:cs="Times New Roman"/>
          <w:sz w:val="24"/>
          <w:szCs w:val="24"/>
        </w:rPr>
        <w:t>деятельность не приостановлена в порядке, предусмотренном законодательством Российской Федерации;</w:t>
      </w:r>
    </w:p>
    <w:p w:rsidR="00272429" w:rsidRPr="00A87527" w:rsidRDefault="004B5E0E" w:rsidP="00082B1E">
      <w:pPr>
        <w:pStyle w:val="ConsPlusNormal"/>
        <w:ind w:firstLine="709"/>
        <w:jc w:val="both"/>
        <w:rPr>
          <w:rFonts w:ascii="Times New Roman" w:hAnsi="Times New Roman" w:cs="Times New Roman"/>
          <w:sz w:val="24"/>
          <w:szCs w:val="24"/>
        </w:rPr>
      </w:pPr>
      <w:bookmarkStart w:id="3" w:name="P92"/>
      <w:bookmarkEnd w:id="3"/>
      <w:r w:rsidRPr="00A87527">
        <w:rPr>
          <w:rFonts w:ascii="Times New Roman" w:hAnsi="Times New Roman" w:cs="Times New Roman"/>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9079A5" w:rsidRPr="00A87527">
        <w:rPr>
          <w:rFonts w:ascii="Times New Roman" w:hAnsi="Times New Roman" w:cs="Times New Roman"/>
          <w:sz w:val="24"/>
          <w:szCs w:val="24"/>
        </w:rPr>
        <w:t>участника отбора</w:t>
      </w:r>
      <w:r w:rsidR="00082B1E" w:rsidRPr="00A87527">
        <w:rPr>
          <w:rFonts w:ascii="Times New Roman" w:hAnsi="Times New Roman" w:cs="Times New Roman"/>
          <w:sz w:val="24"/>
          <w:szCs w:val="24"/>
        </w:rPr>
        <w:t xml:space="preserve"> (Получателя субсидии).</w:t>
      </w:r>
    </w:p>
    <w:p w:rsidR="00A27B23" w:rsidRPr="00E82082" w:rsidRDefault="00D830DC" w:rsidP="00E07856">
      <w:pPr>
        <w:widowControl w:val="0"/>
        <w:ind w:firstLine="709"/>
        <w:jc w:val="both"/>
        <w:rPr>
          <w:sz w:val="24"/>
          <w:szCs w:val="24"/>
        </w:rPr>
      </w:pPr>
      <w:r w:rsidRPr="00A87527">
        <w:rPr>
          <w:sz w:val="24"/>
          <w:szCs w:val="24"/>
        </w:rPr>
        <w:t>1</w:t>
      </w:r>
      <w:r w:rsidR="00125872" w:rsidRPr="00A87527">
        <w:rPr>
          <w:sz w:val="24"/>
          <w:szCs w:val="24"/>
        </w:rPr>
        <w:t>0</w:t>
      </w:r>
      <w:r w:rsidR="007012F4" w:rsidRPr="00A87527">
        <w:rPr>
          <w:sz w:val="24"/>
          <w:szCs w:val="24"/>
        </w:rPr>
        <w:t xml:space="preserve">. </w:t>
      </w:r>
      <w:r w:rsidR="00A27B23" w:rsidRPr="00A87527">
        <w:rPr>
          <w:sz w:val="24"/>
          <w:szCs w:val="24"/>
        </w:rPr>
        <w:t>Д</w:t>
      </w:r>
      <w:r w:rsidR="007012F4" w:rsidRPr="00A87527">
        <w:rPr>
          <w:sz w:val="24"/>
          <w:szCs w:val="24"/>
        </w:rPr>
        <w:t xml:space="preserve">ля участия в отборе </w:t>
      </w:r>
      <w:r w:rsidR="00CB4E21" w:rsidRPr="00A87527">
        <w:rPr>
          <w:sz w:val="24"/>
          <w:szCs w:val="24"/>
        </w:rPr>
        <w:t>участники отбора</w:t>
      </w:r>
      <w:r w:rsidR="00B9126C" w:rsidRPr="00A87527">
        <w:rPr>
          <w:sz w:val="24"/>
          <w:szCs w:val="24"/>
        </w:rPr>
        <w:t xml:space="preserve"> на предоставление субсидии </w:t>
      </w:r>
      <w:r w:rsidR="007012F4" w:rsidRPr="00A87527">
        <w:rPr>
          <w:sz w:val="24"/>
          <w:szCs w:val="24"/>
        </w:rPr>
        <w:t xml:space="preserve">представляют в </w:t>
      </w:r>
      <w:r w:rsidR="00BD504B" w:rsidRPr="00A87527">
        <w:rPr>
          <w:sz w:val="24"/>
          <w:szCs w:val="24"/>
        </w:rPr>
        <w:t>Управление</w:t>
      </w:r>
      <w:r w:rsidR="007012F4" w:rsidRPr="00A87527">
        <w:rPr>
          <w:sz w:val="24"/>
          <w:szCs w:val="24"/>
        </w:rPr>
        <w:t xml:space="preserve"> заявку по форме, согласно приложению 1 к настоящему Порядку, подписанную руководителем (лицом, исполняющим его обязанности) </w:t>
      </w:r>
      <w:r w:rsidR="007012F4" w:rsidRPr="00E82082">
        <w:rPr>
          <w:sz w:val="24"/>
          <w:szCs w:val="24"/>
        </w:rPr>
        <w:t>участника отбора</w:t>
      </w:r>
      <w:r w:rsidR="00060594" w:rsidRPr="00E82082">
        <w:rPr>
          <w:sz w:val="24"/>
          <w:szCs w:val="24"/>
        </w:rPr>
        <w:t xml:space="preserve"> </w:t>
      </w:r>
      <w:r w:rsidR="00B9126C" w:rsidRPr="00E82082">
        <w:rPr>
          <w:sz w:val="24"/>
          <w:szCs w:val="24"/>
        </w:rPr>
        <w:t>на предоставление субсидии</w:t>
      </w:r>
      <w:r w:rsidR="00E07856" w:rsidRPr="00E07856">
        <w:rPr>
          <w:sz w:val="24"/>
          <w:szCs w:val="24"/>
        </w:rPr>
        <w:t xml:space="preserve"> </w:t>
      </w:r>
      <w:r w:rsidR="00E07856">
        <w:rPr>
          <w:sz w:val="24"/>
          <w:szCs w:val="24"/>
        </w:rPr>
        <w:t xml:space="preserve">с </w:t>
      </w:r>
      <w:r w:rsidR="00E07856" w:rsidRPr="00A87527">
        <w:rPr>
          <w:sz w:val="24"/>
          <w:szCs w:val="24"/>
        </w:rPr>
        <w:t>сопроводительн</w:t>
      </w:r>
      <w:r w:rsidR="00E07856">
        <w:rPr>
          <w:sz w:val="24"/>
          <w:szCs w:val="24"/>
        </w:rPr>
        <w:t>ым</w:t>
      </w:r>
      <w:r w:rsidR="00E07856" w:rsidRPr="00A87527">
        <w:rPr>
          <w:sz w:val="24"/>
          <w:szCs w:val="24"/>
        </w:rPr>
        <w:t xml:space="preserve"> письмо</w:t>
      </w:r>
      <w:r w:rsidR="00E07856">
        <w:rPr>
          <w:sz w:val="24"/>
          <w:szCs w:val="24"/>
        </w:rPr>
        <w:t>м</w:t>
      </w:r>
      <w:r w:rsidR="00E07856" w:rsidRPr="00A87527">
        <w:rPr>
          <w:sz w:val="24"/>
          <w:szCs w:val="24"/>
        </w:rPr>
        <w:t xml:space="preserve"> об участии в отборе на предоставление субсидии в произвольной форме, подписанн</w:t>
      </w:r>
      <w:r w:rsidR="00E07856">
        <w:rPr>
          <w:sz w:val="24"/>
          <w:szCs w:val="24"/>
        </w:rPr>
        <w:t>ым</w:t>
      </w:r>
      <w:r w:rsidR="00E07856" w:rsidRPr="00A87527">
        <w:rPr>
          <w:sz w:val="24"/>
          <w:szCs w:val="24"/>
        </w:rPr>
        <w:t xml:space="preserve"> руководителем (лицом, исполняющим его обязанности) участника отбора</w:t>
      </w:r>
      <w:r w:rsidR="00E07856">
        <w:rPr>
          <w:sz w:val="24"/>
          <w:szCs w:val="24"/>
        </w:rPr>
        <w:t>.</w:t>
      </w:r>
    </w:p>
    <w:p w:rsidR="00A27B23" w:rsidRPr="00A87527" w:rsidRDefault="00A27B23" w:rsidP="00A27B23">
      <w:pPr>
        <w:widowControl w:val="0"/>
        <w:autoSpaceDE w:val="0"/>
        <w:autoSpaceDN w:val="0"/>
        <w:ind w:firstLine="709"/>
        <w:jc w:val="both"/>
        <w:rPr>
          <w:sz w:val="24"/>
          <w:szCs w:val="24"/>
        </w:rPr>
      </w:pPr>
      <w:r w:rsidRPr="00C41C92">
        <w:rPr>
          <w:sz w:val="24"/>
          <w:szCs w:val="24"/>
        </w:rPr>
        <w:t xml:space="preserve"> Заявка содержит следующие сведения</w:t>
      </w:r>
      <w:r w:rsidR="00290EE2" w:rsidRPr="00C41C92">
        <w:rPr>
          <w:sz w:val="24"/>
          <w:szCs w:val="24"/>
        </w:rPr>
        <w:t>:</w:t>
      </w:r>
      <w:r w:rsidRPr="00A87527">
        <w:rPr>
          <w:sz w:val="24"/>
          <w:szCs w:val="24"/>
        </w:rPr>
        <w:t xml:space="preserve"> </w:t>
      </w:r>
    </w:p>
    <w:p w:rsidR="00A27B23" w:rsidRPr="00A87527" w:rsidRDefault="00A27B23" w:rsidP="00A27B23">
      <w:pPr>
        <w:pStyle w:val="ConsPlusNormal"/>
        <w:ind w:firstLine="709"/>
        <w:jc w:val="both"/>
        <w:rPr>
          <w:rFonts w:ascii="Times New Roman" w:hAnsi="Times New Roman" w:cs="Times New Roman"/>
          <w:sz w:val="24"/>
          <w:szCs w:val="24"/>
        </w:rPr>
      </w:pPr>
      <w:r w:rsidRPr="00A87527">
        <w:rPr>
          <w:rFonts w:ascii="Times New Roman" w:hAnsi="Times New Roman" w:cs="Times New Roman"/>
          <w:sz w:val="24"/>
          <w:szCs w:val="24"/>
        </w:rPr>
        <w:t>1) информация и документы об участнике отбора получателей субсидий:</w:t>
      </w:r>
    </w:p>
    <w:p w:rsidR="00A27B23" w:rsidRPr="00A87527" w:rsidRDefault="00A27B23" w:rsidP="00A27B23">
      <w:pPr>
        <w:widowControl w:val="0"/>
        <w:autoSpaceDE w:val="0"/>
        <w:autoSpaceDN w:val="0"/>
        <w:ind w:firstLine="709"/>
        <w:jc w:val="both"/>
        <w:rPr>
          <w:sz w:val="24"/>
          <w:szCs w:val="24"/>
          <w:highlight w:val="yellow"/>
        </w:rPr>
      </w:pPr>
      <w:r w:rsidRPr="00A87527">
        <w:rPr>
          <w:sz w:val="24"/>
          <w:szCs w:val="24"/>
        </w:rPr>
        <w:t xml:space="preserve"> полное и сокращенное наименование участника отбора получателей субсидий</w:t>
      </w:r>
    </w:p>
    <w:p w:rsidR="00A27B23" w:rsidRPr="00A87527" w:rsidRDefault="00A27B23" w:rsidP="00A27B23">
      <w:pPr>
        <w:widowControl w:val="0"/>
        <w:tabs>
          <w:tab w:val="left" w:pos="1071"/>
        </w:tabs>
        <w:ind w:firstLine="709"/>
        <w:jc w:val="both"/>
        <w:rPr>
          <w:sz w:val="24"/>
          <w:szCs w:val="24"/>
        </w:rPr>
      </w:pPr>
      <w:r w:rsidRPr="00A87527">
        <w:rPr>
          <w:sz w:val="24"/>
          <w:szCs w:val="24"/>
        </w:rPr>
        <w:t>основной государственный регистрационный номер участника отбора получателей субсидий;</w:t>
      </w:r>
    </w:p>
    <w:p w:rsidR="00A27B23" w:rsidRPr="00A87527" w:rsidRDefault="00A27B23" w:rsidP="00A27B23">
      <w:pPr>
        <w:pStyle w:val="ConsPlusNormal"/>
        <w:ind w:firstLine="709"/>
        <w:jc w:val="both"/>
        <w:rPr>
          <w:rFonts w:ascii="Times New Roman" w:hAnsi="Times New Roman" w:cs="Times New Roman"/>
          <w:sz w:val="24"/>
          <w:szCs w:val="24"/>
        </w:rPr>
      </w:pPr>
      <w:r w:rsidRPr="00A87527">
        <w:rPr>
          <w:rFonts w:ascii="Times New Roman" w:hAnsi="Times New Roman" w:cs="Times New Roman"/>
          <w:sz w:val="24"/>
          <w:szCs w:val="24"/>
        </w:rPr>
        <w:t>идентификационный номер налогоплательщика;</w:t>
      </w:r>
    </w:p>
    <w:p w:rsidR="00A27B23" w:rsidRPr="00A87527" w:rsidRDefault="00A27B23" w:rsidP="00A27B23">
      <w:pPr>
        <w:widowControl w:val="0"/>
        <w:tabs>
          <w:tab w:val="left" w:pos="1071"/>
        </w:tabs>
        <w:ind w:firstLine="709"/>
        <w:jc w:val="both"/>
        <w:rPr>
          <w:sz w:val="24"/>
          <w:szCs w:val="24"/>
        </w:rPr>
      </w:pPr>
      <w:r w:rsidRPr="00A87527">
        <w:rPr>
          <w:sz w:val="24"/>
          <w:szCs w:val="24"/>
        </w:rPr>
        <w:t>дата и код причины постановки на учет в налоговом органе;</w:t>
      </w:r>
    </w:p>
    <w:p w:rsidR="00A27B23" w:rsidRPr="00A87527" w:rsidRDefault="00A27B23" w:rsidP="00A27B23">
      <w:pPr>
        <w:pStyle w:val="ConsPlusNormal"/>
        <w:ind w:firstLine="709"/>
        <w:jc w:val="both"/>
        <w:rPr>
          <w:rFonts w:ascii="Times New Roman" w:hAnsi="Times New Roman" w:cs="Times New Roman"/>
          <w:sz w:val="24"/>
          <w:szCs w:val="24"/>
        </w:rPr>
      </w:pPr>
      <w:r w:rsidRPr="00A87527">
        <w:rPr>
          <w:rFonts w:ascii="Times New Roman" w:hAnsi="Times New Roman" w:cs="Times New Roman"/>
          <w:sz w:val="24"/>
          <w:szCs w:val="24"/>
        </w:rPr>
        <w:t>номер контактного телефона, почтовый адрес и адрес электронной почты для направления юридически значимых сообщений;</w:t>
      </w:r>
    </w:p>
    <w:p w:rsidR="00290EE2" w:rsidRPr="00A87527" w:rsidRDefault="00A27B23" w:rsidP="00A27B23">
      <w:pPr>
        <w:widowControl w:val="0"/>
        <w:tabs>
          <w:tab w:val="left" w:pos="1071"/>
        </w:tabs>
        <w:ind w:firstLine="709"/>
        <w:jc w:val="both"/>
        <w:rPr>
          <w:sz w:val="24"/>
          <w:szCs w:val="24"/>
        </w:rPr>
      </w:pPr>
      <w:r w:rsidRPr="00A87527">
        <w:rPr>
          <w:sz w:val="24"/>
          <w:szCs w:val="24"/>
        </w:rPr>
        <w:t xml:space="preserve">фамилия, имя, отчество (при наличии) и идентификационный номер налогоплательщика главного бухгалтера (при наличии) </w:t>
      </w:r>
      <w:r w:rsidR="00290EE2" w:rsidRPr="00A87527">
        <w:rPr>
          <w:sz w:val="24"/>
          <w:szCs w:val="24"/>
        </w:rPr>
        <w:t xml:space="preserve"> или лица, ответственного за ведение бухгалтерского учёта;</w:t>
      </w:r>
    </w:p>
    <w:p w:rsidR="00A27B23" w:rsidRPr="00A87527" w:rsidRDefault="00A27B23" w:rsidP="00A27B23">
      <w:pPr>
        <w:widowControl w:val="0"/>
        <w:tabs>
          <w:tab w:val="left" w:pos="1071"/>
        </w:tabs>
        <w:ind w:firstLine="709"/>
        <w:jc w:val="both"/>
        <w:rPr>
          <w:sz w:val="24"/>
          <w:szCs w:val="24"/>
        </w:rPr>
      </w:pPr>
      <w:r w:rsidRPr="00A87527">
        <w:rPr>
          <w:sz w:val="24"/>
          <w:szCs w:val="24"/>
        </w:rPr>
        <w:t>фамилии, имена, отчества (при наличии) учредителей</w:t>
      </w:r>
      <w:r w:rsidR="00290EE2" w:rsidRPr="00A87527">
        <w:rPr>
          <w:sz w:val="24"/>
          <w:szCs w:val="24"/>
        </w:rPr>
        <w:t>,</w:t>
      </w:r>
      <w:r w:rsidRPr="00A87527">
        <w:rPr>
          <w:sz w:val="24"/>
          <w:szCs w:val="24"/>
        </w:rPr>
        <w:t xml:space="preserve"> членов коллегиального исполнительного органа, лица, исполняющего функции единоличного исполнительного </w:t>
      </w:r>
      <w:r w:rsidRPr="00A87527">
        <w:rPr>
          <w:sz w:val="24"/>
          <w:szCs w:val="24"/>
        </w:rPr>
        <w:lastRenderedPageBreak/>
        <w:t>органа;</w:t>
      </w:r>
    </w:p>
    <w:p w:rsidR="00A27B23" w:rsidRPr="00A87527" w:rsidRDefault="00A27B23" w:rsidP="00A27B23">
      <w:pPr>
        <w:pStyle w:val="ConsPlusNormal"/>
        <w:ind w:firstLine="709"/>
        <w:jc w:val="both"/>
        <w:rPr>
          <w:rFonts w:ascii="Times New Roman" w:hAnsi="Times New Roman" w:cs="Times New Roman"/>
          <w:sz w:val="24"/>
          <w:szCs w:val="24"/>
        </w:rPr>
      </w:pPr>
      <w:r w:rsidRPr="00A87527">
        <w:rPr>
          <w:rFonts w:ascii="Times New Roman" w:hAnsi="Times New Roman" w:cs="Times New Roman"/>
          <w:sz w:val="24"/>
          <w:szCs w:val="24"/>
        </w:rPr>
        <w:t>информация о руководителе юридического лица (фамилия, имя, отчество (при наличии), идентификационный номер налогоплательщика, должность);</w:t>
      </w:r>
    </w:p>
    <w:p w:rsidR="00290EE2" w:rsidRPr="00A87527" w:rsidRDefault="00A27B23" w:rsidP="00290EE2">
      <w:pPr>
        <w:widowControl w:val="0"/>
        <w:tabs>
          <w:tab w:val="left" w:pos="1071"/>
        </w:tabs>
        <w:ind w:firstLine="709"/>
        <w:jc w:val="both"/>
        <w:rPr>
          <w:sz w:val="24"/>
          <w:szCs w:val="24"/>
        </w:rPr>
      </w:pPr>
      <w:r w:rsidRPr="00A87527">
        <w:rPr>
          <w:sz w:val="24"/>
          <w:szCs w:val="24"/>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A27B23" w:rsidRPr="00A87527" w:rsidRDefault="00A27B23" w:rsidP="00290EE2">
      <w:pPr>
        <w:widowControl w:val="0"/>
        <w:tabs>
          <w:tab w:val="left" w:pos="1071"/>
        </w:tabs>
        <w:ind w:firstLine="709"/>
        <w:jc w:val="both"/>
        <w:rPr>
          <w:sz w:val="24"/>
          <w:szCs w:val="24"/>
        </w:rPr>
      </w:pPr>
      <w:r w:rsidRPr="00A87527">
        <w:rPr>
          <w:sz w:val="24"/>
          <w:szCs w:val="24"/>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90EE2" w:rsidRPr="00A87527" w:rsidRDefault="00E07856" w:rsidP="00290EE2">
      <w:pPr>
        <w:widowControl w:val="0"/>
        <w:tabs>
          <w:tab w:val="left" w:pos="1071"/>
        </w:tabs>
        <w:ind w:firstLine="709"/>
        <w:jc w:val="both"/>
        <w:rPr>
          <w:sz w:val="24"/>
          <w:szCs w:val="24"/>
        </w:rPr>
      </w:pPr>
      <w:r>
        <w:rPr>
          <w:sz w:val="24"/>
          <w:szCs w:val="24"/>
        </w:rPr>
        <w:t xml:space="preserve">2) </w:t>
      </w:r>
      <w:r w:rsidR="00290EE2" w:rsidRPr="00A87527">
        <w:rPr>
          <w:sz w:val="24"/>
          <w:szCs w:val="24"/>
        </w:rPr>
        <w:t>информация, подтверждающая соответствие участника отбора установленным в объявлении о проведении отбора получателей субсидий требованиям.</w:t>
      </w:r>
    </w:p>
    <w:p w:rsidR="007012F4" w:rsidRPr="00A87527" w:rsidRDefault="00E07856" w:rsidP="007012F4">
      <w:pPr>
        <w:widowControl w:val="0"/>
        <w:tabs>
          <w:tab w:val="left" w:pos="1071"/>
        </w:tabs>
        <w:ind w:firstLine="709"/>
        <w:jc w:val="both"/>
        <w:rPr>
          <w:sz w:val="24"/>
          <w:szCs w:val="24"/>
        </w:rPr>
      </w:pPr>
      <w:r w:rsidRPr="00F72690">
        <w:rPr>
          <w:sz w:val="24"/>
          <w:szCs w:val="24"/>
        </w:rPr>
        <w:t>3) к</w:t>
      </w:r>
      <w:r w:rsidR="00290EE2" w:rsidRPr="00F72690">
        <w:rPr>
          <w:sz w:val="24"/>
          <w:szCs w:val="24"/>
        </w:rPr>
        <w:t xml:space="preserve"> заявке</w:t>
      </w:r>
      <w:r w:rsidR="007012F4" w:rsidRPr="00F72690">
        <w:rPr>
          <w:sz w:val="24"/>
          <w:szCs w:val="24"/>
        </w:rPr>
        <w:t xml:space="preserve"> также прилагаются следующие документы</w:t>
      </w:r>
      <w:r w:rsidR="00B21A6A" w:rsidRPr="00F72690">
        <w:rPr>
          <w:sz w:val="24"/>
          <w:szCs w:val="24"/>
        </w:rPr>
        <w:t xml:space="preserve"> и информация</w:t>
      </w:r>
      <w:r w:rsidR="007012F4" w:rsidRPr="00F72690">
        <w:rPr>
          <w:sz w:val="24"/>
          <w:szCs w:val="24"/>
        </w:rPr>
        <w:t>:</w:t>
      </w:r>
    </w:p>
    <w:p w:rsidR="007012F4" w:rsidRPr="00A87527" w:rsidRDefault="007012F4" w:rsidP="007012F4">
      <w:pPr>
        <w:widowControl w:val="0"/>
        <w:ind w:firstLine="709"/>
        <w:jc w:val="both"/>
        <w:rPr>
          <w:sz w:val="24"/>
          <w:szCs w:val="24"/>
        </w:rPr>
      </w:pPr>
      <w:r w:rsidRPr="00A87527">
        <w:rPr>
          <w:sz w:val="24"/>
          <w:szCs w:val="24"/>
        </w:rPr>
        <w:t xml:space="preserve">реестр затрат, связанных с выполнением на территории </w:t>
      </w:r>
      <w:r w:rsidR="002739D1" w:rsidRPr="00A87527">
        <w:rPr>
          <w:sz w:val="24"/>
          <w:szCs w:val="24"/>
        </w:rPr>
        <w:t>мун</w:t>
      </w:r>
      <w:r w:rsidR="00914828">
        <w:rPr>
          <w:sz w:val="24"/>
          <w:szCs w:val="24"/>
        </w:rPr>
        <w:t>и</w:t>
      </w:r>
      <w:r w:rsidR="002739D1" w:rsidRPr="00A87527">
        <w:rPr>
          <w:sz w:val="24"/>
          <w:szCs w:val="24"/>
        </w:rPr>
        <w:t xml:space="preserve">ципального образования </w:t>
      </w:r>
      <w:r w:rsidR="00E24C08" w:rsidRPr="00A87527">
        <w:rPr>
          <w:sz w:val="24"/>
          <w:szCs w:val="24"/>
        </w:rPr>
        <w:t>«Город Воткинск»</w:t>
      </w:r>
      <w:r w:rsidR="002739D1" w:rsidRPr="00A87527">
        <w:rPr>
          <w:sz w:val="24"/>
          <w:szCs w:val="24"/>
        </w:rPr>
        <w:t xml:space="preserve"> </w:t>
      </w:r>
      <w:r w:rsidRPr="00A87527">
        <w:rPr>
          <w:sz w:val="24"/>
          <w:szCs w:val="24"/>
        </w:rPr>
        <w:t>мероприятий Региональной программы, по форме согласно приложению 2 к настоящему Порядку;</w:t>
      </w:r>
    </w:p>
    <w:p w:rsidR="007012F4" w:rsidRPr="00A87527" w:rsidRDefault="0095755D" w:rsidP="007012F4">
      <w:pPr>
        <w:widowControl w:val="0"/>
        <w:ind w:firstLine="709"/>
        <w:jc w:val="both"/>
        <w:rPr>
          <w:sz w:val="24"/>
          <w:szCs w:val="24"/>
        </w:rPr>
      </w:pPr>
      <w:r w:rsidRPr="00A87527">
        <w:rPr>
          <w:sz w:val="24"/>
          <w:szCs w:val="24"/>
        </w:rPr>
        <w:t xml:space="preserve">копии </w:t>
      </w:r>
      <w:r w:rsidR="007012F4" w:rsidRPr="00A87527">
        <w:rPr>
          <w:sz w:val="24"/>
          <w:szCs w:val="24"/>
        </w:rPr>
        <w:t>документ</w:t>
      </w:r>
      <w:r w:rsidRPr="00A87527">
        <w:rPr>
          <w:sz w:val="24"/>
          <w:szCs w:val="24"/>
        </w:rPr>
        <w:t>ов</w:t>
      </w:r>
      <w:r w:rsidR="004C7C96" w:rsidRPr="00A87527">
        <w:rPr>
          <w:sz w:val="24"/>
          <w:szCs w:val="24"/>
        </w:rPr>
        <w:t xml:space="preserve"> участника отбора</w:t>
      </w:r>
      <w:r w:rsidR="00060594" w:rsidRPr="00A87527">
        <w:rPr>
          <w:sz w:val="24"/>
          <w:szCs w:val="24"/>
        </w:rPr>
        <w:t xml:space="preserve"> </w:t>
      </w:r>
      <w:r w:rsidR="00B9126C" w:rsidRPr="00A87527">
        <w:rPr>
          <w:sz w:val="24"/>
          <w:szCs w:val="24"/>
        </w:rPr>
        <w:t>на предоставление субсидии</w:t>
      </w:r>
      <w:r w:rsidR="007012F4" w:rsidRPr="00A87527">
        <w:rPr>
          <w:sz w:val="24"/>
          <w:szCs w:val="24"/>
        </w:rPr>
        <w:t>, подтверждающи</w:t>
      </w:r>
      <w:r w:rsidR="003D62F9" w:rsidRPr="00A87527">
        <w:rPr>
          <w:sz w:val="24"/>
          <w:szCs w:val="24"/>
        </w:rPr>
        <w:t>х</w:t>
      </w:r>
      <w:r w:rsidR="007012F4" w:rsidRPr="00A87527">
        <w:rPr>
          <w:sz w:val="24"/>
          <w:szCs w:val="24"/>
        </w:rPr>
        <w:t xml:space="preserve"> затраты, связанные с выполнением мероприятий</w:t>
      </w:r>
      <w:r w:rsidR="002B53D8" w:rsidRPr="00A87527">
        <w:rPr>
          <w:sz w:val="24"/>
          <w:szCs w:val="24"/>
        </w:rPr>
        <w:t xml:space="preserve"> Региональной программы</w:t>
      </w:r>
      <w:r w:rsidR="003D62F9" w:rsidRPr="00A87527">
        <w:rPr>
          <w:sz w:val="24"/>
          <w:szCs w:val="24"/>
        </w:rPr>
        <w:t xml:space="preserve"> (</w:t>
      </w:r>
      <w:r w:rsidR="007012F4" w:rsidRPr="00A87527">
        <w:rPr>
          <w:sz w:val="24"/>
          <w:szCs w:val="24"/>
        </w:rPr>
        <w:t>договоры на выполнение работ с подрядными организациями, акты о приемке выполненных работ по унифицированной форме КС-2</w:t>
      </w:r>
      <w:r w:rsidR="00F81B7C" w:rsidRPr="00A87527">
        <w:rPr>
          <w:sz w:val="24"/>
          <w:szCs w:val="24"/>
        </w:rPr>
        <w:t>,</w:t>
      </w:r>
      <w:r w:rsidR="007012F4" w:rsidRPr="00A87527">
        <w:rPr>
          <w:sz w:val="24"/>
          <w:szCs w:val="24"/>
        </w:rPr>
        <w:t xml:space="preserve"> справки о стоимости выполненных работ и затрат по унифицированной форме КС-3, утвержденн</w:t>
      </w:r>
      <w:r w:rsidR="003D62F9" w:rsidRPr="00A87527">
        <w:rPr>
          <w:sz w:val="24"/>
          <w:szCs w:val="24"/>
        </w:rPr>
        <w:t>ой</w:t>
      </w:r>
      <w:r w:rsidR="007012F4" w:rsidRPr="00A87527">
        <w:rPr>
          <w:sz w:val="24"/>
          <w:szCs w:val="24"/>
        </w:rPr>
        <w:t xml:space="preserve"> постановлением Государственного комитета Российской Федерации по статистике от 11 ноября 1999 года № 100 «Об утверждении унифицированных форм первичной учетной документации по учету работ в капитальном строительстве и ремонтно-строительных работ» и платежные поручения по форме 0401060, утвержденной Положением Банка России от 29 июня 2021 года № 762-П «О правилах осуществления перевода денежных средств»);</w:t>
      </w:r>
    </w:p>
    <w:p w:rsidR="007012F4" w:rsidRPr="00A87527" w:rsidRDefault="007012F4" w:rsidP="007012F4">
      <w:pPr>
        <w:widowControl w:val="0"/>
        <w:ind w:firstLine="709"/>
        <w:jc w:val="both"/>
        <w:rPr>
          <w:sz w:val="24"/>
          <w:szCs w:val="24"/>
        </w:rPr>
      </w:pPr>
      <w:r w:rsidRPr="00A87527">
        <w:rPr>
          <w:sz w:val="24"/>
          <w:szCs w:val="24"/>
        </w:rPr>
        <w:t>копии учредительных документов</w:t>
      </w:r>
      <w:r w:rsidR="004C7C96" w:rsidRPr="00A87527">
        <w:rPr>
          <w:sz w:val="24"/>
          <w:szCs w:val="24"/>
        </w:rPr>
        <w:t xml:space="preserve"> участника отбора</w:t>
      </w:r>
      <w:r w:rsidR="00060594" w:rsidRPr="00A87527">
        <w:rPr>
          <w:sz w:val="24"/>
          <w:szCs w:val="24"/>
        </w:rPr>
        <w:t xml:space="preserve"> </w:t>
      </w:r>
      <w:r w:rsidR="00B9126C" w:rsidRPr="00A87527">
        <w:rPr>
          <w:sz w:val="24"/>
          <w:szCs w:val="24"/>
        </w:rPr>
        <w:t>на предоставление субсидии</w:t>
      </w:r>
      <w:r w:rsidRPr="00A87527">
        <w:rPr>
          <w:sz w:val="24"/>
          <w:szCs w:val="24"/>
        </w:rPr>
        <w:t>, а также документов обо всех изменениях к ним;</w:t>
      </w:r>
    </w:p>
    <w:p w:rsidR="007012F4" w:rsidRPr="00A87527" w:rsidRDefault="007012F4" w:rsidP="007012F4">
      <w:pPr>
        <w:widowControl w:val="0"/>
        <w:ind w:firstLine="709"/>
        <w:jc w:val="both"/>
        <w:rPr>
          <w:sz w:val="24"/>
          <w:szCs w:val="24"/>
        </w:rPr>
      </w:pPr>
      <w:r w:rsidRPr="00A87527">
        <w:rPr>
          <w:sz w:val="24"/>
          <w:szCs w:val="24"/>
        </w:rPr>
        <w:t>копии документов, подтверждающих полномочия руководителя (лица, исполняющего его обязанности) участника отбора</w:t>
      </w:r>
      <w:r w:rsidR="00060594" w:rsidRPr="00A87527">
        <w:rPr>
          <w:sz w:val="24"/>
          <w:szCs w:val="24"/>
        </w:rPr>
        <w:t xml:space="preserve"> </w:t>
      </w:r>
      <w:r w:rsidR="00B9126C" w:rsidRPr="00A87527">
        <w:rPr>
          <w:sz w:val="24"/>
          <w:szCs w:val="24"/>
        </w:rPr>
        <w:t>на предоставление субсидии</w:t>
      </w:r>
      <w:r w:rsidRPr="00A87527">
        <w:rPr>
          <w:sz w:val="24"/>
          <w:szCs w:val="24"/>
        </w:rPr>
        <w:t>;</w:t>
      </w:r>
    </w:p>
    <w:p w:rsidR="007012F4" w:rsidRPr="00A87527" w:rsidRDefault="007012F4" w:rsidP="007012F4">
      <w:pPr>
        <w:widowControl w:val="0"/>
        <w:ind w:firstLine="709"/>
        <w:jc w:val="both"/>
        <w:rPr>
          <w:bCs/>
          <w:sz w:val="24"/>
          <w:szCs w:val="24"/>
        </w:rPr>
      </w:pPr>
      <w:r w:rsidRPr="00A87527">
        <w:rPr>
          <w:sz w:val="24"/>
          <w:szCs w:val="24"/>
        </w:rPr>
        <w:t>согласие на публикацию (размещение) в сети «Интернет» информации о</w:t>
      </w:r>
      <w:r w:rsidR="00C83F2A" w:rsidRPr="00A87527">
        <w:rPr>
          <w:sz w:val="24"/>
          <w:szCs w:val="24"/>
        </w:rPr>
        <w:t>б</w:t>
      </w:r>
      <w:r w:rsidR="004C7C96" w:rsidRPr="00A87527">
        <w:rPr>
          <w:sz w:val="24"/>
          <w:szCs w:val="24"/>
        </w:rPr>
        <w:t xml:space="preserve"> </w:t>
      </w:r>
      <w:r w:rsidRPr="00A87527">
        <w:rPr>
          <w:sz w:val="24"/>
          <w:szCs w:val="24"/>
        </w:rPr>
        <w:t>участнике отбора</w:t>
      </w:r>
      <w:r w:rsidR="00060594" w:rsidRPr="00A87527">
        <w:rPr>
          <w:sz w:val="24"/>
          <w:szCs w:val="24"/>
        </w:rPr>
        <w:t xml:space="preserve"> </w:t>
      </w:r>
      <w:r w:rsidR="00B9126C" w:rsidRPr="00A87527">
        <w:rPr>
          <w:sz w:val="24"/>
          <w:szCs w:val="24"/>
        </w:rPr>
        <w:t>на предоставление субсидии</w:t>
      </w:r>
      <w:r w:rsidRPr="00A87527">
        <w:rPr>
          <w:sz w:val="24"/>
          <w:szCs w:val="24"/>
        </w:rPr>
        <w:t xml:space="preserve">, о подаваемой участником отбора </w:t>
      </w:r>
      <w:r w:rsidR="00B9126C" w:rsidRPr="00A87527">
        <w:rPr>
          <w:sz w:val="24"/>
          <w:szCs w:val="24"/>
        </w:rPr>
        <w:t xml:space="preserve">на предоставление субсидии </w:t>
      </w:r>
      <w:r w:rsidRPr="00A87527">
        <w:rPr>
          <w:sz w:val="24"/>
          <w:szCs w:val="24"/>
        </w:rPr>
        <w:t>заявке, иной информации об участнике отбора</w:t>
      </w:r>
      <w:r w:rsidR="00060594" w:rsidRPr="00A87527">
        <w:rPr>
          <w:sz w:val="24"/>
          <w:szCs w:val="24"/>
        </w:rPr>
        <w:t xml:space="preserve"> </w:t>
      </w:r>
      <w:r w:rsidR="00B9126C" w:rsidRPr="00A87527">
        <w:rPr>
          <w:sz w:val="24"/>
          <w:szCs w:val="24"/>
        </w:rPr>
        <w:t>на предоставление субсидии</w:t>
      </w:r>
      <w:r w:rsidRPr="00A87527">
        <w:rPr>
          <w:sz w:val="24"/>
          <w:szCs w:val="24"/>
        </w:rPr>
        <w:t xml:space="preserve">, связанной с проводимым отбором для предоставления субсидий, </w:t>
      </w:r>
      <w:r w:rsidRPr="00A87527">
        <w:rPr>
          <w:bCs/>
          <w:sz w:val="24"/>
          <w:szCs w:val="24"/>
        </w:rPr>
        <w:t>по форме согласно приложению 3 к настоящему Порядку;</w:t>
      </w:r>
    </w:p>
    <w:p w:rsidR="00EA5423" w:rsidRDefault="007012F4" w:rsidP="007012F4">
      <w:pPr>
        <w:widowControl w:val="0"/>
        <w:ind w:firstLine="709"/>
        <w:jc w:val="both"/>
        <w:rPr>
          <w:bCs/>
          <w:sz w:val="24"/>
          <w:szCs w:val="24"/>
        </w:rPr>
      </w:pPr>
      <w:r w:rsidRPr="00A87527">
        <w:rPr>
          <w:sz w:val="24"/>
          <w:szCs w:val="24"/>
        </w:rPr>
        <w:t xml:space="preserve">согласие с условием предоставления субсидии, </w:t>
      </w:r>
      <w:r w:rsidRPr="00A87527">
        <w:rPr>
          <w:color w:val="FF0000"/>
          <w:sz w:val="24"/>
          <w:szCs w:val="24"/>
        </w:rPr>
        <w:t xml:space="preserve">установленным пунктом </w:t>
      </w:r>
      <w:r w:rsidR="00290EE2" w:rsidRPr="00A87527">
        <w:rPr>
          <w:color w:val="FF0000"/>
          <w:sz w:val="24"/>
          <w:szCs w:val="24"/>
        </w:rPr>
        <w:t>2</w:t>
      </w:r>
      <w:r w:rsidR="00125872" w:rsidRPr="00A87527">
        <w:rPr>
          <w:color w:val="FF0000"/>
          <w:sz w:val="24"/>
          <w:szCs w:val="24"/>
        </w:rPr>
        <w:t>5</w:t>
      </w:r>
      <w:r w:rsidRPr="00A87527">
        <w:rPr>
          <w:color w:val="FF0000"/>
          <w:sz w:val="24"/>
          <w:szCs w:val="24"/>
        </w:rPr>
        <w:t xml:space="preserve"> настоящего</w:t>
      </w:r>
      <w:r w:rsidRPr="00A87527">
        <w:rPr>
          <w:sz w:val="24"/>
          <w:szCs w:val="24"/>
        </w:rPr>
        <w:t xml:space="preserve"> Порядка, </w:t>
      </w:r>
      <w:r w:rsidRPr="00A87527">
        <w:rPr>
          <w:bCs/>
          <w:sz w:val="24"/>
          <w:szCs w:val="24"/>
        </w:rPr>
        <w:t>по форме согласно приложению 4 к настоящему Порядку</w:t>
      </w:r>
      <w:r w:rsidR="00EA5423">
        <w:rPr>
          <w:bCs/>
          <w:sz w:val="24"/>
          <w:szCs w:val="24"/>
        </w:rPr>
        <w:t>;</w:t>
      </w:r>
    </w:p>
    <w:p w:rsidR="00EA5423" w:rsidRPr="00A87527" w:rsidRDefault="00EA5423" w:rsidP="00EA5423">
      <w:pPr>
        <w:widowControl w:val="0"/>
        <w:ind w:firstLine="709"/>
        <w:jc w:val="both"/>
        <w:rPr>
          <w:sz w:val="24"/>
          <w:szCs w:val="24"/>
        </w:rPr>
      </w:pPr>
      <w:r w:rsidRPr="00A87527">
        <w:rPr>
          <w:sz w:val="24"/>
          <w:szCs w:val="24"/>
        </w:rPr>
        <w:t>копи</w:t>
      </w:r>
      <w:r w:rsidR="00B21A6A">
        <w:rPr>
          <w:sz w:val="24"/>
          <w:szCs w:val="24"/>
        </w:rPr>
        <w:t>я</w:t>
      </w:r>
      <w:r w:rsidRPr="00A87527">
        <w:rPr>
          <w:sz w:val="24"/>
          <w:szCs w:val="24"/>
        </w:rPr>
        <w:t xml:space="preserve"> свидетельства о государственной регистрации юридического лица либо копию листа записи Единого государственного реестра юридических лиц;</w:t>
      </w:r>
    </w:p>
    <w:p w:rsidR="00EA5423" w:rsidRPr="00A87527" w:rsidRDefault="00EA5423" w:rsidP="00EA5423">
      <w:pPr>
        <w:widowControl w:val="0"/>
        <w:ind w:firstLine="709"/>
        <w:jc w:val="both"/>
        <w:rPr>
          <w:sz w:val="24"/>
          <w:szCs w:val="24"/>
        </w:rPr>
      </w:pPr>
      <w:r w:rsidRPr="00A87527">
        <w:rPr>
          <w:sz w:val="24"/>
          <w:szCs w:val="24"/>
        </w:rPr>
        <w:t>копи</w:t>
      </w:r>
      <w:r w:rsidR="00B21A6A">
        <w:rPr>
          <w:sz w:val="24"/>
          <w:szCs w:val="24"/>
        </w:rPr>
        <w:t>я</w:t>
      </w:r>
      <w:r w:rsidRPr="00A87527">
        <w:rPr>
          <w:sz w:val="24"/>
          <w:szCs w:val="24"/>
        </w:rPr>
        <w:t xml:space="preserve"> документа о постановке на учет в налоговом органе; </w:t>
      </w:r>
    </w:p>
    <w:p w:rsidR="007012F4" w:rsidRDefault="00EA5423" w:rsidP="007012F4">
      <w:pPr>
        <w:widowControl w:val="0"/>
        <w:ind w:firstLine="709"/>
        <w:jc w:val="both"/>
        <w:rPr>
          <w:sz w:val="24"/>
          <w:szCs w:val="24"/>
        </w:rPr>
      </w:pPr>
      <w:r w:rsidRPr="00272C05">
        <w:rPr>
          <w:sz w:val="24"/>
          <w:szCs w:val="24"/>
        </w:rPr>
        <w:t>справк</w:t>
      </w:r>
      <w:r w:rsidR="00B21A6A" w:rsidRPr="00272C05">
        <w:rPr>
          <w:sz w:val="24"/>
          <w:szCs w:val="24"/>
        </w:rPr>
        <w:t>а</w:t>
      </w:r>
      <w:r w:rsidR="00120919">
        <w:rPr>
          <w:sz w:val="24"/>
          <w:szCs w:val="24"/>
        </w:rPr>
        <w:t>, выданная</w:t>
      </w:r>
      <w:r w:rsidRPr="00272C05">
        <w:rPr>
          <w:sz w:val="24"/>
          <w:szCs w:val="24"/>
        </w:rPr>
        <w:t xml:space="preserve"> налоговым органом,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 состоянию не ранее, чем на первое число месяца, предшествующего месяцу, в котором размещено объявление о проведении отбора.</w:t>
      </w:r>
    </w:p>
    <w:p w:rsidR="00272C05" w:rsidRPr="00272C05" w:rsidRDefault="00272C05" w:rsidP="007012F4">
      <w:pPr>
        <w:widowControl w:val="0"/>
        <w:ind w:firstLine="709"/>
        <w:jc w:val="both"/>
        <w:rPr>
          <w:sz w:val="24"/>
          <w:szCs w:val="24"/>
        </w:rPr>
      </w:pPr>
      <w:r w:rsidRPr="0098129C">
        <w:rPr>
          <w:sz w:val="22"/>
          <w:szCs w:val="22"/>
        </w:rPr>
        <w:t xml:space="preserve">Вместе с заявкой участник отбора на предоставление субсидии вправе представить по собственному усмотрению в </w:t>
      </w:r>
      <w:r>
        <w:rPr>
          <w:sz w:val="22"/>
          <w:szCs w:val="22"/>
        </w:rPr>
        <w:t xml:space="preserve">Управление </w:t>
      </w:r>
      <w:r w:rsidRPr="00A87527">
        <w:rPr>
          <w:sz w:val="24"/>
          <w:szCs w:val="24"/>
        </w:rPr>
        <w:t>выписк</w:t>
      </w:r>
      <w:r>
        <w:rPr>
          <w:sz w:val="24"/>
          <w:szCs w:val="24"/>
        </w:rPr>
        <w:t>у</w:t>
      </w:r>
      <w:r w:rsidRPr="00A87527">
        <w:rPr>
          <w:sz w:val="24"/>
          <w:szCs w:val="24"/>
        </w:rPr>
        <w:t xml:space="preserve"> из Единого государственного реестра юридических лиц, выданную не ранее чем за три месяца до начала срока приема заявок</w:t>
      </w:r>
      <w:r>
        <w:rPr>
          <w:sz w:val="24"/>
          <w:szCs w:val="24"/>
        </w:rPr>
        <w:t>.</w:t>
      </w:r>
    </w:p>
    <w:p w:rsidR="007012F4" w:rsidRPr="00A87527" w:rsidRDefault="00F72C8D" w:rsidP="007012F4">
      <w:pPr>
        <w:widowControl w:val="0"/>
        <w:ind w:firstLine="709"/>
        <w:jc w:val="both"/>
        <w:rPr>
          <w:sz w:val="24"/>
          <w:szCs w:val="24"/>
        </w:rPr>
      </w:pPr>
      <w:r w:rsidRPr="00A87527">
        <w:rPr>
          <w:sz w:val="24"/>
          <w:szCs w:val="24"/>
        </w:rPr>
        <w:t xml:space="preserve">Заявки </w:t>
      </w:r>
      <w:r w:rsidR="007012F4" w:rsidRPr="00A87527">
        <w:rPr>
          <w:sz w:val="24"/>
          <w:szCs w:val="24"/>
        </w:rPr>
        <w:t>могут подаваться на бумажном носител</w:t>
      </w:r>
      <w:r w:rsidRPr="00A87527">
        <w:rPr>
          <w:sz w:val="24"/>
          <w:szCs w:val="24"/>
        </w:rPr>
        <w:t>е</w:t>
      </w:r>
      <w:r w:rsidR="007012F4" w:rsidRPr="00A87527">
        <w:rPr>
          <w:sz w:val="24"/>
          <w:szCs w:val="24"/>
        </w:rPr>
        <w:t>. Все документы, представленные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руководителя (лица, исполняющего его обязанности) участника отбора</w:t>
      </w:r>
      <w:r w:rsidR="00060594" w:rsidRPr="00A87527">
        <w:rPr>
          <w:sz w:val="24"/>
          <w:szCs w:val="24"/>
        </w:rPr>
        <w:t xml:space="preserve"> </w:t>
      </w:r>
      <w:r w:rsidR="00B9126C" w:rsidRPr="00A87527">
        <w:rPr>
          <w:sz w:val="24"/>
          <w:szCs w:val="24"/>
        </w:rPr>
        <w:t>на предоставление субсидии</w:t>
      </w:r>
      <w:r w:rsidR="007012F4" w:rsidRPr="00A87527">
        <w:rPr>
          <w:sz w:val="24"/>
          <w:szCs w:val="24"/>
        </w:rPr>
        <w:t>. Все листы заявки, поданные на бумажном носителе, должны быть прошиты, пронумерованы, заверены подписью руководителя (лица, исполняющего его обязанности) участника отбора</w:t>
      </w:r>
      <w:r w:rsidR="00060594" w:rsidRPr="00A87527">
        <w:rPr>
          <w:sz w:val="24"/>
          <w:szCs w:val="24"/>
        </w:rPr>
        <w:t xml:space="preserve"> </w:t>
      </w:r>
      <w:r w:rsidR="00B9126C" w:rsidRPr="00A87527">
        <w:rPr>
          <w:sz w:val="24"/>
          <w:szCs w:val="24"/>
        </w:rPr>
        <w:t>на предоставление субсидии</w:t>
      </w:r>
      <w:r w:rsidR="007012F4" w:rsidRPr="00A87527">
        <w:rPr>
          <w:sz w:val="24"/>
          <w:szCs w:val="24"/>
        </w:rPr>
        <w:t>.</w:t>
      </w:r>
    </w:p>
    <w:p w:rsidR="007012F4" w:rsidRPr="00A87527" w:rsidRDefault="007012F4" w:rsidP="007012F4">
      <w:pPr>
        <w:autoSpaceDE w:val="0"/>
        <w:autoSpaceDN w:val="0"/>
        <w:adjustRightInd w:val="0"/>
        <w:ind w:firstLine="709"/>
        <w:jc w:val="both"/>
        <w:rPr>
          <w:sz w:val="24"/>
          <w:szCs w:val="24"/>
        </w:rPr>
      </w:pPr>
      <w:r w:rsidRPr="00A87527">
        <w:rPr>
          <w:sz w:val="24"/>
          <w:szCs w:val="24"/>
        </w:rPr>
        <w:lastRenderedPageBreak/>
        <w:t xml:space="preserve">За достоверность представленных документов и сведений, указанных в настоящем пункте и </w:t>
      </w:r>
      <w:r w:rsidRPr="00A87527">
        <w:rPr>
          <w:color w:val="FF0000"/>
          <w:sz w:val="24"/>
          <w:szCs w:val="24"/>
        </w:rPr>
        <w:t xml:space="preserve">пункте </w:t>
      </w:r>
      <w:r w:rsidR="00125872" w:rsidRPr="00A87527">
        <w:rPr>
          <w:color w:val="FF0000"/>
          <w:sz w:val="24"/>
          <w:szCs w:val="24"/>
        </w:rPr>
        <w:t>9</w:t>
      </w:r>
      <w:r w:rsidRPr="00A87527">
        <w:rPr>
          <w:color w:val="FF0000"/>
          <w:sz w:val="24"/>
          <w:szCs w:val="24"/>
        </w:rPr>
        <w:t xml:space="preserve"> настоящего</w:t>
      </w:r>
      <w:r w:rsidRPr="00A87527">
        <w:rPr>
          <w:sz w:val="24"/>
          <w:szCs w:val="24"/>
        </w:rPr>
        <w:t xml:space="preserve"> Порядка, участник отбора </w:t>
      </w:r>
      <w:r w:rsidR="00B9126C" w:rsidRPr="00A87527">
        <w:rPr>
          <w:sz w:val="24"/>
          <w:szCs w:val="24"/>
        </w:rPr>
        <w:t xml:space="preserve">на предоставление субсидии </w:t>
      </w:r>
      <w:r w:rsidRPr="00A87527">
        <w:rPr>
          <w:sz w:val="24"/>
          <w:szCs w:val="24"/>
        </w:rPr>
        <w:t>несет ответственность согласно законодательству Российской Федерации.</w:t>
      </w:r>
    </w:p>
    <w:p w:rsidR="00D1241B" w:rsidRPr="00A87527" w:rsidRDefault="00B21A6A" w:rsidP="00D1241B">
      <w:pPr>
        <w:autoSpaceDE w:val="0"/>
        <w:autoSpaceDN w:val="0"/>
        <w:adjustRightInd w:val="0"/>
        <w:ind w:firstLine="540"/>
        <w:jc w:val="both"/>
        <w:rPr>
          <w:color w:val="000000" w:themeColor="text1"/>
          <w:sz w:val="24"/>
          <w:szCs w:val="24"/>
        </w:rPr>
      </w:pPr>
      <w:r>
        <w:rPr>
          <w:sz w:val="24"/>
          <w:szCs w:val="24"/>
        </w:rPr>
        <w:t xml:space="preserve">11. </w:t>
      </w:r>
      <w:r w:rsidR="00D1241B" w:rsidRPr="00A87527">
        <w:rPr>
          <w:sz w:val="24"/>
          <w:szCs w:val="24"/>
        </w:rPr>
        <w:t xml:space="preserve">Участник отбора в течение срока проведения отбора, указанного в объявлении о проведении отбора, вправе обратиться  </w:t>
      </w:r>
      <w:r w:rsidR="004F36CF" w:rsidRPr="00A87527">
        <w:rPr>
          <w:sz w:val="24"/>
          <w:szCs w:val="24"/>
        </w:rPr>
        <w:t>в Управление</w:t>
      </w:r>
      <w:r w:rsidR="00D1241B" w:rsidRPr="00A87527">
        <w:rPr>
          <w:sz w:val="24"/>
          <w:szCs w:val="24"/>
        </w:rPr>
        <w:t xml:space="preserve"> за разъяснениями положений объявления о проведении отбора письменно или устно</w:t>
      </w:r>
      <w:r w:rsidR="00D1241B" w:rsidRPr="00A87527">
        <w:rPr>
          <w:color w:val="000000" w:themeColor="text1"/>
          <w:sz w:val="24"/>
          <w:szCs w:val="24"/>
        </w:rPr>
        <w:t>. В течение</w:t>
      </w:r>
      <w:r w:rsidR="00E27BD2">
        <w:rPr>
          <w:color w:val="000000" w:themeColor="text1"/>
          <w:sz w:val="24"/>
          <w:szCs w:val="24"/>
        </w:rPr>
        <w:t xml:space="preserve"> одного</w:t>
      </w:r>
      <w:r w:rsidR="00D1241B" w:rsidRPr="00A87527">
        <w:rPr>
          <w:color w:val="000000" w:themeColor="text1"/>
          <w:sz w:val="24"/>
          <w:szCs w:val="24"/>
        </w:rPr>
        <w:t xml:space="preserve"> рабоч</w:t>
      </w:r>
      <w:r w:rsidR="00E27BD2">
        <w:rPr>
          <w:color w:val="000000" w:themeColor="text1"/>
          <w:sz w:val="24"/>
          <w:szCs w:val="24"/>
        </w:rPr>
        <w:t xml:space="preserve">его </w:t>
      </w:r>
      <w:r w:rsidR="00D1241B" w:rsidRPr="00A87527">
        <w:rPr>
          <w:color w:val="000000" w:themeColor="text1"/>
          <w:sz w:val="24"/>
          <w:szCs w:val="24"/>
        </w:rPr>
        <w:t>дн</w:t>
      </w:r>
      <w:r w:rsidR="00E27BD2">
        <w:rPr>
          <w:color w:val="000000" w:themeColor="text1"/>
          <w:sz w:val="24"/>
          <w:szCs w:val="24"/>
        </w:rPr>
        <w:t>я</w:t>
      </w:r>
      <w:r w:rsidR="00D1241B" w:rsidRPr="00A87527">
        <w:rPr>
          <w:color w:val="000000" w:themeColor="text1"/>
          <w:sz w:val="24"/>
          <w:szCs w:val="24"/>
        </w:rPr>
        <w:t xml:space="preserve"> с даты поступления запроса </w:t>
      </w:r>
      <w:r w:rsidR="00C71637" w:rsidRPr="00A87527">
        <w:rPr>
          <w:color w:val="000000" w:themeColor="text1"/>
          <w:sz w:val="24"/>
          <w:szCs w:val="24"/>
        </w:rPr>
        <w:t>Управление</w:t>
      </w:r>
      <w:r w:rsidR="00D1241B" w:rsidRPr="00A87527">
        <w:rPr>
          <w:color w:val="000000" w:themeColor="text1"/>
          <w:sz w:val="24"/>
          <w:szCs w:val="24"/>
        </w:rPr>
        <w:t xml:space="preserve"> направляет разъяснения в письменной форме, если указанный запрос поступил не позднее чем за </w:t>
      </w:r>
      <w:r w:rsidR="00E27BD2">
        <w:rPr>
          <w:color w:val="000000" w:themeColor="text1"/>
          <w:sz w:val="24"/>
          <w:szCs w:val="24"/>
        </w:rPr>
        <w:t>один</w:t>
      </w:r>
      <w:r w:rsidR="00D1241B" w:rsidRPr="00A87527">
        <w:rPr>
          <w:color w:val="000000" w:themeColor="text1"/>
          <w:sz w:val="24"/>
          <w:szCs w:val="24"/>
        </w:rPr>
        <w:t xml:space="preserve"> рабочи</w:t>
      </w:r>
      <w:r w:rsidR="00E27BD2">
        <w:rPr>
          <w:color w:val="000000" w:themeColor="text1"/>
          <w:sz w:val="24"/>
          <w:szCs w:val="24"/>
        </w:rPr>
        <w:t>й день</w:t>
      </w:r>
      <w:r w:rsidR="00D1241B" w:rsidRPr="00A87527">
        <w:rPr>
          <w:color w:val="000000" w:themeColor="text1"/>
          <w:sz w:val="24"/>
          <w:szCs w:val="24"/>
        </w:rPr>
        <w:t xml:space="preserve"> до даты окончания срока подачи заявок на участие в отборе.</w:t>
      </w:r>
    </w:p>
    <w:p w:rsidR="00AB2237" w:rsidRPr="00A87527" w:rsidRDefault="001B6202" w:rsidP="00AB2237">
      <w:pPr>
        <w:autoSpaceDE w:val="0"/>
        <w:autoSpaceDN w:val="0"/>
        <w:adjustRightInd w:val="0"/>
        <w:ind w:firstLine="540"/>
        <w:jc w:val="both"/>
        <w:rPr>
          <w:sz w:val="24"/>
          <w:szCs w:val="24"/>
        </w:rPr>
      </w:pPr>
      <w:r w:rsidRPr="00A87527">
        <w:rPr>
          <w:sz w:val="24"/>
          <w:szCs w:val="24"/>
        </w:rPr>
        <w:t>1</w:t>
      </w:r>
      <w:r w:rsidR="00125872" w:rsidRPr="00A87527">
        <w:rPr>
          <w:sz w:val="24"/>
          <w:szCs w:val="24"/>
        </w:rPr>
        <w:t>2</w:t>
      </w:r>
      <w:r w:rsidRPr="00A87527">
        <w:rPr>
          <w:sz w:val="24"/>
          <w:szCs w:val="24"/>
        </w:rPr>
        <w:t>.</w:t>
      </w:r>
      <w:r w:rsidR="00B21A6A">
        <w:rPr>
          <w:sz w:val="24"/>
          <w:szCs w:val="24"/>
        </w:rPr>
        <w:t xml:space="preserve"> </w:t>
      </w:r>
      <w:r w:rsidR="00AB2237" w:rsidRPr="00A87527">
        <w:rPr>
          <w:sz w:val="24"/>
          <w:szCs w:val="24"/>
        </w:rPr>
        <w:t>Управление регистрирует заявки в журнале приема заявок на предоставление субсидий в порядке их поступления с присвоением регистрационного порядкового номера, определяемого датой и временем поступления заявки</w:t>
      </w:r>
      <w:r w:rsidRPr="00A87527">
        <w:rPr>
          <w:sz w:val="24"/>
          <w:szCs w:val="24"/>
        </w:rPr>
        <w:t>.</w:t>
      </w:r>
      <w:r w:rsidR="00AB2237" w:rsidRPr="00A87527">
        <w:rPr>
          <w:sz w:val="24"/>
          <w:szCs w:val="24"/>
        </w:rPr>
        <w:t xml:space="preserve"> </w:t>
      </w:r>
    </w:p>
    <w:p w:rsidR="00D1241B" w:rsidRPr="00A87527" w:rsidRDefault="00D1241B" w:rsidP="00AB2237">
      <w:pPr>
        <w:autoSpaceDE w:val="0"/>
        <w:autoSpaceDN w:val="0"/>
        <w:adjustRightInd w:val="0"/>
        <w:ind w:firstLine="540"/>
        <w:jc w:val="both"/>
        <w:rPr>
          <w:sz w:val="24"/>
          <w:szCs w:val="24"/>
        </w:rPr>
      </w:pPr>
      <w:r w:rsidRPr="00A87527">
        <w:rPr>
          <w:sz w:val="24"/>
          <w:szCs w:val="24"/>
        </w:rPr>
        <w:t xml:space="preserve"> Прием документов на участие в отборе прекращается по истечении срока, указанного в объявлении о проведении отбора.</w:t>
      </w:r>
      <w:bookmarkStart w:id="4" w:name="Par19"/>
      <w:bookmarkEnd w:id="4"/>
    </w:p>
    <w:p w:rsidR="00D1241B" w:rsidRPr="00A87527" w:rsidRDefault="002324E3" w:rsidP="00D1241B">
      <w:pPr>
        <w:autoSpaceDE w:val="0"/>
        <w:autoSpaceDN w:val="0"/>
        <w:adjustRightInd w:val="0"/>
        <w:ind w:firstLine="540"/>
        <w:jc w:val="both"/>
        <w:rPr>
          <w:sz w:val="24"/>
          <w:szCs w:val="24"/>
        </w:rPr>
      </w:pPr>
      <w:r w:rsidRPr="00A87527">
        <w:rPr>
          <w:sz w:val="24"/>
          <w:szCs w:val="24"/>
        </w:rPr>
        <w:t xml:space="preserve"> </w:t>
      </w:r>
      <w:r w:rsidR="00D1241B" w:rsidRPr="00A87527">
        <w:rPr>
          <w:sz w:val="24"/>
          <w:szCs w:val="24"/>
        </w:rPr>
        <w:t>Участник отбора вправе отозвать или изменить свою заявку до истечения установленного в объявлении о проведении отбора срока подачи заявки в следующем порядке:</w:t>
      </w:r>
    </w:p>
    <w:p w:rsidR="00D1241B" w:rsidRPr="00A87527" w:rsidRDefault="00D1241B" w:rsidP="00D1241B">
      <w:pPr>
        <w:autoSpaceDE w:val="0"/>
        <w:autoSpaceDN w:val="0"/>
        <w:adjustRightInd w:val="0"/>
        <w:ind w:firstLine="540"/>
        <w:jc w:val="both"/>
        <w:rPr>
          <w:sz w:val="24"/>
          <w:szCs w:val="24"/>
        </w:rPr>
      </w:pPr>
      <w:r w:rsidRPr="00A87527">
        <w:rPr>
          <w:sz w:val="24"/>
          <w:szCs w:val="24"/>
        </w:rPr>
        <w:t xml:space="preserve">отзыв заявки участником отбора осуществляется путем направления в адрес </w:t>
      </w:r>
      <w:r w:rsidR="00E27BD2">
        <w:rPr>
          <w:sz w:val="24"/>
          <w:szCs w:val="24"/>
        </w:rPr>
        <w:t>Управления</w:t>
      </w:r>
      <w:r w:rsidRPr="00A87527">
        <w:rPr>
          <w:sz w:val="24"/>
          <w:szCs w:val="24"/>
        </w:rPr>
        <w:t xml:space="preserve"> письменного уведомления, составленного в свободной форме, с указанием наименования участника отбора, даты подачи заявки, почтового адреса для возврата заявки;</w:t>
      </w:r>
    </w:p>
    <w:p w:rsidR="00D1241B" w:rsidRPr="00A87527" w:rsidRDefault="00D1241B" w:rsidP="00D1241B">
      <w:pPr>
        <w:autoSpaceDE w:val="0"/>
        <w:autoSpaceDN w:val="0"/>
        <w:adjustRightInd w:val="0"/>
        <w:ind w:firstLine="540"/>
        <w:jc w:val="both"/>
        <w:rPr>
          <w:sz w:val="24"/>
          <w:szCs w:val="24"/>
        </w:rPr>
      </w:pPr>
      <w:r w:rsidRPr="00A87527">
        <w:rPr>
          <w:sz w:val="24"/>
          <w:szCs w:val="24"/>
        </w:rPr>
        <w:t xml:space="preserve">внесение изменений в заявку осуществляется путем подачи в адрес </w:t>
      </w:r>
      <w:r w:rsidR="00E27BD2">
        <w:rPr>
          <w:sz w:val="24"/>
          <w:szCs w:val="24"/>
        </w:rPr>
        <w:t>Управления</w:t>
      </w:r>
      <w:r w:rsidRPr="00A87527">
        <w:rPr>
          <w:sz w:val="24"/>
          <w:szCs w:val="24"/>
        </w:rPr>
        <w:t xml:space="preserve"> письменного уведомления, составленного в свободной форме, с указанием наименования участника отбора, даты подачи заявки, оснований для внесения изменений в заявку, списка документов, подлежащих изменению. К  уведомлению прилагаются документы, заменяющие ранее представленные документы.</w:t>
      </w:r>
    </w:p>
    <w:p w:rsidR="001B6202" w:rsidRPr="00A87527" w:rsidRDefault="00D1241B" w:rsidP="001B6202">
      <w:pPr>
        <w:autoSpaceDE w:val="0"/>
        <w:autoSpaceDN w:val="0"/>
        <w:adjustRightInd w:val="0"/>
        <w:ind w:firstLine="540"/>
        <w:jc w:val="both"/>
        <w:rPr>
          <w:sz w:val="24"/>
          <w:szCs w:val="24"/>
        </w:rPr>
      </w:pPr>
      <w:r w:rsidRPr="00A87527">
        <w:rPr>
          <w:sz w:val="24"/>
          <w:szCs w:val="24"/>
        </w:rPr>
        <w:t xml:space="preserve">Возврат заявки осуществляется </w:t>
      </w:r>
      <w:r w:rsidR="00E27BD2">
        <w:rPr>
          <w:sz w:val="24"/>
          <w:szCs w:val="24"/>
        </w:rPr>
        <w:t>Управлением</w:t>
      </w:r>
      <w:r w:rsidRPr="00A87527">
        <w:rPr>
          <w:sz w:val="24"/>
          <w:szCs w:val="24"/>
        </w:rPr>
        <w:t xml:space="preserve"> в течение пяти рабочих дней со дня регистрации письменного уведомления на указанный участником отбора почтовый адрес.</w:t>
      </w:r>
    </w:p>
    <w:p w:rsidR="00D1241B" w:rsidRPr="00A87527" w:rsidRDefault="002324E3"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1</w:t>
      </w:r>
      <w:r w:rsidR="00125872" w:rsidRPr="00A87527">
        <w:rPr>
          <w:rFonts w:ascii="Times New Roman" w:hAnsi="Times New Roman" w:cs="Times New Roman"/>
          <w:sz w:val="24"/>
          <w:szCs w:val="24"/>
        </w:rPr>
        <w:t>3</w:t>
      </w:r>
      <w:r w:rsidRPr="00A87527">
        <w:rPr>
          <w:rFonts w:ascii="Times New Roman" w:hAnsi="Times New Roman" w:cs="Times New Roman"/>
          <w:sz w:val="24"/>
          <w:szCs w:val="24"/>
        </w:rPr>
        <w:t xml:space="preserve">. </w:t>
      </w:r>
      <w:r w:rsidR="005F79FE" w:rsidRPr="00A87527">
        <w:rPr>
          <w:rFonts w:ascii="Times New Roman" w:hAnsi="Times New Roman" w:cs="Times New Roman"/>
          <w:sz w:val="24"/>
          <w:szCs w:val="24"/>
        </w:rPr>
        <w:t>Комиссия</w:t>
      </w:r>
      <w:r w:rsidR="00D1241B" w:rsidRPr="00A87527">
        <w:rPr>
          <w:rFonts w:ascii="Times New Roman" w:hAnsi="Times New Roman" w:cs="Times New Roman"/>
          <w:sz w:val="24"/>
          <w:szCs w:val="24"/>
        </w:rPr>
        <w:t xml:space="preserve">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D1241B" w:rsidRPr="00A87527" w:rsidRDefault="00D1241B"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а) регистрационный номер заявки;</w:t>
      </w:r>
    </w:p>
    <w:p w:rsidR="00D1241B" w:rsidRPr="00A87527" w:rsidRDefault="00D1241B"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б) дата и время поступления заявки;</w:t>
      </w:r>
    </w:p>
    <w:p w:rsidR="00D1241B" w:rsidRPr="00A87527" w:rsidRDefault="00D1241B"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в) полное наименование участника отбора;</w:t>
      </w:r>
    </w:p>
    <w:p w:rsidR="00AB2237" w:rsidRPr="00A87527" w:rsidRDefault="00AB2237"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 xml:space="preserve">г) </w:t>
      </w:r>
      <w:r w:rsidR="00D1241B" w:rsidRPr="00A87527">
        <w:rPr>
          <w:rFonts w:ascii="Times New Roman" w:hAnsi="Times New Roman" w:cs="Times New Roman"/>
          <w:sz w:val="24"/>
          <w:szCs w:val="24"/>
        </w:rPr>
        <w:t>юридическ</w:t>
      </w:r>
      <w:r w:rsidRPr="00A87527">
        <w:rPr>
          <w:rFonts w:ascii="Times New Roman" w:hAnsi="Times New Roman" w:cs="Times New Roman"/>
          <w:sz w:val="24"/>
          <w:szCs w:val="24"/>
        </w:rPr>
        <w:t>ий</w:t>
      </w:r>
      <w:r w:rsidR="00D1241B" w:rsidRPr="00A87527">
        <w:rPr>
          <w:rFonts w:ascii="Times New Roman" w:hAnsi="Times New Roman" w:cs="Times New Roman"/>
          <w:sz w:val="24"/>
          <w:szCs w:val="24"/>
        </w:rPr>
        <w:t xml:space="preserve"> адрес</w:t>
      </w:r>
      <w:r w:rsidRPr="00A87527">
        <w:rPr>
          <w:rFonts w:ascii="Times New Roman" w:hAnsi="Times New Roman" w:cs="Times New Roman"/>
          <w:sz w:val="24"/>
          <w:szCs w:val="24"/>
        </w:rPr>
        <w:t xml:space="preserve"> участника отбора;</w:t>
      </w:r>
    </w:p>
    <w:p w:rsidR="00D1241B" w:rsidRPr="00A87527" w:rsidRDefault="00D1241B"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д) запрашиваемый участником отбора размер субсидии.</w:t>
      </w:r>
    </w:p>
    <w:p w:rsidR="00D1241B" w:rsidRPr="00A87527" w:rsidRDefault="00D1241B"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Протокол вскрытия заявок размещается на официальном сайте не позднее одного рабочего дня, следующего за днем его подписания.</w:t>
      </w:r>
    </w:p>
    <w:p w:rsidR="00D1241B" w:rsidRPr="00537DB9" w:rsidRDefault="002324E3" w:rsidP="00D1241B">
      <w:pPr>
        <w:autoSpaceDE w:val="0"/>
        <w:autoSpaceDN w:val="0"/>
        <w:adjustRightInd w:val="0"/>
        <w:ind w:firstLine="540"/>
        <w:jc w:val="both"/>
        <w:rPr>
          <w:sz w:val="24"/>
          <w:szCs w:val="24"/>
        </w:rPr>
      </w:pPr>
      <w:r w:rsidRPr="00537DB9">
        <w:rPr>
          <w:sz w:val="24"/>
          <w:szCs w:val="24"/>
        </w:rPr>
        <w:t>1</w:t>
      </w:r>
      <w:r w:rsidR="00125872" w:rsidRPr="00537DB9">
        <w:rPr>
          <w:sz w:val="24"/>
          <w:szCs w:val="24"/>
        </w:rPr>
        <w:t>4</w:t>
      </w:r>
      <w:r w:rsidRPr="00537DB9">
        <w:rPr>
          <w:sz w:val="24"/>
          <w:szCs w:val="24"/>
        </w:rPr>
        <w:t xml:space="preserve">. </w:t>
      </w:r>
      <w:r w:rsidR="005F79FE" w:rsidRPr="00537DB9">
        <w:rPr>
          <w:sz w:val="24"/>
          <w:szCs w:val="24"/>
        </w:rPr>
        <w:t>Комиссия</w:t>
      </w:r>
      <w:r w:rsidR="00D1241B" w:rsidRPr="00537DB9">
        <w:rPr>
          <w:sz w:val="24"/>
          <w:szCs w:val="24"/>
        </w:rPr>
        <w:t xml:space="preserve"> в срок, не превышающий </w:t>
      </w:r>
      <w:r w:rsidR="00AB2237" w:rsidRPr="00537DB9">
        <w:rPr>
          <w:sz w:val="24"/>
          <w:szCs w:val="24"/>
        </w:rPr>
        <w:t>10</w:t>
      </w:r>
      <w:r w:rsidR="00D1241B" w:rsidRPr="00537DB9">
        <w:rPr>
          <w:sz w:val="24"/>
          <w:szCs w:val="24"/>
        </w:rPr>
        <w:t xml:space="preserve"> рабочих дней со дня окончания срока приема заявок на участие в отборе, осуществляет их рассмотрение</w:t>
      </w:r>
      <w:r w:rsidR="000B532C" w:rsidRPr="00537DB9">
        <w:rPr>
          <w:sz w:val="24"/>
          <w:szCs w:val="24"/>
        </w:rPr>
        <w:t>. Заявка признается</w:t>
      </w:r>
      <w:r w:rsidR="00D1241B" w:rsidRPr="00537DB9">
        <w:rPr>
          <w:sz w:val="24"/>
          <w:szCs w:val="24"/>
        </w:rPr>
        <w:t xml:space="preserve"> надлежащей, если она соответствует требованиям, указанным в объявлении о проведении отбора, при отсутствии оснований для отклонения заявки. </w:t>
      </w:r>
    </w:p>
    <w:p w:rsidR="00D1241B" w:rsidRPr="00537DB9" w:rsidRDefault="00D1241B" w:rsidP="00D1241B">
      <w:pPr>
        <w:pStyle w:val="ConsPlusNormal"/>
        <w:ind w:firstLine="540"/>
        <w:jc w:val="both"/>
        <w:rPr>
          <w:rFonts w:ascii="Times New Roman" w:hAnsi="Times New Roman" w:cs="Times New Roman"/>
          <w:sz w:val="24"/>
          <w:szCs w:val="24"/>
        </w:rPr>
      </w:pPr>
      <w:bookmarkStart w:id="5" w:name="P250"/>
      <w:bookmarkEnd w:id="5"/>
      <w:r w:rsidRPr="00537DB9">
        <w:rPr>
          <w:rFonts w:ascii="Times New Roman" w:hAnsi="Times New Roman" w:cs="Times New Roman"/>
          <w:sz w:val="24"/>
          <w:szCs w:val="24"/>
        </w:rPr>
        <w:t>На стадии рассмотрения заявки основаниями для отклонения заявки являются:</w:t>
      </w:r>
    </w:p>
    <w:p w:rsidR="00D1241B" w:rsidRPr="00537DB9" w:rsidRDefault="00D1241B" w:rsidP="00D1241B">
      <w:pPr>
        <w:pStyle w:val="ConsPlusNormal"/>
        <w:ind w:firstLine="540"/>
        <w:jc w:val="both"/>
        <w:rPr>
          <w:rFonts w:ascii="Times New Roman" w:hAnsi="Times New Roman" w:cs="Times New Roman"/>
          <w:sz w:val="24"/>
          <w:szCs w:val="24"/>
        </w:rPr>
      </w:pPr>
      <w:r w:rsidRPr="00537DB9">
        <w:rPr>
          <w:rFonts w:ascii="Times New Roman" w:hAnsi="Times New Roman" w:cs="Times New Roman"/>
          <w:sz w:val="24"/>
          <w:szCs w:val="24"/>
        </w:rPr>
        <w:t xml:space="preserve"> несоответствие участника отбора критериям и требованиям, указанным в объявлении о проведении отбора;</w:t>
      </w:r>
    </w:p>
    <w:p w:rsidR="00D1241B" w:rsidRPr="00537DB9" w:rsidRDefault="00D1241B" w:rsidP="00D1241B">
      <w:pPr>
        <w:pStyle w:val="ConsPlusNormal"/>
        <w:ind w:firstLine="540"/>
        <w:jc w:val="both"/>
        <w:rPr>
          <w:rFonts w:ascii="Times New Roman" w:hAnsi="Times New Roman" w:cs="Times New Roman"/>
          <w:sz w:val="24"/>
          <w:szCs w:val="24"/>
        </w:rPr>
      </w:pPr>
      <w:r w:rsidRPr="00537DB9">
        <w:rPr>
          <w:rFonts w:ascii="Times New Roman" w:hAnsi="Times New Roman" w:cs="Times New Roman"/>
          <w:sz w:val="24"/>
          <w:szCs w:val="24"/>
        </w:rPr>
        <w:t>непредставление (представление не в полном объеме) документов, указанных в объявлении о проведении отбора;</w:t>
      </w:r>
    </w:p>
    <w:p w:rsidR="00D1241B" w:rsidRPr="00537DB9" w:rsidRDefault="00D1241B" w:rsidP="00D1241B">
      <w:pPr>
        <w:pStyle w:val="ConsPlusNormal"/>
        <w:ind w:firstLine="540"/>
        <w:jc w:val="both"/>
        <w:rPr>
          <w:rFonts w:ascii="Times New Roman" w:hAnsi="Times New Roman" w:cs="Times New Roman"/>
          <w:sz w:val="24"/>
          <w:szCs w:val="24"/>
        </w:rPr>
      </w:pPr>
      <w:r w:rsidRPr="00537DB9">
        <w:rPr>
          <w:rFonts w:ascii="Times New Roman" w:hAnsi="Times New Roman" w:cs="Times New Roman"/>
          <w:sz w:val="24"/>
          <w:szCs w:val="24"/>
        </w:rPr>
        <w:t>несоответствие представленных документов и (или) заявки требованиям, установленным в объявлении о проведении отбора;</w:t>
      </w:r>
    </w:p>
    <w:p w:rsidR="00D1241B" w:rsidRPr="00537DB9" w:rsidRDefault="00D1241B" w:rsidP="00D1241B">
      <w:pPr>
        <w:pStyle w:val="ConsPlusNormal"/>
        <w:ind w:firstLine="540"/>
        <w:jc w:val="both"/>
        <w:rPr>
          <w:rFonts w:ascii="Times New Roman" w:hAnsi="Times New Roman" w:cs="Times New Roman"/>
          <w:sz w:val="24"/>
          <w:szCs w:val="24"/>
        </w:rPr>
      </w:pPr>
      <w:r w:rsidRPr="00537DB9">
        <w:rPr>
          <w:rFonts w:ascii="Times New Roman" w:hAnsi="Times New Roman" w:cs="Times New Roman"/>
          <w:sz w:val="24"/>
          <w:szCs w:val="24"/>
        </w:rPr>
        <w:t>недостоверность информации, содержащейся в документах, представленных в составе заявки.</w:t>
      </w:r>
    </w:p>
    <w:p w:rsidR="00D1241B" w:rsidRPr="00537DB9" w:rsidRDefault="00D1241B" w:rsidP="00D1241B">
      <w:pPr>
        <w:autoSpaceDE w:val="0"/>
        <w:autoSpaceDN w:val="0"/>
        <w:adjustRightInd w:val="0"/>
        <w:ind w:firstLine="540"/>
        <w:jc w:val="both"/>
        <w:rPr>
          <w:sz w:val="24"/>
          <w:szCs w:val="24"/>
        </w:rPr>
      </w:pPr>
      <w:r w:rsidRPr="00537DB9">
        <w:rPr>
          <w:sz w:val="24"/>
          <w:szCs w:val="24"/>
        </w:rPr>
        <w:t>подача участником отбора заявки после даты и времени, определенных для подачи заявок.</w:t>
      </w:r>
    </w:p>
    <w:p w:rsidR="000B532C" w:rsidRPr="00B21A6A" w:rsidRDefault="000B532C" w:rsidP="000B532C">
      <w:pPr>
        <w:autoSpaceDE w:val="0"/>
        <w:autoSpaceDN w:val="0"/>
        <w:adjustRightInd w:val="0"/>
        <w:ind w:firstLine="539"/>
        <w:jc w:val="both"/>
        <w:rPr>
          <w:sz w:val="24"/>
          <w:szCs w:val="24"/>
        </w:rPr>
      </w:pPr>
      <w:r w:rsidRPr="00B21A6A">
        <w:rPr>
          <w:sz w:val="24"/>
          <w:szCs w:val="24"/>
        </w:rPr>
        <w:lastRenderedPageBreak/>
        <w:t>Решения о соответствии заявки требованиям, указанным в объявлении о проведении отбора, или об отклонении заявки</w:t>
      </w:r>
      <w:r w:rsidR="00AE7455" w:rsidRPr="00B21A6A">
        <w:rPr>
          <w:sz w:val="24"/>
          <w:szCs w:val="24"/>
        </w:rPr>
        <w:t xml:space="preserve"> при наличии оснований</w:t>
      </w:r>
      <w:r w:rsidRPr="00B21A6A">
        <w:rPr>
          <w:sz w:val="24"/>
          <w:szCs w:val="24"/>
        </w:rPr>
        <w:t xml:space="preserve"> принимаются </w:t>
      </w:r>
      <w:r w:rsidR="000128F1" w:rsidRPr="00B21A6A">
        <w:rPr>
          <w:sz w:val="24"/>
          <w:szCs w:val="24"/>
        </w:rPr>
        <w:t>комиссией</w:t>
      </w:r>
      <w:r w:rsidRPr="00B21A6A">
        <w:rPr>
          <w:sz w:val="24"/>
          <w:szCs w:val="24"/>
        </w:rPr>
        <w:t xml:space="preserve"> на даты получения результатов проверки представленных участником отбора информации и документов, поданных в составе заявки. </w:t>
      </w:r>
    </w:p>
    <w:p w:rsidR="00D1241B" w:rsidRPr="00A87527" w:rsidRDefault="00D1241B" w:rsidP="00D1241B">
      <w:pPr>
        <w:pStyle w:val="ConsPlusNormal"/>
        <w:ind w:firstLine="540"/>
        <w:jc w:val="both"/>
        <w:rPr>
          <w:rFonts w:ascii="Times New Roman" w:hAnsi="Times New Roman" w:cs="Times New Roman"/>
          <w:sz w:val="24"/>
          <w:szCs w:val="24"/>
        </w:rPr>
      </w:pPr>
      <w:r w:rsidRPr="00A87527">
        <w:rPr>
          <w:rFonts w:ascii="Times New Roman" w:hAnsi="Times New Roman" w:cs="Times New Roman"/>
          <w:sz w:val="24"/>
          <w:szCs w:val="24"/>
        </w:rPr>
        <w:t xml:space="preserve">В случае принятия решения об отклонении заявки </w:t>
      </w:r>
      <w:r w:rsidR="005F79FE" w:rsidRPr="00A87527">
        <w:rPr>
          <w:rFonts w:ascii="Times New Roman" w:hAnsi="Times New Roman" w:cs="Times New Roman"/>
          <w:sz w:val="24"/>
          <w:szCs w:val="24"/>
        </w:rPr>
        <w:t>комиссия</w:t>
      </w:r>
      <w:r w:rsidRPr="00A87527">
        <w:rPr>
          <w:rFonts w:ascii="Times New Roman" w:hAnsi="Times New Roman" w:cs="Times New Roman"/>
          <w:sz w:val="24"/>
          <w:szCs w:val="24"/>
        </w:rPr>
        <w:t xml:space="preserve"> в течение двух рабочих дней со дня его принятия направляет участнику отбора письменное уведомление с указанием причин отказа.</w:t>
      </w:r>
    </w:p>
    <w:p w:rsidR="00D1241B" w:rsidRPr="00A87527" w:rsidRDefault="00D1241B"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 xml:space="preserve">В случае выявления оснований </w:t>
      </w:r>
      <w:r w:rsidR="000128F1" w:rsidRPr="00A87527">
        <w:rPr>
          <w:rFonts w:ascii="Times New Roman" w:hAnsi="Times New Roman" w:cs="Times New Roman"/>
          <w:sz w:val="24"/>
          <w:szCs w:val="24"/>
        </w:rPr>
        <w:t>комиссией</w:t>
      </w:r>
      <w:r w:rsidRPr="00A87527">
        <w:rPr>
          <w:rFonts w:ascii="Times New Roman" w:hAnsi="Times New Roman" w:cs="Times New Roman"/>
          <w:sz w:val="24"/>
          <w:szCs w:val="24"/>
        </w:rPr>
        <w:t xml:space="preserve"> могут быть приняты решения о возврате заяв</w:t>
      </w:r>
      <w:r w:rsidR="00AE7455" w:rsidRPr="00A87527">
        <w:rPr>
          <w:rFonts w:ascii="Times New Roman" w:hAnsi="Times New Roman" w:cs="Times New Roman"/>
          <w:sz w:val="24"/>
          <w:szCs w:val="24"/>
        </w:rPr>
        <w:t>ки</w:t>
      </w:r>
      <w:r w:rsidRPr="00A87527">
        <w:rPr>
          <w:rFonts w:ascii="Times New Roman" w:hAnsi="Times New Roman" w:cs="Times New Roman"/>
          <w:sz w:val="24"/>
          <w:szCs w:val="24"/>
        </w:rPr>
        <w:t xml:space="preserve"> на доработку, решения доводятся до участников отбора в течение одного рабочего дня со дня их принятия с указанием оснований для возврата заявки, а также положений заявки, нуждающихся в доработке. Направление заявки на доработку возможно не позднее 5-ти рабочих дней до окончания срока рассмотрения заяв</w:t>
      </w:r>
      <w:r w:rsidR="00AE7455" w:rsidRPr="00A87527">
        <w:rPr>
          <w:rFonts w:ascii="Times New Roman" w:hAnsi="Times New Roman" w:cs="Times New Roman"/>
          <w:sz w:val="24"/>
          <w:szCs w:val="24"/>
        </w:rPr>
        <w:t>ок</w:t>
      </w:r>
      <w:r w:rsidRPr="00A87527">
        <w:rPr>
          <w:rFonts w:ascii="Times New Roman" w:hAnsi="Times New Roman" w:cs="Times New Roman"/>
          <w:sz w:val="24"/>
          <w:szCs w:val="24"/>
        </w:rPr>
        <w:t xml:space="preserve">.Основаниями для возврата заявки на доработку являются технические неточности, несоответствия, допущенные при заполнении заявки. Решения </w:t>
      </w:r>
      <w:r w:rsidR="000128F1" w:rsidRPr="00A87527">
        <w:rPr>
          <w:rFonts w:ascii="Times New Roman" w:hAnsi="Times New Roman" w:cs="Times New Roman"/>
          <w:sz w:val="24"/>
          <w:szCs w:val="24"/>
        </w:rPr>
        <w:t>к</w:t>
      </w:r>
      <w:r w:rsidR="00D830DC" w:rsidRPr="00A87527">
        <w:rPr>
          <w:rFonts w:ascii="Times New Roman" w:hAnsi="Times New Roman" w:cs="Times New Roman"/>
          <w:sz w:val="24"/>
          <w:szCs w:val="24"/>
        </w:rPr>
        <w:t>омисс</w:t>
      </w:r>
      <w:r w:rsidRPr="00A87527">
        <w:rPr>
          <w:rFonts w:ascii="Times New Roman" w:hAnsi="Times New Roman" w:cs="Times New Roman"/>
          <w:sz w:val="24"/>
          <w:szCs w:val="24"/>
        </w:rPr>
        <w:t>ии о возврате заявок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D1241B" w:rsidRPr="00A87527" w:rsidRDefault="00D1241B"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 xml:space="preserve">Участник отбора должен направить скорректированную заявку не позднее второго рабочего дня со дня возврата его заявки на доработку, но не позднее даты окончания </w:t>
      </w:r>
      <w:r w:rsidR="00E27BD2">
        <w:rPr>
          <w:rFonts w:ascii="Times New Roman" w:hAnsi="Times New Roman" w:cs="Times New Roman"/>
          <w:sz w:val="24"/>
          <w:szCs w:val="24"/>
        </w:rPr>
        <w:t>срока рассмотрения заявок</w:t>
      </w:r>
      <w:r w:rsidRPr="00A87527">
        <w:rPr>
          <w:rFonts w:ascii="Times New Roman" w:hAnsi="Times New Roman" w:cs="Times New Roman"/>
          <w:sz w:val="24"/>
          <w:szCs w:val="24"/>
        </w:rPr>
        <w:t>.</w:t>
      </w:r>
    </w:p>
    <w:p w:rsidR="00D1241B" w:rsidRPr="00A87527" w:rsidRDefault="00D1241B"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В случае неполучения от участника отбора скорректированной заявки после направления на доработку, заявка считается отклоненной.</w:t>
      </w:r>
    </w:p>
    <w:p w:rsidR="00D1241B" w:rsidRPr="00B21A6A" w:rsidRDefault="00D1241B" w:rsidP="00D1241B">
      <w:pPr>
        <w:pStyle w:val="ConsPlusNormal"/>
        <w:ind w:firstLine="539"/>
        <w:jc w:val="both"/>
        <w:rPr>
          <w:rFonts w:ascii="Times New Roman" w:hAnsi="Times New Roman" w:cs="Times New Roman"/>
          <w:sz w:val="24"/>
          <w:szCs w:val="24"/>
        </w:rPr>
      </w:pPr>
      <w:r w:rsidRPr="00B21A6A">
        <w:rPr>
          <w:rFonts w:ascii="Times New Roman" w:hAnsi="Times New Roman" w:cs="Times New Roman"/>
          <w:sz w:val="24"/>
          <w:szCs w:val="24"/>
        </w:rPr>
        <w:t xml:space="preserve">По результатам рассмотрения заявок не позднее одного рабочего дня со дня окончания срока рассмотрения заявок </w:t>
      </w:r>
      <w:r w:rsidR="005F79FE" w:rsidRPr="00B21A6A">
        <w:rPr>
          <w:rFonts w:ascii="Times New Roman" w:hAnsi="Times New Roman" w:cs="Times New Roman"/>
          <w:sz w:val="24"/>
          <w:szCs w:val="24"/>
        </w:rPr>
        <w:t>комиссия</w:t>
      </w:r>
      <w:r w:rsidRPr="00B21A6A">
        <w:rPr>
          <w:rFonts w:ascii="Times New Roman" w:hAnsi="Times New Roman" w:cs="Times New Roman"/>
          <w:sz w:val="24"/>
          <w:szCs w:val="24"/>
        </w:rPr>
        <w:t xml:space="preserve"> </w:t>
      </w:r>
      <w:r w:rsidR="00AE7455" w:rsidRPr="00B21A6A">
        <w:rPr>
          <w:rFonts w:ascii="Times New Roman" w:hAnsi="Times New Roman" w:cs="Times New Roman"/>
          <w:sz w:val="24"/>
          <w:szCs w:val="24"/>
        </w:rPr>
        <w:t>оформляет</w:t>
      </w:r>
      <w:r w:rsidRPr="00B21A6A">
        <w:rPr>
          <w:rFonts w:ascii="Times New Roman" w:hAnsi="Times New Roman" w:cs="Times New Roman"/>
          <w:sz w:val="24"/>
          <w:szCs w:val="24"/>
        </w:rPr>
        <w:t xml:space="preserve">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причин отклонения.</w:t>
      </w:r>
      <w:r w:rsidR="00AE7455" w:rsidRPr="00B21A6A">
        <w:rPr>
          <w:rFonts w:ascii="Times New Roman" w:hAnsi="Times New Roman" w:cs="Times New Roman"/>
          <w:sz w:val="24"/>
          <w:szCs w:val="24"/>
        </w:rPr>
        <w:t xml:space="preserve"> </w:t>
      </w:r>
      <w:r w:rsidRPr="00B21A6A">
        <w:rPr>
          <w:rFonts w:ascii="Times New Roman" w:hAnsi="Times New Roman" w:cs="Times New Roman"/>
          <w:sz w:val="24"/>
          <w:szCs w:val="24"/>
        </w:rPr>
        <w:t>Протокол рассмотрения заявок размещается на официальном сайте не позднее одного рабочего дня, следующего за днем его подписания.</w:t>
      </w:r>
    </w:p>
    <w:p w:rsidR="00D1241B" w:rsidRPr="00A87527" w:rsidRDefault="00D1241B"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 xml:space="preserve">В случае если в целях полного, всестороннего и объективного рассмотрения заявки необходимо получение </w:t>
      </w:r>
      <w:r w:rsidR="00BB1FCA" w:rsidRPr="00A87527">
        <w:rPr>
          <w:rFonts w:ascii="Times New Roman" w:hAnsi="Times New Roman" w:cs="Times New Roman"/>
          <w:sz w:val="24"/>
          <w:szCs w:val="24"/>
        </w:rPr>
        <w:t xml:space="preserve">дополнительной </w:t>
      </w:r>
      <w:r w:rsidRPr="00A87527">
        <w:rPr>
          <w:rFonts w:ascii="Times New Roman" w:hAnsi="Times New Roman" w:cs="Times New Roman"/>
          <w:sz w:val="24"/>
          <w:szCs w:val="24"/>
        </w:rPr>
        <w:t>информации и</w:t>
      </w:r>
      <w:r w:rsidR="00BB1FCA" w:rsidRPr="00A87527">
        <w:rPr>
          <w:rFonts w:ascii="Times New Roman" w:hAnsi="Times New Roman" w:cs="Times New Roman"/>
          <w:sz w:val="24"/>
          <w:szCs w:val="24"/>
        </w:rPr>
        <w:t xml:space="preserve"> (или)</w:t>
      </w:r>
      <w:r w:rsidRPr="00A87527">
        <w:rPr>
          <w:rFonts w:ascii="Times New Roman" w:hAnsi="Times New Roman" w:cs="Times New Roman"/>
          <w:sz w:val="24"/>
          <w:szCs w:val="24"/>
        </w:rPr>
        <w:t xml:space="preserve"> документов от участника отбо</w:t>
      </w:r>
      <w:r w:rsidR="00BB1FCA" w:rsidRPr="00A87527">
        <w:rPr>
          <w:rFonts w:ascii="Times New Roman" w:hAnsi="Times New Roman" w:cs="Times New Roman"/>
          <w:sz w:val="24"/>
          <w:szCs w:val="24"/>
        </w:rPr>
        <w:t>ра</w:t>
      </w:r>
      <w:r w:rsidRPr="00A87527">
        <w:rPr>
          <w:rFonts w:ascii="Times New Roman" w:hAnsi="Times New Roman" w:cs="Times New Roman"/>
          <w:sz w:val="24"/>
          <w:szCs w:val="24"/>
        </w:rPr>
        <w:t xml:space="preserve">, </w:t>
      </w:r>
      <w:r w:rsidR="005F79FE" w:rsidRPr="00A87527">
        <w:rPr>
          <w:rFonts w:ascii="Times New Roman" w:hAnsi="Times New Roman" w:cs="Times New Roman"/>
          <w:sz w:val="24"/>
          <w:szCs w:val="24"/>
        </w:rPr>
        <w:t>комиссией</w:t>
      </w:r>
      <w:r w:rsidRPr="00A87527">
        <w:rPr>
          <w:rFonts w:ascii="Times New Roman" w:hAnsi="Times New Roman" w:cs="Times New Roman"/>
          <w:sz w:val="24"/>
          <w:szCs w:val="24"/>
        </w:rPr>
        <w:t xml:space="preserve"> осуществляется письменный запрос </w:t>
      </w:r>
      <w:r w:rsidR="00BB1FCA" w:rsidRPr="00A87527">
        <w:rPr>
          <w:rFonts w:ascii="Times New Roman" w:hAnsi="Times New Roman" w:cs="Times New Roman"/>
          <w:sz w:val="24"/>
          <w:szCs w:val="24"/>
        </w:rPr>
        <w:t>с указанием</w:t>
      </w:r>
      <w:bookmarkStart w:id="6" w:name="P262"/>
      <w:bookmarkEnd w:id="6"/>
      <w:r w:rsidRPr="00A87527">
        <w:rPr>
          <w:rFonts w:ascii="Times New Roman" w:hAnsi="Times New Roman" w:cs="Times New Roman"/>
          <w:sz w:val="24"/>
          <w:szCs w:val="24"/>
        </w:rPr>
        <w:t xml:space="preserve"> срок</w:t>
      </w:r>
      <w:r w:rsidR="00BB1FCA" w:rsidRPr="00A87527">
        <w:rPr>
          <w:rFonts w:ascii="Times New Roman" w:hAnsi="Times New Roman" w:cs="Times New Roman"/>
          <w:sz w:val="24"/>
          <w:szCs w:val="24"/>
        </w:rPr>
        <w:t>а</w:t>
      </w:r>
      <w:r w:rsidRPr="00A87527">
        <w:rPr>
          <w:rFonts w:ascii="Times New Roman" w:hAnsi="Times New Roman" w:cs="Times New Roman"/>
          <w:sz w:val="24"/>
          <w:szCs w:val="24"/>
        </w:rPr>
        <w:t xml:space="preserve"> представления участником отбора разъяснени</w:t>
      </w:r>
      <w:r w:rsidR="00BB1FCA" w:rsidRPr="00A87527">
        <w:rPr>
          <w:rFonts w:ascii="Times New Roman" w:hAnsi="Times New Roman" w:cs="Times New Roman"/>
          <w:sz w:val="24"/>
          <w:szCs w:val="24"/>
        </w:rPr>
        <w:t>й</w:t>
      </w:r>
      <w:r w:rsidRPr="00A87527">
        <w:rPr>
          <w:rFonts w:ascii="Times New Roman" w:hAnsi="Times New Roman" w:cs="Times New Roman"/>
          <w:sz w:val="24"/>
          <w:szCs w:val="24"/>
        </w:rPr>
        <w:t xml:space="preserve"> в отношении</w:t>
      </w:r>
      <w:r w:rsidR="00BB1FCA" w:rsidRPr="00A87527">
        <w:rPr>
          <w:rFonts w:ascii="Times New Roman" w:hAnsi="Times New Roman" w:cs="Times New Roman"/>
          <w:sz w:val="24"/>
          <w:szCs w:val="24"/>
        </w:rPr>
        <w:t xml:space="preserve"> указанных</w:t>
      </w:r>
      <w:r w:rsidRPr="00A87527">
        <w:rPr>
          <w:rFonts w:ascii="Times New Roman" w:hAnsi="Times New Roman" w:cs="Times New Roman"/>
          <w:sz w:val="24"/>
          <w:szCs w:val="24"/>
        </w:rPr>
        <w:t xml:space="preserve"> документов и информации, который должен составлять не менее 2 рабочих дней со дня получения соответствующего запроса.</w:t>
      </w:r>
    </w:p>
    <w:p w:rsidR="00D1241B" w:rsidRPr="00B21A6A" w:rsidRDefault="00B357DB" w:rsidP="002324E3">
      <w:pPr>
        <w:pStyle w:val="ConsPlusNormal"/>
        <w:ind w:firstLine="539"/>
        <w:jc w:val="both"/>
        <w:rPr>
          <w:rFonts w:ascii="Times New Roman" w:hAnsi="Times New Roman" w:cs="Times New Roman"/>
          <w:bCs/>
          <w:sz w:val="24"/>
          <w:szCs w:val="24"/>
        </w:rPr>
      </w:pPr>
      <w:r w:rsidRPr="00B21A6A">
        <w:rPr>
          <w:rFonts w:ascii="Times New Roman" w:hAnsi="Times New Roman" w:cs="Times New Roman"/>
          <w:sz w:val="24"/>
          <w:szCs w:val="24"/>
        </w:rPr>
        <w:t>1</w:t>
      </w:r>
      <w:r w:rsidR="00125872" w:rsidRPr="00B21A6A">
        <w:rPr>
          <w:rFonts w:ascii="Times New Roman" w:hAnsi="Times New Roman" w:cs="Times New Roman"/>
          <w:sz w:val="24"/>
          <w:szCs w:val="24"/>
        </w:rPr>
        <w:t>5</w:t>
      </w:r>
      <w:r w:rsidRPr="00B21A6A">
        <w:rPr>
          <w:rFonts w:ascii="Times New Roman" w:hAnsi="Times New Roman" w:cs="Times New Roman"/>
          <w:sz w:val="24"/>
          <w:szCs w:val="24"/>
        </w:rPr>
        <w:t xml:space="preserve">. </w:t>
      </w:r>
      <w:r w:rsidR="00D1241B" w:rsidRPr="00B21A6A">
        <w:rPr>
          <w:rFonts w:ascii="Times New Roman" w:hAnsi="Times New Roman" w:cs="Times New Roman"/>
          <w:sz w:val="24"/>
          <w:szCs w:val="24"/>
        </w:rPr>
        <w:t xml:space="preserve">По результатам рассмотрения заявок </w:t>
      </w:r>
      <w:r w:rsidR="005F79FE" w:rsidRPr="00B21A6A">
        <w:rPr>
          <w:rFonts w:ascii="Times New Roman" w:hAnsi="Times New Roman" w:cs="Times New Roman"/>
          <w:sz w:val="24"/>
          <w:szCs w:val="24"/>
        </w:rPr>
        <w:t>комиссия</w:t>
      </w:r>
      <w:r w:rsidR="00D1241B" w:rsidRPr="00B21A6A">
        <w:rPr>
          <w:rFonts w:ascii="Times New Roman" w:hAnsi="Times New Roman" w:cs="Times New Roman"/>
          <w:sz w:val="24"/>
          <w:szCs w:val="24"/>
        </w:rPr>
        <w:t xml:space="preserve"> формирует рейтинг поступивших заявок с учетом принятых решений о соответствии  участников отбора и поданных ими заявок </w:t>
      </w:r>
      <w:r w:rsidR="00132380" w:rsidRPr="00B21A6A">
        <w:rPr>
          <w:rFonts w:ascii="Times New Roman" w:hAnsi="Times New Roman" w:cs="Times New Roman"/>
          <w:sz w:val="24"/>
          <w:szCs w:val="24"/>
        </w:rPr>
        <w:t xml:space="preserve">критериям и </w:t>
      </w:r>
      <w:r w:rsidR="00D1241B" w:rsidRPr="00B21A6A">
        <w:rPr>
          <w:rFonts w:ascii="Times New Roman" w:hAnsi="Times New Roman" w:cs="Times New Roman"/>
          <w:sz w:val="24"/>
          <w:szCs w:val="24"/>
        </w:rPr>
        <w:t>требованиям, установленным настоящим Порядком,</w:t>
      </w:r>
      <w:r w:rsidR="00132380" w:rsidRPr="00B21A6A">
        <w:rPr>
          <w:rFonts w:ascii="Times New Roman" w:hAnsi="Times New Roman" w:cs="Times New Roman"/>
          <w:sz w:val="24"/>
          <w:szCs w:val="24"/>
        </w:rPr>
        <w:t xml:space="preserve"> и </w:t>
      </w:r>
      <w:r w:rsidR="00D1241B" w:rsidRPr="00B21A6A">
        <w:rPr>
          <w:rFonts w:ascii="Times New Roman" w:hAnsi="Times New Roman" w:cs="Times New Roman"/>
          <w:sz w:val="24"/>
          <w:szCs w:val="24"/>
        </w:rPr>
        <w:t xml:space="preserve"> очередности их поступления</w:t>
      </w:r>
      <w:r w:rsidR="00132380" w:rsidRPr="00B21A6A">
        <w:rPr>
          <w:rFonts w:ascii="Times New Roman" w:hAnsi="Times New Roman" w:cs="Times New Roman"/>
          <w:sz w:val="24"/>
          <w:szCs w:val="24"/>
        </w:rPr>
        <w:t>.</w:t>
      </w:r>
    </w:p>
    <w:p w:rsidR="00B357DB" w:rsidRPr="00B21A6A" w:rsidRDefault="00B357DB" w:rsidP="00F731E2">
      <w:pPr>
        <w:pStyle w:val="ConsPlusNormal"/>
        <w:ind w:firstLine="539"/>
        <w:jc w:val="both"/>
        <w:rPr>
          <w:rFonts w:ascii="Times New Roman" w:hAnsi="Times New Roman" w:cs="Times New Roman"/>
          <w:sz w:val="24"/>
          <w:szCs w:val="24"/>
        </w:rPr>
      </w:pPr>
      <w:r w:rsidRPr="00B21A6A">
        <w:rPr>
          <w:rFonts w:ascii="Times New Roman" w:hAnsi="Times New Roman" w:cs="Times New Roman"/>
          <w:sz w:val="24"/>
          <w:szCs w:val="24"/>
        </w:rPr>
        <w:t xml:space="preserve">В случае если участник отбора не представил запрашиваемые </w:t>
      </w:r>
      <w:r w:rsidR="007300B4" w:rsidRPr="00B21A6A">
        <w:rPr>
          <w:rFonts w:ascii="Times New Roman" w:hAnsi="Times New Roman" w:cs="Times New Roman"/>
          <w:sz w:val="24"/>
          <w:szCs w:val="24"/>
        </w:rPr>
        <w:t>к</w:t>
      </w:r>
      <w:r w:rsidR="000128F1" w:rsidRPr="00B21A6A">
        <w:rPr>
          <w:rFonts w:ascii="Times New Roman" w:hAnsi="Times New Roman" w:cs="Times New Roman"/>
          <w:sz w:val="24"/>
          <w:szCs w:val="24"/>
        </w:rPr>
        <w:t>омиссией</w:t>
      </w:r>
      <w:r w:rsidRPr="00B21A6A">
        <w:rPr>
          <w:rFonts w:ascii="Times New Roman" w:hAnsi="Times New Roman" w:cs="Times New Roman"/>
          <w:sz w:val="24"/>
          <w:szCs w:val="24"/>
        </w:rPr>
        <w:t xml:space="preserve"> дополнительно информацию и (или) документы в установленный срок, информация об этом включается в протокол подведения итогов отбора</w:t>
      </w:r>
      <w:r w:rsidR="004D6B64">
        <w:rPr>
          <w:rFonts w:ascii="Times New Roman" w:hAnsi="Times New Roman" w:cs="Times New Roman"/>
          <w:sz w:val="24"/>
          <w:szCs w:val="24"/>
        </w:rPr>
        <w:t>.</w:t>
      </w:r>
    </w:p>
    <w:p w:rsidR="00D1241B" w:rsidRPr="00B21A6A" w:rsidRDefault="002324E3" w:rsidP="00D1241B">
      <w:pPr>
        <w:autoSpaceDE w:val="0"/>
        <w:autoSpaceDN w:val="0"/>
        <w:adjustRightInd w:val="0"/>
        <w:ind w:firstLine="539"/>
        <w:jc w:val="both"/>
        <w:rPr>
          <w:sz w:val="24"/>
          <w:szCs w:val="24"/>
        </w:rPr>
      </w:pPr>
      <w:r w:rsidRPr="00B21A6A">
        <w:rPr>
          <w:sz w:val="24"/>
          <w:szCs w:val="24"/>
        </w:rPr>
        <w:t>1</w:t>
      </w:r>
      <w:r w:rsidR="00125872" w:rsidRPr="00B21A6A">
        <w:rPr>
          <w:sz w:val="24"/>
          <w:szCs w:val="24"/>
        </w:rPr>
        <w:t>6</w:t>
      </w:r>
      <w:r w:rsidRPr="00B21A6A">
        <w:rPr>
          <w:sz w:val="24"/>
          <w:szCs w:val="24"/>
        </w:rPr>
        <w:t xml:space="preserve">. </w:t>
      </w:r>
      <w:r w:rsidR="00D1241B" w:rsidRPr="00B21A6A">
        <w:rPr>
          <w:sz w:val="24"/>
          <w:szCs w:val="24"/>
        </w:rPr>
        <w:t xml:space="preserve">Субсидия распределяется между участниками отбора, чьи заявки </w:t>
      </w:r>
      <w:r w:rsidR="00F731E2" w:rsidRPr="00B21A6A">
        <w:rPr>
          <w:sz w:val="24"/>
          <w:szCs w:val="24"/>
        </w:rPr>
        <w:t>включены в рейтинг,</w:t>
      </w:r>
      <w:r w:rsidR="00D1241B" w:rsidRPr="00B21A6A">
        <w:rPr>
          <w:sz w:val="24"/>
          <w:szCs w:val="24"/>
        </w:rPr>
        <w:t xml:space="preserve">  следующим способом.</w:t>
      </w:r>
    </w:p>
    <w:p w:rsidR="007300B4" w:rsidRPr="00A87527" w:rsidRDefault="00D1241B"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r w:rsidR="007300B4" w:rsidRPr="00A87527">
        <w:rPr>
          <w:rFonts w:ascii="Times New Roman" w:hAnsi="Times New Roman" w:cs="Times New Roman"/>
          <w:sz w:val="24"/>
          <w:szCs w:val="24"/>
        </w:rPr>
        <w:t>.</w:t>
      </w:r>
    </w:p>
    <w:p w:rsidR="00D1241B" w:rsidRPr="00A87527" w:rsidRDefault="00D1241B"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D1241B" w:rsidRPr="00A87527" w:rsidRDefault="00D1241B"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BA5210" w:rsidRPr="00A87527" w:rsidRDefault="00D1241B" w:rsidP="00BA5210">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 xml:space="preserve">В случае если размер субсидии, указанный участником отбора в заявке, больше </w:t>
      </w:r>
      <w:r w:rsidRPr="00A87527">
        <w:rPr>
          <w:rFonts w:ascii="Times New Roman" w:hAnsi="Times New Roman" w:cs="Times New Roman"/>
          <w:sz w:val="24"/>
          <w:szCs w:val="24"/>
        </w:rPr>
        <w:lastRenderedPageBreak/>
        <w:t>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BA5210" w:rsidRPr="00A87527" w:rsidRDefault="00BA5210" w:rsidP="00BA5210">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В случае отказа участника отбора на предоставление субсидии от признания его получателем субсидии в пределах остатка лимитов бюджетных обязательств рассматривается предложение следующего участника отбора</w:t>
      </w:r>
      <w:r w:rsidR="005F79FE" w:rsidRPr="00A87527">
        <w:rPr>
          <w:rFonts w:ascii="Times New Roman" w:hAnsi="Times New Roman" w:cs="Times New Roman"/>
          <w:sz w:val="24"/>
          <w:szCs w:val="24"/>
        </w:rPr>
        <w:t xml:space="preserve">, включенного в рейтинг </w:t>
      </w:r>
      <w:r w:rsidRPr="00A87527">
        <w:rPr>
          <w:rFonts w:ascii="Times New Roman" w:hAnsi="Times New Roman" w:cs="Times New Roman"/>
          <w:sz w:val="24"/>
          <w:szCs w:val="24"/>
        </w:rPr>
        <w:t>в порядке очередности.</w:t>
      </w:r>
    </w:p>
    <w:p w:rsidR="00D1241B" w:rsidRPr="00A87527" w:rsidRDefault="002324E3" w:rsidP="00D1241B">
      <w:pPr>
        <w:autoSpaceDE w:val="0"/>
        <w:autoSpaceDN w:val="0"/>
        <w:adjustRightInd w:val="0"/>
        <w:ind w:firstLine="540"/>
        <w:jc w:val="both"/>
        <w:rPr>
          <w:sz w:val="24"/>
          <w:szCs w:val="24"/>
        </w:rPr>
      </w:pPr>
      <w:r w:rsidRPr="00A87527">
        <w:rPr>
          <w:sz w:val="24"/>
          <w:szCs w:val="24"/>
        </w:rPr>
        <w:t>1</w:t>
      </w:r>
      <w:r w:rsidR="00125872" w:rsidRPr="00A87527">
        <w:rPr>
          <w:sz w:val="24"/>
          <w:szCs w:val="24"/>
        </w:rPr>
        <w:t>7</w:t>
      </w:r>
      <w:r w:rsidRPr="00A87527">
        <w:rPr>
          <w:sz w:val="24"/>
          <w:szCs w:val="24"/>
        </w:rPr>
        <w:t>.</w:t>
      </w:r>
      <w:r w:rsidR="00D1241B" w:rsidRPr="00A87527">
        <w:rPr>
          <w:sz w:val="24"/>
          <w:szCs w:val="24"/>
        </w:rPr>
        <w:t xml:space="preserve"> В целях завершения отбора и определения победителей отбора </w:t>
      </w:r>
      <w:r w:rsidR="005F79FE" w:rsidRPr="00A87527">
        <w:rPr>
          <w:sz w:val="24"/>
          <w:szCs w:val="24"/>
        </w:rPr>
        <w:t>комиссией</w:t>
      </w:r>
      <w:r w:rsidR="00D1241B" w:rsidRPr="00A87527">
        <w:rPr>
          <w:sz w:val="24"/>
          <w:szCs w:val="24"/>
        </w:rPr>
        <w:t xml:space="preserve"> формируется протокол подведения итогов отбора, включающий следующие сведения:</w:t>
      </w:r>
    </w:p>
    <w:p w:rsidR="00D1241B" w:rsidRPr="00A87527" w:rsidRDefault="00D1241B" w:rsidP="00D1241B">
      <w:pPr>
        <w:pStyle w:val="ConsPlusNormal"/>
        <w:ind w:firstLine="540"/>
        <w:jc w:val="both"/>
        <w:rPr>
          <w:rFonts w:ascii="Times New Roman" w:hAnsi="Times New Roman" w:cs="Times New Roman"/>
          <w:sz w:val="24"/>
          <w:szCs w:val="24"/>
        </w:rPr>
      </w:pPr>
      <w:r w:rsidRPr="00A87527">
        <w:rPr>
          <w:rFonts w:ascii="Times New Roman" w:hAnsi="Times New Roman" w:cs="Times New Roman"/>
          <w:sz w:val="24"/>
          <w:szCs w:val="24"/>
        </w:rPr>
        <w:t xml:space="preserve"> дату, время и место проведения рассмотрения заявок;</w:t>
      </w:r>
    </w:p>
    <w:p w:rsidR="00D1241B" w:rsidRPr="00A87527" w:rsidRDefault="00D1241B" w:rsidP="00D1241B">
      <w:pPr>
        <w:pStyle w:val="ConsPlusNormal"/>
        <w:ind w:firstLine="540"/>
        <w:jc w:val="both"/>
        <w:rPr>
          <w:rFonts w:ascii="Times New Roman" w:hAnsi="Times New Roman" w:cs="Times New Roman"/>
          <w:sz w:val="24"/>
          <w:szCs w:val="24"/>
        </w:rPr>
      </w:pPr>
      <w:r w:rsidRPr="00A87527">
        <w:rPr>
          <w:rFonts w:ascii="Times New Roman" w:hAnsi="Times New Roman" w:cs="Times New Roman"/>
          <w:sz w:val="24"/>
          <w:szCs w:val="24"/>
        </w:rPr>
        <w:t>информацию об участниках отбора, заявки которых были рассмотрены, сформированный рейтинг поступивших заявок;</w:t>
      </w:r>
    </w:p>
    <w:p w:rsidR="00ED1020" w:rsidRDefault="00D1241B" w:rsidP="00D1241B">
      <w:pPr>
        <w:pStyle w:val="ConsPlusNormal"/>
        <w:ind w:firstLine="540"/>
        <w:jc w:val="both"/>
        <w:rPr>
          <w:rFonts w:ascii="Times New Roman" w:hAnsi="Times New Roman" w:cs="Times New Roman"/>
          <w:sz w:val="24"/>
          <w:szCs w:val="24"/>
        </w:rPr>
      </w:pPr>
      <w:r w:rsidRPr="00A87527">
        <w:rPr>
          <w:rFonts w:ascii="Times New Roman" w:hAnsi="Times New Roman" w:cs="Times New Roman"/>
          <w:sz w:val="24"/>
          <w:szCs w:val="24"/>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2324E3" w:rsidRPr="00A87527" w:rsidRDefault="00D1241B" w:rsidP="00D1241B">
      <w:pPr>
        <w:pStyle w:val="ConsPlusNormal"/>
        <w:ind w:firstLine="540"/>
        <w:jc w:val="both"/>
        <w:rPr>
          <w:rFonts w:ascii="Times New Roman" w:hAnsi="Times New Roman" w:cs="Times New Roman"/>
          <w:sz w:val="24"/>
          <w:szCs w:val="24"/>
        </w:rPr>
      </w:pPr>
      <w:r w:rsidRPr="00A87527">
        <w:rPr>
          <w:rFonts w:ascii="Times New Roman" w:hAnsi="Times New Roman" w:cs="Times New Roman"/>
          <w:sz w:val="24"/>
          <w:szCs w:val="24"/>
        </w:rPr>
        <w:t>наименование Получателя (Получателей) субсидии – победителей отбора, с которым заключается Соглашение, с указанием размера предоставления субсидии</w:t>
      </w:r>
      <w:r w:rsidR="002324E3" w:rsidRPr="00A87527">
        <w:rPr>
          <w:rFonts w:ascii="Times New Roman" w:hAnsi="Times New Roman" w:cs="Times New Roman"/>
          <w:sz w:val="24"/>
          <w:szCs w:val="24"/>
        </w:rPr>
        <w:t>.</w:t>
      </w:r>
    </w:p>
    <w:p w:rsidR="002324E3" w:rsidRPr="00A87527" w:rsidRDefault="002324E3" w:rsidP="002324E3">
      <w:pPr>
        <w:autoSpaceDE w:val="0"/>
        <w:autoSpaceDN w:val="0"/>
        <w:adjustRightInd w:val="0"/>
        <w:ind w:firstLine="540"/>
        <w:jc w:val="both"/>
        <w:rPr>
          <w:sz w:val="24"/>
          <w:szCs w:val="24"/>
        </w:rPr>
      </w:pPr>
      <w:r w:rsidRPr="00A87527">
        <w:rPr>
          <w:sz w:val="24"/>
          <w:szCs w:val="24"/>
        </w:rPr>
        <w:t xml:space="preserve">Победителем (победителями) отбора признаются участники отбора, чьи заявки включены в рейтинг, сформированный </w:t>
      </w:r>
      <w:r w:rsidR="005F79FE" w:rsidRPr="00A87527">
        <w:rPr>
          <w:sz w:val="24"/>
          <w:szCs w:val="24"/>
        </w:rPr>
        <w:t>комиссией</w:t>
      </w:r>
      <w:r w:rsidRPr="00A87527">
        <w:rPr>
          <w:sz w:val="24"/>
          <w:szCs w:val="24"/>
        </w:rPr>
        <w:t xml:space="preserve">, в пределах объема распределяемой субсидии, указанного в объявлении о проведении отбора. </w:t>
      </w:r>
    </w:p>
    <w:p w:rsidR="00D1241B" w:rsidRPr="00F72690" w:rsidRDefault="00D1241B" w:rsidP="00D1241B">
      <w:pPr>
        <w:autoSpaceDE w:val="0"/>
        <w:autoSpaceDN w:val="0"/>
        <w:adjustRightInd w:val="0"/>
        <w:ind w:firstLine="540"/>
        <w:jc w:val="both"/>
        <w:rPr>
          <w:sz w:val="24"/>
          <w:szCs w:val="24"/>
        </w:rPr>
      </w:pPr>
      <w:r w:rsidRPr="00F72690">
        <w:rPr>
          <w:sz w:val="24"/>
          <w:szCs w:val="24"/>
        </w:rPr>
        <w:t>Протокол подведения итогов отбора размещается на официальном сайте не</w:t>
      </w:r>
      <w:r w:rsidRPr="00F72690">
        <w:rPr>
          <w:b/>
          <w:sz w:val="24"/>
          <w:szCs w:val="24"/>
        </w:rPr>
        <w:t xml:space="preserve"> </w:t>
      </w:r>
      <w:r w:rsidRPr="00F72690">
        <w:rPr>
          <w:sz w:val="24"/>
          <w:szCs w:val="24"/>
        </w:rPr>
        <w:t>позднее одного рабочего дня, следующего за днем его подписания.</w:t>
      </w:r>
    </w:p>
    <w:p w:rsidR="00D1241B" w:rsidRPr="00A87527" w:rsidRDefault="00D1241B" w:rsidP="00D1241B">
      <w:pPr>
        <w:autoSpaceDE w:val="0"/>
        <w:autoSpaceDN w:val="0"/>
        <w:adjustRightInd w:val="0"/>
        <w:ind w:firstLine="540"/>
        <w:jc w:val="both"/>
        <w:rPr>
          <w:sz w:val="24"/>
          <w:szCs w:val="24"/>
        </w:rPr>
      </w:pPr>
      <w:r w:rsidRPr="00A87527">
        <w:rPr>
          <w:sz w:val="24"/>
          <w:szCs w:val="24"/>
        </w:rPr>
        <w:t xml:space="preserve">При формировании  протокола подведения итогов отбора в случае несоответствия запрашиваемого участником отбора размера субсидии порядку расчета размера субсидии, установленному настоящим Порядком, </w:t>
      </w:r>
      <w:r w:rsidR="005F79FE" w:rsidRPr="00A87527">
        <w:rPr>
          <w:sz w:val="24"/>
          <w:szCs w:val="24"/>
        </w:rPr>
        <w:t>комиссия</w:t>
      </w:r>
      <w:r w:rsidRPr="00A87527">
        <w:rPr>
          <w:sz w:val="24"/>
          <w:szCs w:val="24"/>
        </w:rPr>
        <w:t xml:space="preserve">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A27B23" w:rsidRPr="00A87527" w:rsidRDefault="00A27B23" w:rsidP="00A27B23">
      <w:pPr>
        <w:autoSpaceDE w:val="0"/>
        <w:autoSpaceDN w:val="0"/>
        <w:adjustRightInd w:val="0"/>
        <w:ind w:firstLine="540"/>
        <w:jc w:val="both"/>
        <w:rPr>
          <w:sz w:val="24"/>
          <w:szCs w:val="24"/>
        </w:rPr>
      </w:pPr>
      <w:r w:rsidRPr="00A87527">
        <w:rPr>
          <w:sz w:val="24"/>
          <w:szCs w:val="24"/>
        </w:rPr>
        <w:t>По результатам отбора Управление в течение двух рабочих дней со дня принятия решения о предоставлении субсидии направляет победителю (победителям) отбора для подписания проект Соглашения. Победитель (победители) отбора должен подписать Соглашение в течение двух рабочих дней со дня получения.</w:t>
      </w:r>
    </w:p>
    <w:p w:rsidR="00B357DB" w:rsidRPr="00A87527" w:rsidRDefault="00125872" w:rsidP="00B357DB">
      <w:pPr>
        <w:autoSpaceDE w:val="0"/>
        <w:autoSpaceDN w:val="0"/>
        <w:adjustRightInd w:val="0"/>
        <w:ind w:firstLine="540"/>
        <w:jc w:val="both"/>
        <w:rPr>
          <w:sz w:val="24"/>
          <w:szCs w:val="24"/>
        </w:rPr>
      </w:pPr>
      <w:r w:rsidRPr="00A87527">
        <w:rPr>
          <w:sz w:val="24"/>
          <w:szCs w:val="24"/>
        </w:rPr>
        <w:t>18</w:t>
      </w:r>
      <w:r w:rsidR="002324E3" w:rsidRPr="00A87527">
        <w:rPr>
          <w:sz w:val="24"/>
          <w:szCs w:val="24"/>
        </w:rPr>
        <w:t>.</w:t>
      </w:r>
      <w:r w:rsidR="00B357DB" w:rsidRPr="00A87527">
        <w:rPr>
          <w:sz w:val="24"/>
          <w:szCs w:val="24"/>
        </w:rPr>
        <w:t xml:space="preserve"> Отбор признается несостоявшимся в следующих случаях:</w:t>
      </w:r>
    </w:p>
    <w:p w:rsidR="00B357DB" w:rsidRPr="00A87527" w:rsidRDefault="00B357DB" w:rsidP="00B357DB">
      <w:pPr>
        <w:autoSpaceDE w:val="0"/>
        <w:autoSpaceDN w:val="0"/>
        <w:adjustRightInd w:val="0"/>
        <w:ind w:firstLine="540"/>
        <w:jc w:val="both"/>
        <w:rPr>
          <w:sz w:val="24"/>
          <w:szCs w:val="24"/>
        </w:rPr>
      </w:pPr>
      <w:r w:rsidRPr="00A87527">
        <w:rPr>
          <w:sz w:val="24"/>
          <w:szCs w:val="24"/>
        </w:rPr>
        <w:t>по окончании срока подачи заявок подана только одна заявка;</w:t>
      </w:r>
    </w:p>
    <w:p w:rsidR="00B357DB" w:rsidRPr="00A87527" w:rsidRDefault="00B357DB" w:rsidP="00B357DB">
      <w:pPr>
        <w:autoSpaceDE w:val="0"/>
        <w:autoSpaceDN w:val="0"/>
        <w:adjustRightInd w:val="0"/>
        <w:ind w:firstLine="540"/>
        <w:jc w:val="both"/>
        <w:rPr>
          <w:sz w:val="24"/>
          <w:szCs w:val="24"/>
        </w:rPr>
      </w:pPr>
      <w:r w:rsidRPr="00A87527">
        <w:rPr>
          <w:sz w:val="24"/>
          <w:szCs w:val="24"/>
        </w:rPr>
        <w:t>по результатам рассмотрения заявок только одна заявка соответствует требованиям, установленным в объявлении о проведении отбора;</w:t>
      </w:r>
    </w:p>
    <w:p w:rsidR="00B357DB" w:rsidRPr="00A87527" w:rsidRDefault="00B357DB" w:rsidP="00B357DB">
      <w:pPr>
        <w:autoSpaceDE w:val="0"/>
        <w:autoSpaceDN w:val="0"/>
        <w:adjustRightInd w:val="0"/>
        <w:ind w:firstLine="540"/>
        <w:jc w:val="both"/>
        <w:rPr>
          <w:sz w:val="24"/>
          <w:szCs w:val="24"/>
        </w:rPr>
      </w:pPr>
      <w:r w:rsidRPr="00A87527">
        <w:rPr>
          <w:sz w:val="24"/>
          <w:szCs w:val="24"/>
        </w:rPr>
        <w:t>по окончании срока подачи заявок не подано ни одной заявки;</w:t>
      </w:r>
    </w:p>
    <w:p w:rsidR="00B357DB" w:rsidRPr="004D6B64" w:rsidRDefault="00B357DB" w:rsidP="00B357DB">
      <w:pPr>
        <w:autoSpaceDE w:val="0"/>
        <w:autoSpaceDN w:val="0"/>
        <w:adjustRightInd w:val="0"/>
        <w:ind w:firstLine="540"/>
        <w:jc w:val="both"/>
        <w:rPr>
          <w:sz w:val="24"/>
          <w:szCs w:val="24"/>
        </w:rPr>
      </w:pPr>
      <w:r w:rsidRPr="004D6B64">
        <w:rPr>
          <w:sz w:val="24"/>
          <w:szCs w:val="24"/>
        </w:rPr>
        <w:t>по результатам рассмотрения заявок отклонены все заявки.</w:t>
      </w:r>
    </w:p>
    <w:p w:rsidR="00B357DB" w:rsidRPr="004D6B64" w:rsidRDefault="00125872" w:rsidP="00B357DB">
      <w:pPr>
        <w:autoSpaceDE w:val="0"/>
        <w:autoSpaceDN w:val="0"/>
        <w:adjustRightInd w:val="0"/>
        <w:ind w:firstLine="540"/>
        <w:jc w:val="both"/>
        <w:rPr>
          <w:sz w:val="24"/>
          <w:szCs w:val="24"/>
        </w:rPr>
      </w:pPr>
      <w:r w:rsidRPr="004D6B64">
        <w:rPr>
          <w:sz w:val="24"/>
          <w:szCs w:val="24"/>
        </w:rPr>
        <w:t>19</w:t>
      </w:r>
      <w:r w:rsidR="00B357DB" w:rsidRPr="004D6B64">
        <w:rPr>
          <w:sz w:val="24"/>
          <w:szCs w:val="24"/>
        </w:rPr>
        <w:t xml:space="preserve">.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w:t>
      </w:r>
      <w:r w:rsidR="00132380" w:rsidRPr="004D6B64">
        <w:rPr>
          <w:sz w:val="24"/>
          <w:szCs w:val="24"/>
        </w:rPr>
        <w:t xml:space="preserve">установленным в объявлении о проведении отбора </w:t>
      </w:r>
      <w:r w:rsidR="00B357DB" w:rsidRPr="004D6B64">
        <w:rPr>
          <w:sz w:val="24"/>
          <w:szCs w:val="24"/>
        </w:rPr>
        <w:t xml:space="preserve">(далее -  единственный соответствующий участник отбора). </w:t>
      </w:r>
    </w:p>
    <w:p w:rsidR="00B357DB" w:rsidRPr="00A87527" w:rsidRDefault="00C71637" w:rsidP="00B357DB">
      <w:pPr>
        <w:autoSpaceDE w:val="0"/>
        <w:autoSpaceDN w:val="0"/>
        <w:adjustRightInd w:val="0"/>
        <w:ind w:firstLine="540"/>
        <w:jc w:val="both"/>
        <w:rPr>
          <w:sz w:val="24"/>
          <w:szCs w:val="24"/>
        </w:rPr>
      </w:pPr>
      <w:r w:rsidRPr="00A87527">
        <w:rPr>
          <w:sz w:val="24"/>
          <w:szCs w:val="24"/>
        </w:rPr>
        <w:t>Управление</w:t>
      </w:r>
      <w:r w:rsidR="00B357DB" w:rsidRPr="00A87527">
        <w:rPr>
          <w:sz w:val="24"/>
          <w:szCs w:val="24"/>
        </w:rPr>
        <w:t xml:space="preserve"> в течение двух рабочих дней со дня принятия </w:t>
      </w:r>
      <w:r w:rsidR="005F79FE" w:rsidRPr="00A87527">
        <w:rPr>
          <w:sz w:val="24"/>
          <w:szCs w:val="24"/>
        </w:rPr>
        <w:t>комиссией</w:t>
      </w:r>
      <w:r w:rsidR="00B357DB" w:rsidRPr="00A87527">
        <w:rPr>
          <w:sz w:val="24"/>
          <w:szCs w:val="24"/>
        </w:rPr>
        <w:t xml:space="preserve"> решения о предоставлении субсидии направляет единственному соответствующему участнику отбора для подписания проект Соглашения. Единственный соответствующий участник отбора должен подписать Соглашение в течение двух рабочих дней со дня его получения.</w:t>
      </w:r>
    </w:p>
    <w:p w:rsidR="00D1241B" w:rsidRPr="00A87527" w:rsidRDefault="00A27B23" w:rsidP="00D1241B">
      <w:pPr>
        <w:autoSpaceDE w:val="0"/>
        <w:autoSpaceDN w:val="0"/>
        <w:adjustRightInd w:val="0"/>
        <w:ind w:firstLine="540"/>
        <w:jc w:val="both"/>
        <w:rPr>
          <w:sz w:val="24"/>
          <w:szCs w:val="24"/>
        </w:rPr>
      </w:pPr>
      <w:r w:rsidRPr="00A87527">
        <w:rPr>
          <w:sz w:val="24"/>
          <w:szCs w:val="24"/>
        </w:rPr>
        <w:t>2</w:t>
      </w:r>
      <w:r w:rsidR="00125872" w:rsidRPr="00A87527">
        <w:rPr>
          <w:sz w:val="24"/>
          <w:szCs w:val="24"/>
        </w:rPr>
        <w:t>0</w:t>
      </w:r>
      <w:r w:rsidR="00D1241B" w:rsidRPr="00A87527">
        <w:rPr>
          <w:sz w:val="24"/>
          <w:szCs w:val="24"/>
        </w:rPr>
        <w:t>. Победитель (победители) отбора или единственный соответствующий участник отбора считается уклонившимся от заключения Соглашения, если Соглашение не подписано в течение срока, указанного в п</w:t>
      </w:r>
      <w:r w:rsidRPr="00A87527">
        <w:rPr>
          <w:sz w:val="24"/>
          <w:szCs w:val="24"/>
        </w:rPr>
        <w:t xml:space="preserve">унктах </w:t>
      </w:r>
      <w:r w:rsidRPr="00A87527">
        <w:rPr>
          <w:color w:val="FF0000"/>
          <w:sz w:val="24"/>
          <w:szCs w:val="24"/>
        </w:rPr>
        <w:t>1</w:t>
      </w:r>
      <w:r w:rsidR="00125872" w:rsidRPr="00A87527">
        <w:rPr>
          <w:color w:val="FF0000"/>
          <w:sz w:val="24"/>
          <w:szCs w:val="24"/>
        </w:rPr>
        <w:t>8</w:t>
      </w:r>
      <w:r w:rsidRPr="00A87527">
        <w:rPr>
          <w:color w:val="FF0000"/>
          <w:sz w:val="24"/>
          <w:szCs w:val="24"/>
        </w:rPr>
        <w:t xml:space="preserve"> и </w:t>
      </w:r>
      <w:r w:rsidR="00125872" w:rsidRPr="00A87527">
        <w:rPr>
          <w:color w:val="FF0000"/>
          <w:sz w:val="24"/>
          <w:szCs w:val="24"/>
        </w:rPr>
        <w:t>19</w:t>
      </w:r>
      <w:r w:rsidRPr="00A87527">
        <w:rPr>
          <w:color w:val="FF0000"/>
          <w:sz w:val="24"/>
          <w:szCs w:val="24"/>
        </w:rPr>
        <w:t xml:space="preserve"> настоящего</w:t>
      </w:r>
      <w:r w:rsidRPr="00A87527">
        <w:rPr>
          <w:sz w:val="24"/>
          <w:szCs w:val="24"/>
        </w:rPr>
        <w:t xml:space="preserve"> Порядка,</w:t>
      </w:r>
      <w:r w:rsidR="00D1241B" w:rsidRPr="00A87527">
        <w:rPr>
          <w:sz w:val="24"/>
          <w:szCs w:val="24"/>
        </w:rPr>
        <w:t xml:space="preserve"> и не направил возражения по проекту Соглашения.</w:t>
      </w:r>
    </w:p>
    <w:p w:rsidR="00D1241B" w:rsidRPr="00A87527" w:rsidRDefault="00D1241B"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2</w:t>
      </w:r>
      <w:r w:rsidR="00125872" w:rsidRPr="00A87527">
        <w:rPr>
          <w:rFonts w:ascii="Times New Roman" w:hAnsi="Times New Roman" w:cs="Times New Roman"/>
          <w:sz w:val="24"/>
          <w:szCs w:val="24"/>
        </w:rPr>
        <w:t>1</w:t>
      </w:r>
      <w:r w:rsidRPr="00A87527">
        <w:rPr>
          <w:rFonts w:ascii="Times New Roman" w:hAnsi="Times New Roman" w:cs="Times New Roman"/>
          <w:sz w:val="24"/>
          <w:szCs w:val="24"/>
        </w:rPr>
        <w:t xml:space="preserve">. </w:t>
      </w:r>
      <w:r w:rsidR="00C71637" w:rsidRPr="00A87527">
        <w:rPr>
          <w:rFonts w:ascii="Times New Roman" w:hAnsi="Times New Roman" w:cs="Times New Roman"/>
          <w:sz w:val="24"/>
          <w:szCs w:val="24"/>
        </w:rPr>
        <w:t>Управление</w:t>
      </w:r>
      <w:r w:rsidRPr="00A87527">
        <w:rPr>
          <w:rFonts w:ascii="Times New Roman" w:hAnsi="Times New Roman" w:cs="Times New Roman"/>
          <w:sz w:val="24"/>
          <w:szCs w:val="24"/>
        </w:rPr>
        <w:t xml:space="preserve">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Получателей субсидий, или представления победителем </w:t>
      </w:r>
      <w:r w:rsidRPr="00A87527">
        <w:rPr>
          <w:rFonts w:ascii="Times New Roman" w:hAnsi="Times New Roman" w:cs="Times New Roman"/>
          <w:sz w:val="24"/>
          <w:szCs w:val="24"/>
        </w:rPr>
        <w:lastRenderedPageBreak/>
        <w:t>отбора недостоверной информации.</w:t>
      </w:r>
    </w:p>
    <w:p w:rsidR="00D1241B" w:rsidRPr="00A87527" w:rsidRDefault="00D1241B" w:rsidP="00D1241B">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2</w:t>
      </w:r>
      <w:r w:rsidR="00125872" w:rsidRPr="00A87527">
        <w:rPr>
          <w:rFonts w:ascii="Times New Roman" w:hAnsi="Times New Roman" w:cs="Times New Roman"/>
          <w:sz w:val="24"/>
          <w:szCs w:val="24"/>
        </w:rPr>
        <w:t>2</w:t>
      </w:r>
      <w:r w:rsidRPr="00A87527">
        <w:rPr>
          <w:rFonts w:ascii="Times New Roman" w:hAnsi="Times New Roman" w:cs="Times New Roman"/>
          <w:sz w:val="24"/>
          <w:szCs w:val="24"/>
        </w:rPr>
        <w:t xml:space="preserve">. В случае отказа </w:t>
      </w:r>
      <w:r w:rsidR="005F79FE" w:rsidRPr="00A87527">
        <w:rPr>
          <w:rFonts w:ascii="Times New Roman" w:hAnsi="Times New Roman" w:cs="Times New Roman"/>
          <w:sz w:val="24"/>
          <w:szCs w:val="24"/>
        </w:rPr>
        <w:t>Управления</w:t>
      </w:r>
      <w:r w:rsidRPr="00A87527">
        <w:rPr>
          <w:rFonts w:ascii="Times New Roman" w:hAnsi="Times New Roman" w:cs="Times New Roman"/>
          <w:sz w:val="24"/>
          <w:szCs w:val="24"/>
        </w:rPr>
        <w:t xml:space="preserve"> от заключения Соглашения с победителем отбора по основаниям, предусмотренным </w:t>
      </w:r>
      <w:r w:rsidRPr="00A87527">
        <w:rPr>
          <w:rFonts w:ascii="Times New Roman" w:hAnsi="Times New Roman" w:cs="Times New Roman"/>
          <w:color w:val="FF0000"/>
          <w:sz w:val="24"/>
          <w:szCs w:val="24"/>
        </w:rPr>
        <w:t>п</w:t>
      </w:r>
      <w:r w:rsidR="00A27B23" w:rsidRPr="00A87527">
        <w:rPr>
          <w:rFonts w:ascii="Times New Roman" w:hAnsi="Times New Roman" w:cs="Times New Roman"/>
          <w:color w:val="FF0000"/>
          <w:sz w:val="24"/>
          <w:szCs w:val="24"/>
        </w:rPr>
        <w:t>ункте</w:t>
      </w:r>
      <w:r w:rsidRPr="00A87527">
        <w:rPr>
          <w:rFonts w:ascii="Times New Roman" w:hAnsi="Times New Roman" w:cs="Times New Roman"/>
          <w:color w:val="FF0000"/>
          <w:sz w:val="24"/>
          <w:szCs w:val="24"/>
        </w:rPr>
        <w:t xml:space="preserve"> 2</w:t>
      </w:r>
      <w:r w:rsidR="00125872" w:rsidRPr="00A87527">
        <w:rPr>
          <w:rFonts w:ascii="Times New Roman" w:hAnsi="Times New Roman" w:cs="Times New Roman"/>
          <w:color w:val="FF0000"/>
          <w:sz w:val="24"/>
          <w:szCs w:val="24"/>
        </w:rPr>
        <w:t>1</w:t>
      </w:r>
      <w:r w:rsidRPr="00A87527">
        <w:rPr>
          <w:rFonts w:ascii="Times New Roman" w:hAnsi="Times New Roman" w:cs="Times New Roman"/>
          <w:sz w:val="24"/>
          <w:szCs w:val="24"/>
        </w:rPr>
        <w:t xml:space="preserve"> настоящего Порядка, отказа победителя отбора от заключения Соглашения, неподписания победителем отбора Соглашения в срок, определенный объявлением о проведении отбора, </w:t>
      </w:r>
      <w:r w:rsidR="00C71637" w:rsidRPr="00A87527">
        <w:rPr>
          <w:rFonts w:ascii="Times New Roman" w:hAnsi="Times New Roman" w:cs="Times New Roman"/>
          <w:sz w:val="24"/>
          <w:szCs w:val="24"/>
        </w:rPr>
        <w:t>Управление</w:t>
      </w:r>
      <w:r w:rsidRPr="00A87527">
        <w:rPr>
          <w:rFonts w:ascii="Times New Roman" w:hAnsi="Times New Roman" w:cs="Times New Roman"/>
          <w:sz w:val="24"/>
          <w:szCs w:val="24"/>
        </w:rPr>
        <w:t xml:space="preserve">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A27B23" w:rsidRPr="00A87527" w:rsidRDefault="00A27B23" w:rsidP="00A27B23">
      <w:pPr>
        <w:autoSpaceDE w:val="0"/>
        <w:autoSpaceDN w:val="0"/>
        <w:adjustRightInd w:val="0"/>
        <w:ind w:firstLine="539"/>
        <w:jc w:val="both"/>
        <w:rPr>
          <w:sz w:val="24"/>
          <w:szCs w:val="24"/>
        </w:rPr>
      </w:pPr>
      <w:r w:rsidRPr="00A87527">
        <w:rPr>
          <w:sz w:val="24"/>
          <w:szCs w:val="24"/>
        </w:rPr>
        <w:t>2</w:t>
      </w:r>
      <w:r w:rsidR="00125872" w:rsidRPr="00A87527">
        <w:rPr>
          <w:sz w:val="24"/>
          <w:szCs w:val="24"/>
        </w:rPr>
        <w:t>3</w:t>
      </w:r>
      <w:r w:rsidRPr="00A87527">
        <w:rPr>
          <w:sz w:val="24"/>
          <w:szCs w:val="24"/>
        </w:rPr>
        <w:t>. Управление может отменить отбор путем размещения объявления об отмене проведения отбора на официальном сайте не позднее, чем за один рабочий день до даты окончания срока подачи заявок. Участники отбора, подавшие заявки, информируются об отмене проведения отбора письменным уведомлением. Отбор считается отмененным со дня размещения объявления о его отмене.</w:t>
      </w:r>
    </w:p>
    <w:p w:rsidR="00D1241B" w:rsidRPr="00A87527" w:rsidRDefault="00D1241B" w:rsidP="007012F4">
      <w:pPr>
        <w:widowControl w:val="0"/>
        <w:autoSpaceDE w:val="0"/>
        <w:autoSpaceDN w:val="0"/>
        <w:ind w:firstLine="709"/>
        <w:jc w:val="both"/>
        <w:rPr>
          <w:sz w:val="24"/>
          <w:szCs w:val="24"/>
        </w:rPr>
      </w:pPr>
    </w:p>
    <w:p w:rsidR="007012F4" w:rsidRDefault="007012F4" w:rsidP="007012F4">
      <w:pPr>
        <w:widowControl w:val="0"/>
        <w:autoSpaceDE w:val="0"/>
        <w:autoSpaceDN w:val="0"/>
        <w:jc w:val="center"/>
        <w:rPr>
          <w:sz w:val="24"/>
          <w:szCs w:val="24"/>
        </w:rPr>
      </w:pPr>
      <w:r w:rsidRPr="00A87527">
        <w:rPr>
          <w:sz w:val="24"/>
          <w:szCs w:val="24"/>
        </w:rPr>
        <w:t>III. Условия и порядок предоставления субсидий</w:t>
      </w:r>
    </w:p>
    <w:p w:rsidR="004D6B64" w:rsidRPr="00A87527" w:rsidRDefault="004D6B64" w:rsidP="007012F4">
      <w:pPr>
        <w:widowControl w:val="0"/>
        <w:autoSpaceDE w:val="0"/>
        <w:autoSpaceDN w:val="0"/>
        <w:jc w:val="center"/>
        <w:rPr>
          <w:sz w:val="24"/>
          <w:szCs w:val="24"/>
        </w:rPr>
      </w:pPr>
    </w:p>
    <w:p w:rsidR="004F36CF" w:rsidRPr="00A87527" w:rsidRDefault="004F36CF" w:rsidP="004F36CF">
      <w:pPr>
        <w:autoSpaceDE w:val="0"/>
        <w:autoSpaceDN w:val="0"/>
        <w:adjustRightInd w:val="0"/>
        <w:ind w:firstLine="567"/>
        <w:jc w:val="both"/>
        <w:rPr>
          <w:sz w:val="24"/>
          <w:szCs w:val="24"/>
        </w:rPr>
      </w:pPr>
      <w:r w:rsidRPr="00A87527">
        <w:rPr>
          <w:sz w:val="24"/>
          <w:szCs w:val="24"/>
        </w:rPr>
        <w:t>2</w:t>
      </w:r>
      <w:r w:rsidR="00125872" w:rsidRPr="00A87527">
        <w:rPr>
          <w:sz w:val="24"/>
          <w:szCs w:val="24"/>
        </w:rPr>
        <w:t>4</w:t>
      </w:r>
      <w:r w:rsidR="007012F4" w:rsidRPr="00A87527">
        <w:rPr>
          <w:sz w:val="24"/>
          <w:szCs w:val="24"/>
        </w:rPr>
        <w:t xml:space="preserve">. </w:t>
      </w:r>
      <w:r w:rsidRPr="00A87527">
        <w:rPr>
          <w:sz w:val="24"/>
          <w:szCs w:val="24"/>
        </w:rPr>
        <w:t xml:space="preserve">Субсидия предоставляется на основании Соглашения, заключенного между Управлением и победителем (победителями) отбора или единственным соответствующим участником отбора, с соблюдением положений, предусмотренных настоящим Порядком. При необходимости внесения </w:t>
      </w:r>
      <w:r w:rsidR="000E2D39">
        <w:rPr>
          <w:sz w:val="24"/>
          <w:szCs w:val="24"/>
        </w:rPr>
        <w:t xml:space="preserve">в него </w:t>
      </w:r>
      <w:r w:rsidRPr="00A87527">
        <w:rPr>
          <w:sz w:val="24"/>
          <w:szCs w:val="24"/>
        </w:rPr>
        <w:t>изменений заключается дополнительное Соглашение к Соглашению или дополнительное Соглашение о его расторжении.</w:t>
      </w:r>
    </w:p>
    <w:p w:rsidR="004F36CF" w:rsidRPr="00F72690" w:rsidRDefault="004F36CF" w:rsidP="004F36CF">
      <w:pPr>
        <w:autoSpaceDE w:val="0"/>
        <w:autoSpaceDN w:val="0"/>
        <w:adjustRightInd w:val="0"/>
        <w:ind w:firstLine="567"/>
        <w:jc w:val="both"/>
        <w:rPr>
          <w:sz w:val="24"/>
          <w:szCs w:val="24"/>
        </w:rPr>
      </w:pPr>
      <w:r w:rsidRPr="00A87527">
        <w:rPr>
          <w:sz w:val="24"/>
          <w:szCs w:val="24"/>
        </w:rPr>
        <w:t xml:space="preserve">Соглашение о предоставлении субсидии из бюджета </w:t>
      </w:r>
      <w:r w:rsidR="000E2D39">
        <w:rPr>
          <w:sz w:val="24"/>
          <w:szCs w:val="24"/>
        </w:rPr>
        <w:t>города Воткинска</w:t>
      </w:r>
      <w:r w:rsidRPr="00A87527">
        <w:rPr>
          <w:sz w:val="24"/>
          <w:szCs w:val="24"/>
        </w:rPr>
        <w:t xml:space="preserve">, а также дополнительные соглашения к такому Соглашению заключаются в соответствии с типовыми </w:t>
      </w:r>
      <w:r w:rsidRPr="00F72690">
        <w:rPr>
          <w:sz w:val="24"/>
          <w:szCs w:val="24"/>
        </w:rPr>
        <w:t xml:space="preserve">формами, установленными </w:t>
      </w:r>
      <w:r w:rsidR="00125872" w:rsidRPr="00F72690">
        <w:rPr>
          <w:sz w:val="24"/>
          <w:szCs w:val="24"/>
        </w:rPr>
        <w:t>Министерством</w:t>
      </w:r>
      <w:r w:rsidRPr="00F72690">
        <w:rPr>
          <w:sz w:val="24"/>
          <w:szCs w:val="24"/>
        </w:rPr>
        <w:t xml:space="preserve"> финансов </w:t>
      </w:r>
      <w:r w:rsidR="00125872" w:rsidRPr="00F72690">
        <w:rPr>
          <w:sz w:val="24"/>
          <w:szCs w:val="24"/>
        </w:rPr>
        <w:t>Удмуртской Республики</w:t>
      </w:r>
      <w:r w:rsidRPr="00F72690">
        <w:rPr>
          <w:sz w:val="24"/>
          <w:szCs w:val="24"/>
        </w:rPr>
        <w:t>.</w:t>
      </w:r>
    </w:p>
    <w:p w:rsidR="00492E9E" w:rsidRPr="00A87527" w:rsidRDefault="004F36CF" w:rsidP="00492E9E">
      <w:pPr>
        <w:ind w:firstLine="567"/>
        <w:jc w:val="both"/>
        <w:rPr>
          <w:sz w:val="24"/>
          <w:szCs w:val="24"/>
        </w:rPr>
      </w:pPr>
      <w:r w:rsidRPr="00A87527">
        <w:rPr>
          <w:sz w:val="24"/>
          <w:szCs w:val="24"/>
        </w:rPr>
        <w:t>2</w:t>
      </w:r>
      <w:r w:rsidR="00125872" w:rsidRPr="00A87527">
        <w:rPr>
          <w:sz w:val="24"/>
          <w:szCs w:val="24"/>
        </w:rPr>
        <w:t>5</w:t>
      </w:r>
      <w:r w:rsidRPr="00A87527">
        <w:rPr>
          <w:sz w:val="24"/>
          <w:szCs w:val="24"/>
        </w:rPr>
        <w:t xml:space="preserve">. </w:t>
      </w:r>
      <w:r w:rsidR="007012F4" w:rsidRPr="00A87527">
        <w:rPr>
          <w:sz w:val="24"/>
          <w:szCs w:val="24"/>
        </w:rPr>
        <w:t xml:space="preserve">Условием предоставления субсидии является согласие </w:t>
      </w:r>
      <w:r w:rsidRPr="00A87527">
        <w:rPr>
          <w:sz w:val="24"/>
          <w:szCs w:val="24"/>
        </w:rPr>
        <w:t>Получателя субсидии</w:t>
      </w:r>
      <w:r w:rsidR="007012F4" w:rsidRPr="00A87527">
        <w:rPr>
          <w:sz w:val="24"/>
          <w:szCs w:val="24"/>
        </w:rPr>
        <w:t xml:space="preserve"> </w:t>
      </w:r>
      <w:r w:rsidR="00B9126C" w:rsidRPr="00A87527">
        <w:rPr>
          <w:sz w:val="24"/>
          <w:szCs w:val="24"/>
        </w:rPr>
        <w:t xml:space="preserve">на </w:t>
      </w:r>
      <w:r w:rsidR="007012F4" w:rsidRPr="00A87527">
        <w:rPr>
          <w:sz w:val="24"/>
          <w:szCs w:val="24"/>
        </w:rPr>
        <w:t xml:space="preserve">проведение </w:t>
      </w:r>
      <w:r w:rsidR="006E6630" w:rsidRPr="00A87527">
        <w:rPr>
          <w:sz w:val="24"/>
          <w:szCs w:val="24"/>
        </w:rPr>
        <w:t>Управлением</w:t>
      </w:r>
      <w:r w:rsidR="007012F4" w:rsidRPr="00A87527">
        <w:rPr>
          <w:sz w:val="24"/>
          <w:szCs w:val="24"/>
        </w:rPr>
        <w:t xml:space="preserve"> </w:t>
      </w:r>
      <w:r w:rsidRPr="00A87527">
        <w:rPr>
          <w:sz w:val="24"/>
          <w:szCs w:val="24"/>
        </w:rPr>
        <w:t>проверок соблюдения им условий и порядка предоставления субсидий, в том числе в части достижения результата предоставления субсидии, а также на проведение органами муниципального финансового контроля проверок в соответствии со статьей 269.2 Бюджетного кодекса Российской Федерации.</w:t>
      </w:r>
    </w:p>
    <w:p w:rsidR="007012F4" w:rsidRPr="00F72690" w:rsidRDefault="00492E9E" w:rsidP="00492E9E">
      <w:pPr>
        <w:ind w:firstLine="567"/>
        <w:jc w:val="both"/>
        <w:rPr>
          <w:sz w:val="24"/>
          <w:szCs w:val="24"/>
        </w:rPr>
      </w:pPr>
      <w:r w:rsidRPr="00A87527">
        <w:rPr>
          <w:sz w:val="24"/>
          <w:szCs w:val="24"/>
        </w:rPr>
        <w:t>2</w:t>
      </w:r>
      <w:r w:rsidR="00125872" w:rsidRPr="00A87527">
        <w:rPr>
          <w:sz w:val="24"/>
          <w:szCs w:val="24"/>
        </w:rPr>
        <w:t>6</w:t>
      </w:r>
      <w:r w:rsidR="007012F4" w:rsidRPr="00A87527">
        <w:rPr>
          <w:sz w:val="24"/>
          <w:szCs w:val="24"/>
        </w:rPr>
        <w:t>. Размер субсидии</w:t>
      </w:r>
      <w:r w:rsidR="002F5371">
        <w:rPr>
          <w:sz w:val="24"/>
          <w:szCs w:val="24"/>
        </w:rPr>
        <w:t xml:space="preserve"> для участника отбора</w:t>
      </w:r>
      <w:r w:rsidR="00BC24CC">
        <w:rPr>
          <w:sz w:val="24"/>
          <w:szCs w:val="24"/>
        </w:rPr>
        <w:t xml:space="preserve"> </w:t>
      </w:r>
      <w:r w:rsidR="007012F4" w:rsidRPr="00A87527">
        <w:rPr>
          <w:sz w:val="24"/>
          <w:szCs w:val="24"/>
        </w:rPr>
        <w:t xml:space="preserve">определяется на основании документов, предоставляемых в соответствии </w:t>
      </w:r>
      <w:r w:rsidR="007012F4" w:rsidRPr="000E2D39">
        <w:rPr>
          <w:color w:val="FF0000"/>
          <w:sz w:val="24"/>
          <w:szCs w:val="24"/>
        </w:rPr>
        <w:t xml:space="preserve">с пунктом </w:t>
      </w:r>
      <w:r w:rsidR="004F36CF" w:rsidRPr="000E2D39">
        <w:rPr>
          <w:color w:val="FF0000"/>
          <w:sz w:val="24"/>
          <w:szCs w:val="24"/>
        </w:rPr>
        <w:t>1</w:t>
      </w:r>
      <w:r w:rsidR="000E2D39">
        <w:rPr>
          <w:color w:val="FF0000"/>
          <w:sz w:val="24"/>
          <w:szCs w:val="24"/>
        </w:rPr>
        <w:t>0</w:t>
      </w:r>
      <w:r w:rsidR="007012F4" w:rsidRPr="000E2D39">
        <w:rPr>
          <w:color w:val="FF0000"/>
          <w:sz w:val="24"/>
          <w:szCs w:val="24"/>
        </w:rPr>
        <w:t xml:space="preserve"> настоящего Порядка</w:t>
      </w:r>
      <w:r w:rsidR="007012F4" w:rsidRPr="00A87527">
        <w:rPr>
          <w:sz w:val="24"/>
          <w:szCs w:val="24"/>
        </w:rPr>
        <w:t xml:space="preserve">, подтверждающих фактически произведенные затраты по мероприятию Региональной программы, и не должен превышать </w:t>
      </w:r>
      <w:r w:rsidR="004F36CF" w:rsidRPr="00A87527">
        <w:rPr>
          <w:sz w:val="24"/>
          <w:szCs w:val="24"/>
        </w:rPr>
        <w:t xml:space="preserve">размер согласованных Фондом объемов долевого финансирования </w:t>
      </w:r>
      <w:r w:rsidR="007012F4" w:rsidRPr="00A87527">
        <w:rPr>
          <w:sz w:val="24"/>
          <w:szCs w:val="24"/>
        </w:rPr>
        <w:t>объема</w:t>
      </w:r>
      <w:r w:rsidR="004F36CF" w:rsidRPr="00A87527">
        <w:rPr>
          <w:sz w:val="24"/>
          <w:szCs w:val="24"/>
        </w:rPr>
        <w:t xml:space="preserve"> </w:t>
      </w:r>
      <w:r w:rsidR="007012F4" w:rsidRPr="00A87527">
        <w:rPr>
          <w:sz w:val="24"/>
          <w:szCs w:val="24"/>
        </w:rPr>
        <w:t xml:space="preserve"> </w:t>
      </w:r>
      <w:r w:rsidR="000E2D39">
        <w:rPr>
          <w:sz w:val="24"/>
          <w:szCs w:val="24"/>
        </w:rPr>
        <w:t xml:space="preserve">денежных </w:t>
      </w:r>
      <w:r w:rsidR="007012F4" w:rsidRPr="00A87527">
        <w:rPr>
          <w:sz w:val="24"/>
          <w:szCs w:val="24"/>
        </w:rPr>
        <w:t xml:space="preserve">средств на реализацию мероприятия, установленного Региональной программой за счет </w:t>
      </w:r>
      <w:r w:rsidR="000E2D39">
        <w:rPr>
          <w:sz w:val="24"/>
          <w:szCs w:val="24"/>
        </w:rPr>
        <w:t xml:space="preserve">средств </w:t>
      </w:r>
      <w:r w:rsidRPr="00A87527">
        <w:rPr>
          <w:sz w:val="24"/>
          <w:szCs w:val="24"/>
        </w:rPr>
        <w:t>Фонда,</w:t>
      </w:r>
      <w:r w:rsidR="007012F4" w:rsidRPr="00A87527">
        <w:rPr>
          <w:sz w:val="24"/>
          <w:szCs w:val="24"/>
        </w:rPr>
        <w:t xml:space="preserve"> средств бюджета Удмуртской Республики</w:t>
      </w:r>
      <w:r w:rsidRPr="00A87527">
        <w:rPr>
          <w:sz w:val="24"/>
          <w:szCs w:val="24"/>
        </w:rPr>
        <w:t xml:space="preserve"> и средств бюджета города </w:t>
      </w:r>
      <w:r w:rsidRPr="00F72690">
        <w:rPr>
          <w:sz w:val="24"/>
          <w:szCs w:val="24"/>
        </w:rPr>
        <w:t>Воткинска</w:t>
      </w:r>
      <w:r w:rsidRPr="00F72690">
        <w:rPr>
          <w:rFonts w:eastAsia="PT Astra Serif"/>
          <w:sz w:val="24"/>
          <w:szCs w:val="24"/>
        </w:rPr>
        <w:t xml:space="preserve"> на указанные цели в соответствующем финансовом году</w:t>
      </w:r>
      <w:r w:rsidR="007012F4" w:rsidRPr="00F72690">
        <w:rPr>
          <w:sz w:val="24"/>
          <w:szCs w:val="24"/>
        </w:rPr>
        <w:t>.</w:t>
      </w:r>
    </w:p>
    <w:p w:rsidR="007012F4" w:rsidRPr="00A87527" w:rsidRDefault="007012F4" w:rsidP="007012F4">
      <w:pPr>
        <w:widowControl w:val="0"/>
        <w:ind w:firstLine="709"/>
        <w:jc w:val="both"/>
        <w:rPr>
          <w:sz w:val="24"/>
          <w:szCs w:val="24"/>
        </w:rPr>
      </w:pPr>
      <w:r w:rsidRPr="00A87527">
        <w:rPr>
          <w:sz w:val="24"/>
          <w:szCs w:val="24"/>
        </w:rPr>
        <w:t>В случае, если стоимость документально подтвержденных затрат по мероприятию меньше стоимости, утвержденной Региональной программой, то размер субсидии рассчитывается по формуле:</w:t>
      </w:r>
    </w:p>
    <w:p w:rsidR="007012F4" w:rsidRPr="00A87527" w:rsidRDefault="007012F4" w:rsidP="00B95C2F">
      <w:pPr>
        <w:widowControl w:val="0"/>
        <w:jc w:val="center"/>
        <w:rPr>
          <w:iCs/>
          <w:sz w:val="24"/>
          <w:szCs w:val="24"/>
          <w:lang w:eastAsia="en-US"/>
        </w:rPr>
      </w:pPr>
      <w:r w:rsidRPr="00A87527">
        <w:rPr>
          <w:iCs/>
          <w:sz w:val="24"/>
          <w:szCs w:val="24"/>
          <w:lang w:eastAsia="en-US"/>
        </w:rPr>
        <w:t>Х = (</w:t>
      </w:r>
      <w:r w:rsidRPr="00A87527">
        <w:rPr>
          <w:iCs/>
          <w:sz w:val="24"/>
          <w:szCs w:val="24"/>
          <w:lang w:val="en-US" w:eastAsia="en-US"/>
        </w:rPr>
        <w:t>Y</w:t>
      </w:r>
      <w:r w:rsidRPr="00A87527">
        <w:rPr>
          <w:iCs/>
          <w:sz w:val="24"/>
          <w:szCs w:val="24"/>
          <w:lang w:eastAsia="en-US"/>
        </w:rPr>
        <w:t xml:space="preserve"> / </w:t>
      </w:r>
      <w:r w:rsidRPr="00A87527">
        <w:rPr>
          <w:iCs/>
          <w:sz w:val="24"/>
          <w:szCs w:val="24"/>
          <w:lang w:val="en-US" w:eastAsia="en-US"/>
        </w:rPr>
        <w:t>P</w:t>
      </w:r>
      <w:r w:rsidRPr="00A87527">
        <w:rPr>
          <w:iCs/>
          <w:sz w:val="24"/>
          <w:szCs w:val="24"/>
          <w:lang w:eastAsia="en-US"/>
        </w:rPr>
        <w:t xml:space="preserve">) х </w:t>
      </w:r>
      <w:r w:rsidRPr="00A87527">
        <w:rPr>
          <w:color w:val="000000"/>
          <w:sz w:val="24"/>
          <w:szCs w:val="24"/>
          <w:shd w:val="clear" w:color="auto" w:fill="FFFFFF"/>
          <w:lang w:val="en-US" w:eastAsia="en-US"/>
        </w:rPr>
        <w:t>N</w:t>
      </w:r>
      <w:r w:rsidR="00125872" w:rsidRPr="00A87527">
        <w:rPr>
          <w:color w:val="000000"/>
          <w:sz w:val="24"/>
          <w:szCs w:val="24"/>
          <w:shd w:val="clear" w:color="auto" w:fill="FFFFFF"/>
          <w:lang w:eastAsia="en-US"/>
        </w:rPr>
        <w:t>,</w:t>
      </w:r>
    </w:p>
    <w:p w:rsidR="007012F4" w:rsidRPr="00A87527" w:rsidRDefault="007012F4" w:rsidP="007012F4">
      <w:pPr>
        <w:widowControl w:val="0"/>
        <w:ind w:firstLine="709"/>
        <w:jc w:val="both"/>
        <w:rPr>
          <w:sz w:val="24"/>
          <w:szCs w:val="24"/>
        </w:rPr>
      </w:pPr>
      <w:r w:rsidRPr="00A87527">
        <w:rPr>
          <w:sz w:val="24"/>
          <w:szCs w:val="24"/>
        </w:rPr>
        <w:t>где:</w:t>
      </w:r>
    </w:p>
    <w:p w:rsidR="007012F4" w:rsidRPr="00A87527" w:rsidRDefault="007012F4" w:rsidP="007012F4">
      <w:pPr>
        <w:widowControl w:val="0"/>
        <w:ind w:firstLine="709"/>
        <w:jc w:val="both"/>
        <w:rPr>
          <w:sz w:val="24"/>
          <w:szCs w:val="24"/>
        </w:rPr>
      </w:pPr>
      <w:r w:rsidRPr="00A87527">
        <w:rPr>
          <w:sz w:val="24"/>
          <w:szCs w:val="24"/>
        </w:rPr>
        <w:t>Х - размер субсидии;</w:t>
      </w:r>
    </w:p>
    <w:p w:rsidR="007012F4" w:rsidRPr="00A87527" w:rsidRDefault="007012F4" w:rsidP="007012F4">
      <w:pPr>
        <w:widowControl w:val="0"/>
        <w:ind w:firstLine="709"/>
        <w:jc w:val="both"/>
        <w:rPr>
          <w:sz w:val="24"/>
          <w:szCs w:val="24"/>
        </w:rPr>
      </w:pPr>
      <w:r w:rsidRPr="00A87527">
        <w:rPr>
          <w:sz w:val="24"/>
          <w:szCs w:val="24"/>
          <w:lang w:val="en-US" w:eastAsia="en-US"/>
        </w:rPr>
        <w:t>Y</w:t>
      </w:r>
      <w:r w:rsidRPr="00A87527">
        <w:rPr>
          <w:sz w:val="24"/>
          <w:szCs w:val="24"/>
          <w:lang w:eastAsia="en-US"/>
        </w:rPr>
        <w:t xml:space="preserve"> </w:t>
      </w:r>
      <w:r w:rsidRPr="00A87527">
        <w:rPr>
          <w:sz w:val="24"/>
          <w:szCs w:val="24"/>
        </w:rPr>
        <w:t xml:space="preserve">- объем средств на реализацию мероприятия, установленного Региональной программой, за счет средств </w:t>
      </w:r>
      <w:r w:rsidR="00492E9E" w:rsidRPr="00A87527">
        <w:rPr>
          <w:sz w:val="24"/>
          <w:szCs w:val="24"/>
        </w:rPr>
        <w:t>Фонда,</w:t>
      </w:r>
      <w:r w:rsidRPr="00A87527">
        <w:rPr>
          <w:sz w:val="24"/>
          <w:szCs w:val="24"/>
        </w:rPr>
        <w:t xml:space="preserve"> средств бюджета Удмуртской Республики</w:t>
      </w:r>
      <w:r w:rsidR="00492E9E" w:rsidRPr="00A87527">
        <w:rPr>
          <w:sz w:val="24"/>
          <w:szCs w:val="24"/>
        </w:rPr>
        <w:t xml:space="preserve"> и средств бюджета города Воткинска</w:t>
      </w:r>
      <w:r w:rsidRPr="00A87527">
        <w:rPr>
          <w:sz w:val="24"/>
          <w:szCs w:val="24"/>
        </w:rPr>
        <w:t>;</w:t>
      </w:r>
    </w:p>
    <w:p w:rsidR="007012F4" w:rsidRPr="00A87527" w:rsidRDefault="007012F4" w:rsidP="007012F4">
      <w:pPr>
        <w:widowControl w:val="0"/>
        <w:ind w:firstLine="709"/>
        <w:jc w:val="both"/>
        <w:rPr>
          <w:sz w:val="24"/>
          <w:szCs w:val="24"/>
        </w:rPr>
      </w:pPr>
      <w:r w:rsidRPr="00A87527">
        <w:rPr>
          <w:sz w:val="24"/>
          <w:szCs w:val="24"/>
          <w:lang w:val="en-US" w:eastAsia="en-US"/>
        </w:rPr>
        <w:t>P</w:t>
      </w:r>
      <w:r w:rsidRPr="00A87527">
        <w:rPr>
          <w:sz w:val="24"/>
          <w:szCs w:val="24"/>
          <w:lang w:eastAsia="en-US"/>
        </w:rPr>
        <w:t xml:space="preserve"> </w:t>
      </w:r>
      <w:r w:rsidRPr="00A87527">
        <w:rPr>
          <w:sz w:val="24"/>
          <w:szCs w:val="24"/>
        </w:rPr>
        <w:t>- стоимость мероприятия, установленная Региональной программой;</w:t>
      </w:r>
    </w:p>
    <w:p w:rsidR="007012F4" w:rsidRPr="00A87527" w:rsidRDefault="007012F4" w:rsidP="007012F4">
      <w:pPr>
        <w:autoSpaceDE w:val="0"/>
        <w:autoSpaceDN w:val="0"/>
        <w:adjustRightInd w:val="0"/>
        <w:ind w:firstLine="709"/>
        <w:jc w:val="both"/>
        <w:rPr>
          <w:sz w:val="24"/>
          <w:szCs w:val="24"/>
        </w:rPr>
      </w:pPr>
      <w:r w:rsidRPr="00A87527">
        <w:rPr>
          <w:sz w:val="24"/>
          <w:szCs w:val="24"/>
          <w:lang w:val="en-US" w:eastAsia="en-US"/>
        </w:rPr>
        <w:t>N</w:t>
      </w:r>
      <w:r w:rsidRPr="00A87527">
        <w:rPr>
          <w:sz w:val="24"/>
          <w:szCs w:val="24"/>
          <w:lang w:eastAsia="en-US"/>
        </w:rPr>
        <w:t xml:space="preserve"> </w:t>
      </w:r>
      <w:r w:rsidRPr="00A87527">
        <w:rPr>
          <w:sz w:val="24"/>
          <w:szCs w:val="24"/>
        </w:rPr>
        <w:t>- стоимость документально подтвержденных затрат по мероприятию Региональной программы.</w:t>
      </w:r>
    </w:p>
    <w:p w:rsidR="00C07A6A" w:rsidRPr="00A87527" w:rsidRDefault="00C07A6A" w:rsidP="00C07A6A">
      <w:pPr>
        <w:autoSpaceDE w:val="0"/>
        <w:autoSpaceDN w:val="0"/>
        <w:adjustRightInd w:val="0"/>
        <w:ind w:firstLine="567"/>
        <w:jc w:val="both"/>
        <w:rPr>
          <w:sz w:val="24"/>
          <w:szCs w:val="24"/>
        </w:rPr>
      </w:pPr>
      <w:r w:rsidRPr="00A87527">
        <w:rPr>
          <w:sz w:val="24"/>
          <w:szCs w:val="24"/>
        </w:rPr>
        <w:t xml:space="preserve">27. В Соглашение включается требование об обеспечении Управлением согласования новых условий Соглашения в соответствии с общими требованиями, утвержденными </w:t>
      </w:r>
      <w:r w:rsidRPr="00A87527">
        <w:rPr>
          <w:sz w:val="24"/>
          <w:szCs w:val="24"/>
        </w:rPr>
        <w:lastRenderedPageBreak/>
        <w:t xml:space="preserve">Правительством Российской Федерации, в соответствии с </w:t>
      </w:r>
      <w:hyperlink r:id="rId11" w:history="1">
        <w:r w:rsidRPr="00A87527">
          <w:rPr>
            <w:sz w:val="24"/>
            <w:szCs w:val="24"/>
          </w:rPr>
          <w:t>пунктом 6 статьи 161</w:t>
        </w:r>
      </w:hyperlink>
      <w:r w:rsidRPr="00A87527">
        <w:rPr>
          <w:sz w:val="24"/>
          <w:szCs w:val="24"/>
        </w:rPr>
        <w:t xml:space="preserve"> Бюджетного кодекса Российской Федерации, или о расторжении Соглашения при недостижении согласия по новым условиям в случае уменьшения Управлению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C07A6A" w:rsidRPr="00F72690" w:rsidRDefault="00C07A6A" w:rsidP="00C07A6A">
      <w:pPr>
        <w:widowControl w:val="0"/>
        <w:autoSpaceDE w:val="0"/>
        <w:autoSpaceDN w:val="0"/>
        <w:ind w:firstLine="709"/>
        <w:jc w:val="both"/>
        <w:rPr>
          <w:sz w:val="24"/>
          <w:szCs w:val="24"/>
        </w:rPr>
      </w:pPr>
      <w:r w:rsidRPr="00F72690">
        <w:rPr>
          <w:sz w:val="24"/>
          <w:szCs w:val="24"/>
        </w:rPr>
        <w:t xml:space="preserve">В случае уменьшения Управлению ранее доведенных лимитов бюджетных обязательств на предоставление субсидий, приводящего к невозможности предоставления получателю субсидии, субсидии в размере, указанном в соглашении, Управление в течение 3 рабочих дней со дня возникновения указанных обстоятельств направляет Получателю субсидии соответствующее уведомление с указанием размера субсидии, который может быть предоставлен в пределах лимитов бюджетных обязательств. </w:t>
      </w:r>
    </w:p>
    <w:p w:rsidR="00C07A6A" w:rsidRPr="00F72690" w:rsidRDefault="00C07A6A" w:rsidP="00C07A6A">
      <w:pPr>
        <w:widowControl w:val="0"/>
        <w:autoSpaceDE w:val="0"/>
        <w:autoSpaceDN w:val="0"/>
        <w:ind w:firstLine="709"/>
        <w:jc w:val="both"/>
        <w:rPr>
          <w:sz w:val="24"/>
          <w:szCs w:val="24"/>
        </w:rPr>
      </w:pPr>
      <w:r w:rsidRPr="00F72690">
        <w:rPr>
          <w:sz w:val="24"/>
          <w:szCs w:val="24"/>
        </w:rPr>
        <w:t xml:space="preserve">Получатель субсидии в течение 3 рабочих дней со дня получения указанного уведомления обязан в письменном виде проинформировать Управление о согласии или несогласии на предоставление субсидии в размере, который может быть предоставлен в пределах лимитов бюджетных обязательств. В случае несогласия получателя субсидии или не поступления в установленный срок, соглашение расторгается Управлением в одностороннем порядке. В случае согласия Получателя субсидии на предоставление субсидии в размере, который может быть предоставлен в пределах лимитов бюджетных обязательств, Управление и Получатель субсидии, в течение 3 рабочих дней со дня получения Управлением указанного согласия заключают дополнительное соглашение к соглашению в соответствии с типовой формой, установленной Министерством финансов Удмуртской Республики. </w:t>
      </w:r>
    </w:p>
    <w:p w:rsidR="007012F4" w:rsidRPr="00A87527" w:rsidRDefault="00C07A6A" w:rsidP="007012F4">
      <w:pPr>
        <w:widowControl w:val="0"/>
        <w:ind w:firstLine="709"/>
        <w:jc w:val="both"/>
        <w:rPr>
          <w:sz w:val="24"/>
          <w:szCs w:val="24"/>
        </w:rPr>
      </w:pPr>
      <w:r w:rsidRPr="00F72690">
        <w:rPr>
          <w:sz w:val="24"/>
          <w:szCs w:val="24"/>
        </w:rPr>
        <w:t>28</w:t>
      </w:r>
      <w:r w:rsidR="007012F4" w:rsidRPr="00F72690">
        <w:rPr>
          <w:sz w:val="24"/>
          <w:szCs w:val="24"/>
        </w:rPr>
        <w:t>. Результатом предоставления субсидии на реализацию мероприятий Региональной</w:t>
      </w:r>
      <w:r w:rsidR="007012F4" w:rsidRPr="00A87527">
        <w:rPr>
          <w:sz w:val="24"/>
          <w:szCs w:val="24"/>
        </w:rPr>
        <w:t xml:space="preserve"> программы является:</w:t>
      </w:r>
    </w:p>
    <w:p w:rsidR="007012F4" w:rsidRPr="00A87527" w:rsidRDefault="001D7279" w:rsidP="007012F4">
      <w:pPr>
        <w:widowControl w:val="0"/>
        <w:ind w:firstLine="709"/>
        <w:jc w:val="both"/>
        <w:rPr>
          <w:sz w:val="24"/>
          <w:szCs w:val="24"/>
        </w:rPr>
      </w:pPr>
      <w:r w:rsidRPr="00A87527">
        <w:rPr>
          <w:sz w:val="24"/>
          <w:szCs w:val="24"/>
        </w:rPr>
        <w:t>1</w:t>
      </w:r>
      <w:r w:rsidR="007012F4" w:rsidRPr="00A87527">
        <w:rPr>
          <w:sz w:val="24"/>
          <w:szCs w:val="24"/>
        </w:rPr>
        <w:t>) увеличение численности населения, для которого улучшится качество коммунальных услуг, предусмотренное Региональной программой;</w:t>
      </w:r>
    </w:p>
    <w:p w:rsidR="007012F4" w:rsidRPr="00A87527" w:rsidRDefault="001D7279" w:rsidP="007012F4">
      <w:pPr>
        <w:widowControl w:val="0"/>
        <w:ind w:firstLine="709"/>
        <w:jc w:val="both"/>
        <w:rPr>
          <w:sz w:val="24"/>
          <w:szCs w:val="24"/>
        </w:rPr>
      </w:pPr>
      <w:r w:rsidRPr="00A87527">
        <w:rPr>
          <w:sz w:val="24"/>
          <w:szCs w:val="24"/>
        </w:rPr>
        <w:t>2</w:t>
      </w:r>
      <w:r w:rsidR="007012F4" w:rsidRPr="00A87527">
        <w:rPr>
          <w:sz w:val="24"/>
          <w:szCs w:val="24"/>
        </w:rPr>
        <w:t>) увеличение протяженности замены инженерных сетей, предусмотренное Региональной программой</w:t>
      </w:r>
      <w:r w:rsidR="00777107" w:rsidRPr="00A87527">
        <w:rPr>
          <w:sz w:val="24"/>
          <w:szCs w:val="24"/>
        </w:rPr>
        <w:t>;</w:t>
      </w:r>
    </w:p>
    <w:p w:rsidR="007012F4" w:rsidRPr="00A87527" w:rsidRDefault="001D7279" w:rsidP="007012F4">
      <w:pPr>
        <w:widowControl w:val="0"/>
        <w:ind w:firstLine="709"/>
        <w:jc w:val="both"/>
        <w:rPr>
          <w:sz w:val="24"/>
          <w:szCs w:val="24"/>
        </w:rPr>
      </w:pPr>
      <w:r w:rsidRPr="00A87527">
        <w:rPr>
          <w:sz w:val="24"/>
          <w:szCs w:val="24"/>
        </w:rPr>
        <w:t>3</w:t>
      </w:r>
      <w:r w:rsidR="007012F4" w:rsidRPr="00A87527">
        <w:rPr>
          <w:sz w:val="24"/>
          <w:szCs w:val="24"/>
        </w:rPr>
        <w:t>) снижение аварийности коммунальной инфраструктуры не менее 0,1 процента по эксплуатируемым объектам в муниципальном образовании</w:t>
      </w:r>
      <w:r w:rsidR="00BA11F1" w:rsidRPr="00A87527">
        <w:rPr>
          <w:sz w:val="24"/>
          <w:szCs w:val="24"/>
        </w:rPr>
        <w:t xml:space="preserve"> </w:t>
      </w:r>
      <w:r w:rsidR="00E24C08" w:rsidRPr="00A87527">
        <w:rPr>
          <w:sz w:val="24"/>
          <w:szCs w:val="24"/>
        </w:rPr>
        <w:t>«Город Воткинск»</w:t>
      </w:r>
      <w:r w:rsidR="007012F4" w:rsidRPr="00A87527">
        <w:rPr>
          <w:sz w:val="24"/>
          <w:szCs w:val="24"/>
        </w:rPr>
        <w:t>.</w:t>
      </w:r>
    </w:p>
    <w:p w:rsidR="007012F4" w:rsidRPr="00A87527" w:rsidRDefault="007012F4" w:rsidP="00C07A6A">
      <w:pPr>
        <w:widowControl w:val="0"/>
        <w:ind w:firstLine="709"/>
        <w:jc w:val="both"/>
        <w:rPr>
          <w:sz w:val="24"/>
          <w:szCs w:val="24"/>
        </w:rPr>
      </w:pPr>
      <w:r w:rsidRPr="00A87527">
        <w:rPr>
          <w:sz w:val="24"/>
          <w:szCs w:val="24"/>
        </w:rPr>
        <w:t>Срок достижения значения результата предоставления субсидии – не позднее 1 февраля года, следующего за годом предоставления субсидии.</w:t>
      </w:r>
      <w:r w:rsidR="00C07A6A" w:rsidRPr="00A87527">
        <w:rPr>
          <w:sz w:val="24"/>
          <w:szCs w:val="24"/>
        </w:rPr>
        <w:t xml:space="preserve"> </w:t>
      </w:r>
      <w:r w:rsidRPr="00A87527">
        <w:rPr>
          <w:sz w:val="24"/>
          <w:szCs w:val="24"/>
        </w:rPr>
        <w:t xml:space="preserve"> Значения результата предоставления субсидии устанавливаются </w:t>
      </w:r>
      <w:r w:rsidR="006E6630" w:rsidRPr="00A87527">
        <w:rPr>
          <w:sz w:val="24"/>
          <w:szCs w:val="24"/>
        </w:rPr>
        <w:t>Управлением</w:t>
      </w:r>
      <w:r w:rsidRPr="00A87527">
        <w:rPr>
          <w:sz w:val="24"/>
          <w:szCs w:val="24"/>
        </w:rPr>
        <w:t xml:space="preserve"> в </w:t>
      </w:r>
      <w:r w:rsidR="00C07A6A" w:rsidRPr="00A87527">
        <w:rPr>
          <w:sz w:val="24"/>
          <w:szCs w:val="24"/>
        </w:rPr>
        <w:t>С</w:t>
      </w:r>
      <w:r w:rsidRPr="00A87527">
        <w:rPr>
          <w:sz w:val="24"/>
          <w:szCs w:val="24"/>
        </w:rPr>
        <w:t>оглашении.</w:t>
      </w:r>
    </w:p>
    <w:p w:rsidR="007012F4" w:rsidRPr="00A87527" w:rsidRDefault="007012F4" w:rsidP="007012F4">
      <w:pPr>
        <w:widowControl w:val="0"/>
        <w:ind w:firstLine="709"/>
        <w:jc w:val="both"/>
        <w:rPr>
          <w:sz w:val="24"/>
          <w:szCs w:val="24"/>
        </w:rPr>
      </w:pPr>
      <w:r w:rsidRPr="00A87527">
        <w:rPr>
          <w:sz w:val="24"/>
          <w:szCs w:val="24"/>
        </w:rPr>
        <w:t>2</w:t>
      </w:r>
      <w:r w:rsidR="00C07A6A" w:rsidRPr="00A87527">
        <w:rPr>
          <w:sz w:val="24"/>
          <w:szCs w:val="24"/>
        </w:rPr>
        <w:t>9</w:t>
      </w:r>
      <w:r w:rsidRPr="00A87527">
        <w:rPr>
          <w:sz w:val="24"/>
          <w:szCs w:val="24"/>
        </w:rPr>
        <w:t xml:space="preserve">. Мониторинг достижения результата предоставления субсидии осуществляется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w:t>
      </w:r>
      <w:r w:rsidR="00C07A6A" w:rsidRPr="00A87527">
        <w:rPr>
          <w:sz w:val="24"/>
          <w:szCs w:val="24"/>
        </w:rPr>
        <w:t>Удмуртской Республики</w:t>
      </w:r>
      <w:r w:rsidRPr="00A87527">
        <w:rPr>
          <w:sz w:val="24"/>
          <w:szCs w:val="24"/>
        </w:rPr>
        <w:t>.</w:t>
      </w:r>
    </w:p>
    <w:p w:rsidR="007012F4" w:rsidRPr="00A87527" w:rsidRDefault="007012F4" w:rsidP="007012F4">
      <w:pPr>
        <w:widowControl w:val="0"/>
        <w:autoSpaceDE w:val="0"/>
        <w:autoSpaceDN w:val="0"/>
        <w:ind w:firstLine="709"/>
        <w:jc w:val="both"/>
        <w:rPr>
          <w:sz w:val="24"/>
          <w:szCs w:val="24"/>
        </w:rPr>
      </w:pPr>
      <w:r w:rsidRPr="00A87527">
        <w:rPr>
          <w:sz w:val="24"/>
          <w:szCs w:val="24"/>
        </w:rPr>
        <w:t xml:space="preserve">Оценка достижения </w:t>
      </w:r>
      <w:r w:rsidR="00C07A6A" w:rsidRPr="00A87527">
        <w:rPr>
          <w:sz w:val="24"/>
          <w:szCs w:val="24"/>
        </w:rPr>
        <w:t>П</w:t>
      </w:r>
      <w:r w:rsidRPr="00A87527">
        <w:rPr>
          <w:sz w:val="24"/>
          <w:szCs w:val="24"/>
        </w:rPr>
        <w:t xml:space="preserve">олучателем субсидии результата предоставления субсидии осуществляется </w:t>
      </w:r>
      <w:r w:rsidR="006E6630" w:rsidRPr="00A87527">
        <w:rPr>
          <w:sz w:val="24"/>
          <w:szCs w:val="24"/>
        </w:rPr>
        <w:t>Управлением</w:t>
      </w:r>
      <w:r w:rsidRPr="00A87527">
        <w:rPr>
          <w:sz w:val="24"/>
          <w:szCs w:val="24"/>
        </w:rPr>
        <w:t xml:space="preserve"> в течение 30 рабочих дней со дня представления отчетов, указанных в пункте </w:t>
      </w:r>
      <w:r w:rsidRPr="00A87527">
        <w:rPr>
          <w:color w:val="FF0000"/>
          <w:sz w:val="24"/>
          <w:szCs w:val="24"/>
        </w:rPr>
        <w:t>2</w:t>
      </w:r>
      <w:r w:rsidR="00FC3C22" w:rsidRPr="00A87527">
        <w:rPr>
          <w:color w:val="FF0000"/>
          <w:sz w:val="24"/>
          <w:szCs w:val="24"/>
        </w:rPr>
        <w:t>5</w:t>
      </w:r>
      <w:r w:rsidRPr="00A87527">
        <w:rPr>
          <w:color w:val="FF0000"/>
          <w:sz w:val="24"/>
          <w:szCs w:val="24"/>
        </w:rPr>
        <w:t xml:space="preserve"> настоящего Порядка,</w:t>
      </w:r>
      <w:r w:rsidRPr="00A87527">
        <w:rPr>
          <w:sz w:val="24"/>
          <w:szCs w:val="24"/>
        </w:rPr>
        <w:t xml:space="preserve"> путем сравнения их значений, установленных в соглашении, с фактически достигнутыми значениями в отчетном периоде.</w:t>
      </w:r>
    </w:p>
    <w:p w:rsidR="007012F4" w:rsidRPr="00A87527" w:rsidRDefault="00C07A6A" w:rsidP="007012F4">
      <w:pPr>
        <w:widowControl w:val="0"/>
        <w:autoSpaceDE w:val="0"/>
        <w:autoSpaceDN w:val="0"/>
        <w:ind w:firstLine="709"/>
        <w:jc w:val="both"/>
        <w:rPr>
          <w:sz w:val="24"/>
          <w:szCs w:val="24"/>
        </w:rPr>
      </w:pPr>
      <w:r w:rsidRPr="00A87527">
        <w:rPr>
          <w:sz w:val="24"/>
          <w:szCs w:val="24"/>
        </w:rPr>
        <w:t>30</w:t>
      </w:r>
      <w:r w:rsidR="007012F4" w:rsidRPr="00A87527">
        <w:rPr>
          <w:sz w:val="24"/>
          <w:szCs w:val="24"/>
        </w:rPr>
        <w:t xml:space="preserve">. Внесение в соглашение изменений, предусматривающих ухудшение значений результата предоставления субсидии не допускается в течение всего периода действия </w:t>
      </w:r>
      <w:r w:rsidRPr="00A87527">
        <w:rPr>
          <w:sz w:val="24"/>
          <w:szCs w:val="24"/>
        </w:rPr>
        <w:t>С</w:t>
      </w:r>
      <w:r w:rsidR="007012F4" w:rsidRPr="00A87527">
        <w:rPr>
          <w:sz w:val="24"/>
          <w:szCs w:val="24"/>
        </w:rPr>
        <w:t>оглашения.</w:t>
      </w:r>
    </w:p>
    <w:p w:rsidR="007012F4" w:rsidRPr="00A87527" w:rsidRDefault="00C07A6A" w:rsidP="007012F4">
      <w:pPr>
        <w:widowControl w:val="0"/>
        <w:autoSpaceDE w:val="0"/>
        <w:autoSpaceDN w:val="0"/>
        <w:ind w:firstLine="709"/>
        <w:jc w:val="both"/>
        <w:rPr>
          <w:sz w:val="24"/>
          <w:szCs w:val="24"/>
        </w:rPr>
      </w:pPr>
      <w:r w:rsidRPr="00A87527">
        <w:rPr>
          <w:sz w:val="24"/>
          <w:szCs w:val="24"/>
        </w:rPr>
        <w:t>31</w:t>
      </w:r>
      <w:r w:rsidR="007012F4" w:rsidRPr="00A87527">
        <w:rPr>
          <w:sz w:val="24"/>
          <w:szCs w:val="24"/>
        </w:rPr>
        <w:t xml:space="preserve">. Перечисление субсидии осуществляется на расчетный или корреспондентский счет </w:t>
      </w:r>
      <w:r w:rsidR="00777107" w:rsidRPr="00A87527">
        <w:rPr>
          <w:sz w:val="24"/>
          <w:szCs w:val="24"/>
        </w:rPr>
        <w:t>получателя субсидии</w:t>
      </w:r>
      <w:r w:rsidR="007012F4" w:rsidRPr="00A87527">
        <w:rPr>
          <w:sz w:val="24"/>
          <w:szCs w:val="24"/>
        </w:rPr>
        <w:t xml:space="preserve">, открытый в учреждении Центрального банка Российской Федерации или кредитной организации, не позднее 10 рабочего дня, следующего за днем принятия </w:t>
      </w:r>
      <w:r w:rsidR="006E6630" w:rsidRPr="00A87527">
        <w:rPr>
          <w:sz w:val="24"/>
          <w:szCs w:val="24"/>
        </w:rPr>
        <w:t xml:space="preserve">Управлением </w:t>
      </w:r>
      <w:r w:rsidR="007012F4" w:rsidRPr="00A87527">
        <w:rPr>
          <w:sz w:val="24"/>
          <w:szCs w:val="24"/>
        </w:rPr>
        <w:t>решения о предоставлении субсидии.</w:t>
      </w:r>
    </w:p>
    <w:p w:rsidR="007012F4" w:rsidRPr="00A87527" w:rsidRDefault="007012F4" w:rsidP="007012F4">
      <w:pPr>
        <w:widowControl w:val="0"/>
        <w:autoSpaceDE w:val="0"/>
        <w:autoSpaceDN w:val="0"/>
        <w:ind w:firstLine="709"/>
        <w:jc w:val="both"/>
        <w:rPr>
          <w:sz w:val="24"/>
          <w:szCs w:val="24"/>
        </w:rPr>
      </w:pPr>
    </w:p>
    <w:p w:rsidR="007012F4" w:rsidRPr="00A87527" w:rsidRDefault="007012F4" w:rsidP="007012F4">
      <w:pPr>
        <w:widowControl w:val="0"/>
        <w:autoSpaceDE w:val="0"/>
        <w:autoSpaceDN w:val="0"/>
        <w:jc w:val="center"/>
        <w:rPr>
          <w:sz w:val="24"/>
          <w:szCs w:val="24"/>
        </w:rPr>
      </w:pPr>
      <w:r w:rsidRPr="00A87527">
        <w:rPr>
          <w:sz w:val="24"/>
          <w:szCs w:val="24"/>
        </w:rPr>
        <w:t>IV. Требования к отчетности</w:t>
      </w:r>
    </w:p>
    <w:p w:rsidR="007012F4" w:rsidRPr="00A87527" w:rsidRDefault="007012F4" w:rsidP="007012F4">
      <w:pPr>
        <w:widowControl w:val="0"/>
        <w:autoSpaceDE w:val="0"/>
        <w:autoSpaceDN w:val="0"/>
        <w:ind w:firstLine="709"/>
        <w:jc w:val="both"/>
        <w:rPr>
          <w:sz w:val="24"/>
          <w:szCs w:val="24"/>
        </w:rPr>
      </w:pPr>
    </w:p>
    <w:p w:rsidR="007012F4" w:rsidRPr="00F72690" w:rsidRDefault="00C07A6A" w:rsidP="007012F4">
      <w:pPr>
        <w:widowControl w:val="0"/>
        <w:ind w:firstLine="709"/>
        <w:jc w:val="both"/>
        <w:rPr>
          <w:sz w:val="24"/>
          <w:szCs w:val="24"/>
        </w:rPr>
      </w:pPr>
      <w:r w:rsidRPr="00A87527">
        <w:rPr>
          <w:sz w:val="24"/>
          <w:szCs w:val="24"/>
        </w:rPr>
        <w:lastRenderedPageBreak/>
        <w:t>32</w:t>
      </w:r>
      <w:r w:rsidR="007012F4" w:rsidRPr="00A87527">
        <w:rPr>
          <w:sz w:val="24"/>
          <w:szCs w:val="24"/>
        </w:rPr>
        <w:t xml:space="preserve">. Получатель субсидии представляет в </w:t>
      </w:r>
      <w:r w:rsidR="006E6630" w:rsidRPr="00A87527">
        <w:rPr>
          <w:sz w:val="24"/>
          <w:szCs w:val="24"/>
        </w:rPr>
        <w:t>Управление</w:t>
      </w:r>
      <w:r w:rsidR="007012F4" w:rsidRPr="00A87527">
        <w:rPr>
          <w:sz w:val="24"/>
          <w:szCs w:val="24"/>
        </w:rPr>
        <w:t xml:space="preserve"> отчет о достижении значения результата предоставления субсидии по форме, </w:t>
      </w:r>
      <w:r w:rsidR="007012F4" w:rsidRPr="00F72690">
        <w:rPr>
          <w:sz w:val="24"/>
          <w:szCs w:val="24"/>
        </w:rPr>
        <w:t>определенной соглашени</w:t>
      </w:r>
      <w:r w:rsidR="005940FD" w:rsidRPr="00F72690">
        <w:rPr>
          <w:sz w:val="24"/>
          <w:szCs w:val="24"/>
        </w:rPr>
        <w:t>ем</w:t>
      </w:r>
      <w:r w:rsidR="007012F4" w:rsidRPr="00F72690">
        <w:rPr>
          <w:sz w:val="24"/>
          <w:szCs w:val="24"/>
        </w:rPr>
        <w:t xml:space="preserve"> </w:t>
      </w:r>
      <w:r w:rsidR="005940FD" w:rsidRPr="00F72690">
        <w:rPr>
          <w:sz w:val="24"/>
          <w:szCs w:val="24"/>
        </w:rPr>
        <w:t xml:space="preserve">в срок </w:t>
      </w:r>
      <w:r w:rsidR="007012F4" w:rsidRPr="00F72690">
        <w:rPr>
          <w:sz w:val="24"/>
          <w:szCs w:val="24"/>
        </w:rPr>
        <w:t>до 15 февраля года, следующего за годом предоставления субсидии.</w:t>
      </w:r>
    </w:p>
    <w:p w:rsidR="007012F4" w:rsidRPr="00A87527" w:rsidRDefault="00C07A6A" w:rsidP="007012F4">
      <w:pPr>
        <w:widowControl w:val="0"/>
        <w:autoSpaceDE w:val="0"/>
        <w:autoSpaceDN w:val="0"/>
        <w:ind w:firstLine="709"/>
        <w:jc w:val="both"/>
        <w:rPr>
          <w:sz w:val="24"/>
          <w:szCs w:val="24"/>
        </w:rPr>
      </w:pPr>
      <w:r w:rsidRPr="00A87527">
        <w:rPr>
          <w:sz w:val="24"/>
          <w:szCs w:val="24"/>
        </w:rPr>
        <w:t>33</w:t>
      </w:r>
      <w:r w:rsidR="00BA11F1" w:rsidRPr="00A87527">
        <w:rPr>
          <w:sz w:val="24"/>
          <w:szCs w:val="24"/>
        </w:rPr>
        <w:t xml:space="preserve">. </w:t>
      </w:r>
      <w:r w:rsidR="006E6630" w:rsidRPr="00A87527">
        <w:rPr>
          <w:sz w:val="24"/>
          <w:szCs w:val="24"/>
        </w:rPr>
        <w:t>Управление</w:t>
      </w:r>
      <w:r w:rsidR="007012F4" w:rsidRPr="00A87527">
        <w:rPr>
          <w:sz w:val="24"/>
          <w:szCs w:val="24"/>
        </w:rPr>
        <w:t xml:space="preserve"> вправе в случае необходимости установить в </w:t>
      </w:r>
      <w:r w:rsidRPr="00A87527">
        <w:rPr>
          <w:sz w:val="24"/>
          <w:szCs w:val="24"/>
        </w:rPr>
        <w:t>С</w:t>
      </w:r>
      <w:r w:rsidR="007012F4" w:rsidRPr="00A87527">
        <w:rPr>
          <w:sz w:val="24"/>
          <w:szCs w:val="24"/>
        </w:rPr>
        <w:t>оглашении сроки и формы представления заявителем дополнительной отчетности.</w:t>
      </w:r>
    </w:p>
    <w:p w:rsidR="007012F4" w:rsidRPr="00A87527" w:rsidRDefault="00EF5F0E" w:rsidP="007012F4">
      <w:pPr>
        <w:widowControl w:val="0"/>
        <w:autoSpaceDE w:val="0"/>
        <w:autoSpaceDN w:val="0"/>
        <w:ind w:firstLine="709"/>
        <w:jc w:val="both"/>
        <w:rPr>
          <w:sz w:val="24"/>
          <w:szCs w:val="24"/>
        </w:rPr>
      </w:pPr>
      <w:r w:rsidRPr="00A87527">
        <w:rPr>
          <w:sz w:val="24"/>
          <w:szCs w:val="24"/>
        </w:rPr>
        <w:t xml:space="preserve"> </w:t>
      </w:r>
    </w:p>
    <w:p w:rsidR="007012F4" w:rsidRPr="00A87527" w:rsidRDefault="007012F4" w:rsidP="00112A48">
      <w:pPr>
        <w:widowControl w:val="0"/>
        <w:autoSpaceDE w:val="0"/>
        <w:autoSpaceDN w:val="0"/>
        <w:jc w:val="center"/>
        <w:rPr>
          <w:sz w:val="24"/>
          <w:szCs w:val="24"/>
        </w:rPr>
      </w:pPr>
      <w:r w:rsidRPr="00A87527">
        <w:rPr>
          <w:sz w:val="24"/>
          <w:szCs w:val="24"/>
        </w:rPr>
        <w:t>V. Требования об осуществлении контроля за соблюдением</w:t>
      </w:r>
      <w:r w:rsidR="00751241" w:rsidRPr="00A87527">
        <w:rPr>
          <w:sz w:val="24"/>
          <w:szCs w:val="24"/>
        </w:rPr>
        <w:t xml:space="preserve"> </w:t>
      </w:r>
    </w:p>
    <w:p w:rsidR="007012F4" w:rsidRPr="00A87527" w:rsidRDefault="007012F4" w:rsidP="00112A48">
      <w:pPr>
        <w:widowControl w:val="0"/>
        <w:autoSpaceDE w:val="0"/>
        <w:autoSpaceDN w:val="0"/>
        <w:jc w:val="center"/>
        <w:rPr>
          <w:sz w:val="24"/>
          <w:szCs w:val="24"/>
        </w:rPr>
      </w:pPr>
      <w:r w:rsidRPr="00A87527">
        <w:rPr>
          <w:sz w:val="24"/>
          <w:szCs w:val="24"/>
        </w:rPr>
        <w:t>условий и порядка предоставления субсидии</w:t>
      </w:r>
    </w:p>
    <w:p w:rsidR="007012F4" w:rsidRPr="00A87527" w:rsidRDefault="007012F4" w:rsidP="00112A48">
      <w:pPr>
        <w:widowControl w:val="0"/>
        <w:autoSpaceDE w:val="0"/>
        <w:autoSpaceDN w:val="0"/>
        <w:jc w:val="center"/>
        <w:rPr>
          <w:sz w:val="24"/>
          <w:szCs w:val="24"/>
        </w:rPr>
      </w:pPr>
      <w:r w:rsidRPr="00A87527">
        <w:rPr>
          <w:sz w:val="24"/>
          <w:szCs w:val="24"/>
        </w:rPr>
        <w:t>и ответственность за их нарушение</w:t>
      </w:r>
    </w:p>
    <w:p w:rsidR="00751241" w:rsidRPr="00A87527" w:rsidRDefault="00751241" w:rsidP="007012F4">
      <w:pPr>
        <w:widowControl w:val="0"/>
        <w:ind w:firstLine="709"/>
        <w:jc w:val="both"/>
        <w:rPr>
          <w:sz w:val="24"/>
          <w:szCs w:val="24"/>
        </w:rPr>
      </w:pPr>
    </w:p>
    <w:p w:rsidR="00A25C37" w:rsidRPr="004904E8" w:rsidRDefault="00A25C37" w:rsidP="004904E8">
      <w:pPr>
        <w:pStyle w:val="ConsPlusNormal"/>
        <w:ind w:firstLine="540"/>
        <w:jc w:val="both"/>
        <w:rPr>
          <w:rFonts w:ascii="Times New Roman" w:hAnsi="Times New Roman" w:cs="Times New Roman"/>
          <w:sz w:val="24"/>
          <w:szCs w:val="24"/>
        </w:rPr>
      </w:pPr>
      <w:r w:rsidRPr="00E90516">
        <w:rPr>
          <w:rFonts w:ascii="Times New Roman" w:hAnsi="Times New Roman" w:cs="Times New Roman"/>
          <w:sz w:val="24"/>
          <w:szCs w:val="24"/>
        </w:rPr>
        <w:t>3</w:t>
      </w:r>
      <w:r w:rsidR="005F2151" w:rsidRPr="00E90516">
        <w:rPr>
          <w:sz w:val="24"/>
          <w:szCs w:val="24"/>
        </w:rPr>
        <w:t>4</w:t>
      </w:r>
      <w:r w:rsidR="007012F4" w:rsidRPr="00E90516">
        <w:rPr>
          <w:rFonts w:ascii="Times New Roman" w:hAnsi="Times New Roman" w:cs="Times New Roman"/>
          <w:sz w:val="24"/>
          <w:szCs w:val="24"/>
        </w:rPr>
        <w:t xml:space="preserve">. </w:t>
      </w:r>
      <w:r w:rsidR="004904E8" w:rsidRPr="004904E8">
        <w:rPr>
          <w:rFonts w:ascii="Times New Roman" w:hAnsi="Times New Roman" w:cs="Times New Roman"/>
          <w:sz w:val="24"/>
          <w:szCs w:val="24"/>
        </w:rPr>
        <w:t xml:space="preserve">Контроль за соблюдением </w:t>
      </w:r>
      <w:r w:rsidR="004904E8">
        <w:rPr>
          <w:rFonts w:ascii="Times New Roman" w:hAnsi="Times New Roman" w:cs="Times New Roman"/>
          <w:sz w:val="24"/>
          <w:szCs w:val="24"/>
        </w:rPr>
        <w:t>П</w:t>
      </w:r>
      <w:r w:rsidR="004904E8" w:rsidRPr="004904E8">
        <w:rPr>
          <w:rFonts w:ascii="Times New Roman" w:hAnsi="Times New Roman" w:cs="Times New Roman"/>
          <w:sz w:val="24"/>
          <w:szCs w:val="24"/>
        </w:rPr>
        <w:t xml:space="preserve">олучателем субсидии условий и порядка предоставления субсидий, в том числе в части достижения результатов предоставления субсидии, осуществляется </w:t>
      </w:r>
      <w:r w:rsidR="004904E8">
        <w:rPr>
          <w:rFonts w:ascii="Times New Roman" w:hAnsi="Times New Roman" w:cs="Times New Roman"/>
          <w:sz w:val="24"/>
          <w:szCs w:val="24"/>
        </w:rPr>
        <w:t>Управлением</w:t>
      </w:r>
      <w:r w:rsidR="004904E8" w:rsidRPr="004904E8">
        <w:rPr>
          <w:rFonts w:ascii="Times New Roman" w:hAnsi="Times New Roman" w:cs="Times New Roman"/>
          <w:sz w:val="24"/>
          <w:szCs w:val="24"/>
        </w:rPr>
        <w:t xml:space="preserve">, а также органами </w:t>
      </w:r>
      <w:r w:rsidR="00E27BD2">
        <w:rPr>
          <w:rFonts w:ascii="Times New Roman" w:hAnsi="Times New Roman" w:cs="Times New Roman"/>
          <w:sz w:val="24"/>
          <w:szCs w:val="24"/>
        </w:rPr>
        <w:t>государственного (</w:t>
      </w:r>
      <w:r w:rsidR="004904E8" w:rsidRPr="004904E8">
        <w:rPr>
          <w:rFonts w:ascii="Times New Roman" w:hAnsi="Times New Roman" w:cs="Times New Roman"/>
          <w:sz w:val="24"/>
          <w:szCs w:val="24"/>
        </w:rPr>
        <w:t>муниципального</w:t>
      </w:r>
      <w:r w:rsidR="00E27BD2">
        <w:rPr>
          <w:rFonts w:ascii="Times New Roman" w:hAnsi="Times New Roman" w:cs="Times New Roman"/>
          <w:sz w:val="24"/>
          <w:szCs w:val="24"/>
        </w:rPr>
        <w:t>)</w:t>
      </w:r>
      <w:r w:rsidR="004904E8" w:rsidRPr="004904E8">
        <w:rPr>
          <w:rFonts w:ascii="Times New Roman" w:hAnsi="Times New Roman" w:cs="Times New Roman"/>
          <w:sz w:val="24"/>
          <w:szCs w:val="24"/>
        </w:rPr>
        <w:t xml:space="preserve"> финансового контроля в соответствии со </w:t>
      </w:r>
      <w:hyperlink r:id="rId12">
        <w:r w:rsidR="004904E8" w:rsidRPr="004904E8">
          <w:rPr>
            <w:rFonts w:ascii="Times New Roman" w:hAnsi="Times New Roman" w:cs="Times New Roman"/>
            <w:color w:val="0000FF"/>
            <w:sz w:val="24"/>
            <w:szCs w:val="24"/>
          </w:rPr>
          <w:t>стать</w:t>
        </w:r>
        <w:r w:rsidR="004904E8">
          <w:rPr>
            <w:rFonts w:ascii="Times New Roman" w:hAnsi="Times New Roman" w:cs="Times New Roman"/>
            <w:color w:val="0000FF"/>
            <w:sz w:val="24"/>
            <w:szCs w:val="24"/>
          </w:rPr>
          <w:t>ей</w:t>
        </w:r>
        <w:r w:rsidR="004904E8" w:rsidRPr="004904E8">
          <w:rPr>
            <w:rFonts w:ascii="Times New Roman" w:hAnsi="Times New Roman" w:cs="Times New Roman"/>
            <w:color w:val="0000FF"/>
            <w:sz w:val="24"/>
            <w:szCs w:val="24"/>
          </w:rPr>
          <w:t xml:space="preserve"> </w:t>
        </w:r>
      </w:hyperlink>
      <w:r w:rsidR="004904E8" w:rsidRPr="004904E8">
        <w:rPr>
          <w:rFonts w:ascii="Times New Roman" w:hAnsi="Times New Roman" w:cs="Times New Roman"/>
          <w:sz w:val="24"/>
          <w:szCs w:val="24"/>
        </w:rPr>
        <w:t xml:space="preserve"> </w:t>
      </w:r>
      <w:hyperlink r:id="rId13">
        <w:r w:rsidR="004904E8" w:rsidRPr="004904E8">
          <w:rPr>
            <w:rFonts w:ascii="Times New Roman" w:hAnsi="Times New Roman" w:cs="Times New Roman"/>
            <w:color w:val="0000FF"/>
            <w:sz w:val="24"/>
            <w:szCs w:val="24"/>
          </w:rPr>
          <w:t>269.2</w:t>
        </w:r>
      </w:hyperlink>
      <w:r w:rsidR="004904E8" w:rsidRPr="004904E8">
        <w:rPr>
          <w:rFonts w:ascii="Times New Roman" w:hAnsi="Times New Roman" w:cs="Times New Roman"/>
          <w:sz w:val="24"/>
          <w:szCs w:val="24"/>
        </w:rPr>
        <w:t xml:space="preserve"> Бюджетного кодекса Российской Федерации.</w:t>
      </w:r>
    </w:p>
    <w:p w:rsidR="007012F4" w:rsidRPr="00A87527" w:rsidRDefault="00A25C37" w:rsidP="00A25C37">
      <w:pPr>
        <w:ind w:firstLine="567"/>
        <w:jc w:val="both"/>
        <w:rPr>
          <w:sz w:val="24"/>
          <w:szCs w:val="24"/>
        </w:rPr>
      </w:pPr>
      <w:r w:rsidRPr="00A87527">
        <w:rPr>
          <w:sz w:val="24"/>
          <w:szCs w:val="24"/>
        </w:rPr>
        <w:t>3</w:t>
      </w:r>
      <w:r w:rsidR="005F2151">
        <w:rPr>
          <w:sz w:val="24"/>
          <w:szCs w:val="24"/>
        </w:rPr>
        <w:t>5</w:t>
      </w:r>
      <w:r w:rsidR="007012F4" w:rsidRPr="00A87527">
        <w:rPr>
          <w:sz w:val="24"/>
          <w:szCs w:val="24"/>
        </w:rPr>
        <w:t>. Основаниями для возврата предоставленной субсидии в бюджет</w:t>
      </w:r>
      <w:r w:rsidR="00BA11F1" w:rsidRPr="00A87527">
        <w:rPr>
          <w:sz w:val="24"/>
          <w:szCs w:val="24"/>
        </w:rPr>
        <w:t xml:space="preserve"> муниципального образования </w:t>
      </w:r>
      <w:r w:rsidR="00E24C08" w:rsidRPr="00A87527">
        <w:rPr>
          <w:sz w:val="24"/>
          <w:szCs w:val="24"/>
        </w:rPr>
        <w:t>«Город Воткинск»</w:t>
      </w:r>
      <w:r w:rsidR="007012F4" w:rsidRPr="00A87527">
        <w:rPr>
          <w:sz w:val="24"/>
          <w:szCs w:val="24"/>
        </w:rPr>
        <w:t xml:space="preserve"> являются:</w:t>
      </w:r>
    </w:p>
    <w:p w:rsidR="00A25C37" w:rsidRPr="00A87527" w:rsidRDefault="007012F4" w:rsidP="00A25C37">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 xml:space="preserve">1) </w:t>
      </w:r>
      <w:r w:rsidR="00A25C37" w:rsidRPr="00A87527">
        <w:rPr>
          <w:rFonts w:ascii="Times New Roman" w:hAnsi="Times New Roman" w:cs="Times New Roman"/>
          <w:sz w:val="24"/>
          <w:szCs w:val="24"/>
        </w:rPr>
        <w:t>нарушение условий предоставления субсидии, установленных настоящим Порядком, выявленное в том числе по фактам проверок, проведенных Управлением или органами муниципального финансового контроля;</w:t>
      </w:r>
      <w:bookmarkStart w:id="7" w:name="P183"/>
      <w:bookmarkEnd w:id="7"/>
    </w:p>
    <w:p w:rsidR="00A25C37" w:rsidRPr="00A87527" w:rsidRDefault="007012F4" w:rsidP="00A25C37">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 xml:space="preserve">2) представление </w:t>
      </w:r>
      <w:r w:rsidR="00A25C37" w:rsidRPr="00A87527">
        <w:rPr>
          <w:rFonts w:ascii="Times New Roman" w:hAnsi="Times New Roman" w:cs="Times New Roman"/>
          <w:sz w:val="24"/>
          <w:szCs w:val="24"/>
        </w:rPr>
        <w:t>П</w:t>
      </w:r>
      <w:r w:rsidRPr="00A87527">
        <w:rPr>
          <w:rFonts w:ascii="Times New Roman" w:hAnsi="Times New Roman" w:cs="Times New Roman"/>
          <w:sz w:val="24"/>
          <w:szCs w:val="24"/>
        </w:rPr>
        <w:t>олучателем субсидии недостоверных сведений или документов, содержащих недостоверные сведения;</w:t>
      </w:r>
    </w:p>
    <w:p w:rsidR="00A25C37" w:rsidRPr="00A87527" w:rsidRDefault="007012F4" w:rsidP="00A25C37">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 xml:space="preserve">3) недостижение </w:t>
      </w:r>
      <w:r w:rsidR="00A25C37" w:rsidRPr="00A87527">
        <w:rPr>
          <w:rFonts w:ascii="Times New Roman" w:hAnsi="Times New Roman" w:cs="Times New Roman"/>
          <w:sz w:val="24"/>
          <w:szCs w:val="24"/>
        </w:rPr>
        <w:t>П</w:t>
      </w:r>
      <w:r w:rsidRPr="00A87527">
        <w:rPr>
          <w:rFonts w:ascii="Times New Roman" w:hAnsi="Times New Roman" w:cs="Times New Roman"/>
          <w:sz w:val="24"/>
          <w:szCs w:val="24"/>
        </w:rPr>
        <w:t>олучателем субсидии значения результата предоставления субсидии, указанного в</w:t>
      </w:r>
      <w:r w:rsidR="00A25C37" w:rsidRPr="00A87527">
        <w:rPr>
          <w:rFonts w:ascii="Times New Roman" w:hAnsi="Times New Roman" w:cs="Times New Roman"/>
          <w:sz w:val="24"/>
          <w:szCs w:val="24"/>
        </w:rPr>
        <w:t xml:space="preserve"> С</w:t>
      </w:r>
      <w:r w:rsidRPr="00A87527">
        <w:rPr>
          <w:rFonts w:ascii="Times New Roman" w:hAnsi="Times New Roman" w:cs="Times New Roman"/>
          <w:sz w:val="24"/>
          <w:szCs w:val="24"/>
        </w:rPr>
        <w:t>оглашении.</w:t>
      </w:r>
    </w:p>
    <w:p w:rsidR="00A25C37" w:rsidRPr="00A87527" w:rsidRDefault="00A25C37" w:rsidP="00A25C37">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3</w:t>
      </w:r>
      <w:r w:rsidR="005F2151">
        <w:rPr>
          <w:rFonts w:ascii="Times New Roman" w:hAnsi="Times New Roman" w:cs="Times New Roman"/>
          <w:sz w:val="24"/>
          <w:szCs w:val="24"/>
        </w:rPr>
        <w:t>6</w:t>
      </w:r>
      <w:r w:rsidR="007012F4" w:rsidRPr="00A87527">
        <w:rPr>
          <w:rFonts w:ascii="Times New Roman" w:hAnsi="Times New Roman" w:cs="Times New Roman"/>
          <w:sz w:val="24"/>
          <w:szCs w:val="24"/>
        </w:rPr>
        <w:t xml:space="preserve">. Возврат субсидии осуществляется в бюджет </w:t>
      </w:r>
      <w:r w:rsidR="00BA11F1" w:rsidRPr="00A87527">
        <w:rPr>
          <w:rFonts w:ascii="Times New Roman" w:hAnsi="Times New Roman" w:cs="Times New Roman"/>
          <w:sz w:val="24"/>
          <w:szCs w:val="24"/>
        </w:rPr>
        <w:t xml:space="preserve">муниципального образования </w:t>
      </w:r>
      <w:r w:rsidR="00E24C08" w:rsidRPr="00A87527">
        <w:rPr>
          <w:rFonts w:ascii="Times New Roman" w:hAnsi="Times New Roman" w:cs="Times New Roman"/>
          <w:sz w:val="24"/>
          <w:szCs w:val="24"/>
        </w:rPr>
        <w:t>«Город Воткинск»</w:t>
      </w:r>
      <w:r w:rsidR="007012F4" w:rsidRPr="00A87527">
        <w:rPr>
          <w:rFonts w:ascii="Times New Roman" w:hAnsi="Times New Roman" w:cs="Times New Roman"/>
          <w:sz w:val="24"/>
          <w:szCs w:val="24"/>
        </w:rPr>
        <w:t>:</w:t>
      </w:r>
    </w:p>
    <w:p w:rsidR="00A25C37" w:rsidRPr="00A87527" w:rsidRDefault="007012F4" w:rsidP="00A25C37">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 xml:space="preserve">1) в случае установления фактов, предусмотренных </w:t>
      </w:r>
      <w:r w:rsidRPr="00A87527">
        <w:rPr>
          <w:rFonts w:ascii="Times New Roman" w:hAnsi="Times New Roman" w:cs="Times New Roman"/>
          <w:color w:val="FF0000"/>
          <w:sz w:val="24"/>
          <w:szCs w:val="24"/>
        </w:rPr>
        <w:t>подпунктами 1, 2</w:t>
      </w:r>
      <w:r w:rsidR="00A25C37" w:rsidRPr="00A87527">
        <w:rPr>
          <w:rFonts w:ascii="Times New Roman" w:hAnsi="Times New Roman" w:cs="Times New Roman"/>
          <w:color w:val="FF0000"/>
          <w:sz w:val="24"/>
          <w:szCs w:val="24"/>
        </w:rPr>
        <w:t xml:space="preserve"> </w:t>
      </w:r>
      <w:r w:rsidRPr="00A87527">
        <w:rPr>
          <w:rFonts w:ascii="Times New Roman" w:hAnsi="Times New Roman" w:cs="Times New Roman"/>
          <w:color w:val="FF0000"/>
          <w:sz w:val="24"/>
          <w:szCs w:val="24"/>
        </w:rPr>
        <w:t xml:space="preserve">пункта </w:t>
      </w:r>
      <w:r w:rsidR="00A25C37" w:rsidRPr="00A87527">
        <w:rPr>
          <w:rFonts w:ascii="Times New Roman" w:hAnsi="Times New Roman" w:cs="Times New Roman"/>
          <w:color w:val="FF0000"/>
          <w:sz w:val="24"/>
          <w:szCs w:val="24"/>
        </w:rPr>
        <w:t>3</w:t>
      </w:r>
      <w:r w:rsidR="005F2151">
        <w:rPr>
          <w:rFonts w:ascii="Times New Roman" w:hAnsi="Times New Roman" w:cs="Times New Roman"/>
          <w:color w:val="FF0000"/>
          <w:sz w:val="24"/>
          <w:szCs w:val="24"/>
        </w:rPr>
        <w:t>5</w:t>
      </w:r>
      <w:r w:rsidRPr="00A87527">
        <w:rPr>
          <w:rFonts w:ascii="Times New Roman" w:hAnsi="Times New Roman" w:cs="Times New Roman"/>
          <w:color w:val="FF0000"/>
          <w:sz w:val="24"/>
          <w:szCs w:val="24"/>
        </w:rPr>
        <w:t xml:space="preserve"> настоящего</w:t>
      </w:r>
      <w:r w:rsidRPr="00A87527">
        <w:rPr>
          <w:rFonts w:ascii="Times New Roman" w:hAnsi="Times New Roman" w:cs="Times New Roman"/>
          <w:sz w:val="24"/>
          <w:szCs w:val="24"/>
        </w:rPr>
        <w:t xml:space="preserve"> Порядка, – в полном объеме;</w:t>
      </w:r>
    </w:p>
    <w:p w:rsidR="007012F4" w:rsidRPr="00A87527" w:rsidRDefault="007012F4" w:rsidP="00A25C37">
      <w:pPr>
        <w:pStyle w:val="ConsPlusNormal"/>
        <w:ind w:firstLine="539"/>
        <w:jc w:val="both"/>
        <w:rPr>
          <w:rFonts w:ascii="Times New Roman" w:hAnsi="Times New Roman" w:cs="Times New Roman"/>
          <w:sz w:val="24"/>
          <w:szCs w:val="24"/>
        </w:rPr>
      </w:pPr>
      <w:r w:rsidRPr="00A87527">
        <w:rPr>
          <w:rFonts w:ascii="Times New Roman" w:hAnsi="Times New Roman" w:cs="Times New Roman"/>
          <w:sz w:val="24"/>
          <w:szCs w:val="24"/>
        </w:rPr>
        <w:t xml:space="preserve">2) в случае установления фактов, предусмотренных </w:t>
      </w:r>
      <w:r w:rsidRPr="005F2151">
        <w:rPr>
          <w:rFonts w:ascii="Times New Roman" w:hAnsi="Times New Roman" w:cs="Times New Roman"/>
          <w:color w:val="FF0000"/>
          <w:sz w:val="24"/>
          <w:szCs w:val="24"/>
        </w:rPr>
        <w:t xml:space="preserve">подпунктом 3 </w:t>
      </w:r>
      <w:r w:rsidRPr="005F2151">
        <w:rPr>
          <w:rFonts w:ascii="Times New Roman" w:hAnsi="Times New Roman" w:cs="Times New Roman"/>
          <w:color w:val="FF0000"/>
          <w:sz w:val="24"/>
          <w:szCs w:val="24"/>
        </w:rPr>
        <w:br/>
        <w:t xml:space="preserve">пункта </w:t>
      </w:r>
      <w:r w:rsidR="00A25C37" w:rsidRPr="005F2151">
        <w:rPr>
          <w:rFonts w:ascii="Times New Roman" w:hAnsi="Times New Roman" w:cs="Times New Roman"/>
          <w:color w:val="FF0000"/>
          <w:sz w:val="24"/>
          <w:szCs w:val="24"/>
        </w:rPr>
        <w:t>3</w:t>
      </w:r>
      <w:r w:rsidR="005F2151">
        <w:rPr>
          <w:rFonts w:ascii="Times New Roman" w:hAnsi="Times New Roman" w:cs="Times New Roman"/>
          <w:color w:val="FF0000"/>
          <w:sz w:val="24"/>
          <w:szCs w:val="24"/>
        </w:rPr>
        <w:t>5</w:t>
      </w:r>
      <w:r w:rsidRPr="005F2151">
        <w:rPr>
          <w:rFonts w:ascii="Times New Roman" w:hAnsi="Times New Roman" w:cs="Times New Roman"/>
          <w:color w:val="FF0000"/>
          <w:sz w:val="24"/>
          <w:szCs w:val="24"/>
        </w:rPr>
        <w:t xml:space="preserve"> настоящего Порядка</w:t>
      </w:r>
      <w:r w:rsidRPr="00A87527">
        <w:rPr>
          <w:rFonts w:ascii="Times New Roman" w:hAnsi="Times New Roman" w:cs="Times New Roman"/>
          <w:sz w:val="24"/>
          <w:szCs w:val="24"/>
        </w:rPr>
        <w:t>, субсидия подлежит возврату пропорционально степени недостижения значения результата предоставления субсидии, – в размере средств (</w:t>
      </w:r>
      <w:r w:rsidRPr="00A87527">
        <w:rPr>
          <w:rFonts w:ascii="Times New Roman" w:hAnsi="Times New Roman" w:cs="Times New Roman"/>
          <w:sz w:val="24"/>
          <w:szCs w:val="24"/>
          <w:lang w:val="en-US"/>
        </w:rPr>
        <w:t>V</w:t>
      </w:r>
      <w:r w:rsidRPr="00A87527">
        <w:rPr>
          <w:rFonts w:ascii="Times New Roman" w:hAnsi="Times New Roman" w:cs="Times New Roman"/>
          <w:sz w:val="24"/>
          <w:szCs w:val="24"/>
          <w:vertAlign w:val="subscript"/>
        </w:rPr>
        <w:t>возврата</w:t>
      </w:r>
      <w:r w:rsidRPr="00A87527">
        <w:rPr>
          <w:rFonts w:ascii="Times New Roman" w:hAnsi="Times New Roman" w:cs="Times New Roman"/>
          <w:sz w:val="24"/>
          <w:szCs w:val="24"/>
        </w:rPr>
        <w:t>), определяемом по формуле:</w:t>
      </w:r>
    </w:p>
    <w:p w:rsidR="00A25C37" w:rsidRPr="00A87527" w:rsidRDefault="00A25C37" w:rsidP="00A25C37">
      <w:pPr>
        <w:pStyle w:val="ConsPlusNormal"/>
        <w:ind w:firstLine="539"/>
        <w:jc w:val="both"/>
        <w:rPr>
          <w:rFonts w:ascii="Times New Roman" w:hAnsi="Times New Roman" w:cs="Times New Roman"/>
          <w:sz w:val="24"/>
          <w:szCs w:val="24"/>
        </w:rPr>
      </w:pPr>
    </w:p>
    <w:p w:rsidR="007012F4" w:rsidRPr="00A87527" w:rsidRDefault="007012F4" w:rsidP="00751241">
      <w:pPr>
        <w:widowControl w:val="0"/>
        <w:jc w:val="center"/>
        <w:rPr>
          <w:sz w:val="24"/>
          <w:szCs w:val="24"/>
        </w:rPr>
      </w:pPr>
      <w:r w:rsidRPr="00A87527">
        <w:rPr>
          <w:sz w:val="24"/>
          <w:szCs w:val="24"/>
          <w:lang w:val="en-US"/>
        </w:rPr>
        <w:t>V</w:t>
      </w:r>
      <w:r w:rsidRPr="00A87527">
        <w:rPr>
          <w:sz w:val="24"/>
          <w:szCs w:val="24"/>
          <w:vertAlign w:val="subscript"/>
        </w:rPr>
        <w:t>возврата</w:t>
      </w:r>
      <w:r w:rsidRPr="00A87527">
        <w:rPr>
          <w:sz w:val="24"/>
          <w:szCs w:val="24"/>
        </w:rPr>
        <w:t xml:space="preserve"> = </w:t>
      </w:r>
      <w:r w:rsidRPr="00A87527">
        <w:rPr>
          <w:sz w:val="24"/>
          <w:szCs w:val="24"/>
          <w:lang w:val="en-US"/>
        </w:rPr>
        <w:t>V</w:t>
      </w:r>
      <w:r w:rsidRPr="00A87527">
        <w:rPr>
          <w:color w:val="000000"/>
          <w:sz w:val="24"/>
          <w:szCs w:val="24"/>
          <w:shd w:val="clear" w:color="auto" w:fill="FFFFFF"/>
        </w:rPr>
        <w:t xml:space="preserve"> </w:t>
      </w:r>
      <w:r w:rsidRPr="00A87527">
        <w:rPr>
          <w:sz w:val="24"/>
          <w:szCs w:val="24"/>
          <w:vertAlign w:val="subscript"/>
        </w:rPr>
        <w:t>субсидии</w:t>
      </w:r>
      <w:r w:rsidRPr="00A87527">
        <w:rPr>
          <w:sz w:val="24"/>
          <w:szCs w:val="24"/>
        </w:rPr>
        <w:t xml:space="preserve"> х </w:t>
      </w:r>
      <w:r w:rsidRPr="00A87527">
        <w:rPr>
          <w:sz w:val="24"/>
          <w:szCs w:val="24"/>
          <w:lang w:val="en-US"/>
        </w:rPr>
        <w:t>k</w:t>
      </w:r>
    </w:p>
    <w:p w:rsidR="007012F4" w:rsidRPr="00A87527" w:rsidRDefault="007012F4" w:rsidP="007012F4">
      <w:pPr>
        <w:widowControl w:val="0"/>
        <w:ind w:firstLine="709"/>
        <w:jc w:val="both"/>
        <w:rPr>
          <w:sz w:val="24"/>
          <w:szCs w:val="24"/>
        </w:rPr>
      </w:pPr>
      <w:r w:rsidRPr="00A87527">
        <w:rPr>
          <w:sz w:val="24"/>
          <w:szCs w:val="24"/>
        </w:rPr>
        <w:t>где:</w:t>
      </w:r>
    </w:p>
    <w:p w:rsidR="007012F4" w:rsidRPr="00A87527" w:rsidRDefault="007012F4" w:rsidP="007012F4">
      <w:pPr>
        <w:widowControl w:val="0"/>
        <w:ind w:firstLine="709"/>
        <w:jc w:val="both"/>
        <w:rPr>
          <w:sz w:val="24"/>
          <w:szCs w:val="24"/>
        </w:rPr>
      </w:pPr>
      <w:r w:rsidRPr="00A87527">
        <w:rPr>
          <w:sz w:val="24"/>
          <w:szCs w:val="24"/>
          <w:lang w:val="en-US"/>
        </w:rPr>
        <w:t>V</w:t>
      </w:r>
      <w:r w:rsidRPr="00A87527">
        <w:rPr>
          <w:sz w:val="24"/>
          <w:szCs w:val="24"/>
        </w:rPr>
        <w:t xml:space="preserve"> </w:t>
      </w:r>
      <w:r w:rsidRPr="00A87527">
        <w:rPr>
          <w:color w:val="000000"/>
          <w:sz w:val="24"/>
          <w:szCs w:val="24"/>
          <w:shd w:val="clear" w:color="auto" w:fill="FFFFFF"/>
          <w:vertAlign w:val="subscript"/>
        </w:rPr>
        <w:t>субсидии</w:t>
      </w:r>
      <w:r w:rsidRPr="00A87527">
        <w:rPr>
          <w:color w:val="000000"/>
          <w:sz w:val="24"/>
          <w:szCs w:val="24"/>
          <w:shd w:val="clear" w:color="auto" w:fill="FFFFFF"/>
        </w:rPr>
        <w:t xml:space="preserve"> </w:t>
      </w:r>
      <w:r w:rsidRPr="00A87527">
        <w:rPr>
          <w:sz w:val="24"/>
          <w:szCs w:val="24"/>
        </w:rPr>
        <w:t>- размер предоставленной субсидии;</w:t>
      </w:r>
    </w:p>
    <w:p w:rsidR="007012F4" w:rsidRPr="00A87527" w:rsidRDefault="007012F4" w:rsidP="007012F4">
      <w:pPr>
        <w:widowControl w:val="0"/>
        <w:ind w:firstLine="709"/>
        <w:jc w:val="both"/>
        <w:rPr>
          <w:sz w:val="24"/>
          <w:szCs w:val="24"/>
        </w:rPr>
      </w:pPr>
      <w:r w:rsidRPr="00A87527">
        <w:rPr>
          <w:sz w:val="24"/>
          <w:szCs w:val="24"/>
          <w:lang w:val="en-US" w:eastAsia="en-US"/>
        </w:rPr>
        <w:t>k</w:t>
      </w:r>
      <w:r w:rsidRPr="00A87527">
        <w:rPr>
          <w:sz w:val="24"/>
          <w:szCs w:val="24"/>
          <w:lang w:eastAsia="en-US"/>
        </w:rPr>
        <w:t xml:space="preserve"> </w:t>
      </w:r>
      <w:r w:rsidRPr="00A87527">
        <w:rPr>
          <w:sz w:val="24"/>
          <w:szCs w:val="24"/>
        </w:rPr>
        <w:t>- коэффициент возврата субсидии.</w:t>
      </w:r>
    </w:p>
    <w:p w:rsidR="007012F4" w:rsidRPr="00A87527" w:rsidRDefault="007012F4" w:rsidP="007012F4">
      <w:pPr>
        <w:widowControl w:val="0"/>
        <w:ind w:firstLine="709"/>
        <w:jc w:val="both"/>
        <w:rPr>
          <w:sz w:val="24"/>
          <w:szCs w:val="24"/>
        </w:rPr>
      </w:pPr>
      <w:r w:rsidRPr="00A87527">
        <w:rPr>
          <w:sz w:val="24"/>
          <w:szCs w:val="24"/>
        </w:rPr>
        <w:t>Коэффициент возврата субсидии рассчитывается по формуле:</w:t>
      </w:r>
    </w:p>
    <w:p w:rsidR="007012F4" w:rsidRPr="00A87527" w:rsidRDefault="007012F4" w:rsidP="00ED63A4">
      <w:pPr>
        <w:widowControl w:val="0"/>
        <w:jc w:val="center"/>
        <w:rPr>
          <w:sz w:val="24"/>
          <w:szCs w:val="24"/>
        </w:rPr>
      </w:pPr>
      <w:r w:rsidRPr="00A87527">
        <w:rPr>
          <w:sz w:val="24"/>
          <w:szCs w:val="24"/>
          <w:lang w:val="en-US" w:eastAsia="en-US"/>
        </w:rPr>
        <w:t>k</w:t>
      </w:r>
      <w:r w:rsidRPr="00A87527">
        <w:rPr>
          <w:sz w:val="24"/>
          <w:szCs w:val="24"/>
          <w:lang w:eastAsia="en-US"/>
        </w:rPr>
        <w:t xml:space="preserve"> </w:t>
      </w:r>
      <w:r w:rsidRPr="00A87527">
        <w:rPr>
          <w:sz w:val="24"/>
          <w:szCs w:val="24"/>
        </w:rPr>
        <w:t xml:space="preserve">= 1 – </w:t>
      </w:r>
      <w:r w:rsidRPr="00A87527">
        <w:rPr>
          <w:sz w:val="24"/>
          <w:szCs w:val="24"/>
          <w:lang w:val="en-US" w:eastAsia="en-US"/>
        </w:rPr>
        <w:t>T</w:t>
      </w:r>
      <w:r w:rsidRPr="00A87527">
        <w:rPr>
          <w:sz w:val="24"/>
          <w:szCs w:val="24"/>
          <w:lang w:eastAsia="en-US"/>
        </w:rPr>
        <w:t xml:space="preserve"> / </w:t>
      </w:r>
      <w:r w:rsidRPr="00A87527">
        <w:rPr>
          <w:sz w:val="24"/>
          <w:szCs w:val="24"/>
          <w:lang w:val="en-US" w:eastAsia="en-US"/>
        </w:rPr>
        <w:t>S</w:t>
      </w:r>
      <w:r w:rsidRPr="00A87527">
        <w:rPr>
          <w:sz w:val="24"/>
          <w:szCs w:val="24"/>
          <w:lang w:eastAsia="en-US"/>
        </w:rPr>
        <w:t>,</w:t>
      </w:r>
    </w:p>
    <w:p w:rsidR="007012F4" w:rsidRPr="00A87527" w:rsidRDefault="007012F4" w:rsidP="007012F4">
      <w:pPr>
        <w:widowControl w:val="0"/>
        <w:ind w:firstLine="709"/>
        <w:jc w:val="both"/>
        <w:rPr>
          <w:sz w:val="24"/>
          <w:szCs w:val="24"/>
        </w:rPr>
      </w:pPr>
      <w:r w:rsidRPr="00A87527">
        <w:rPr>
          <w:sz w:val="24"/>
          <w:szCs w:val="24"/>
        </w:rPr>
        <w:t>где:</w:t>
      </w:r>
    </w:p>
    <w:p w:rsidR="007012F4" w:rsidRPr="00A87527" w:rsidRDefault="007012F4" w:rsidP="007012F4">
      <w:pPr>
        <w:widowControl w:val="0"/>
        <w:ind w:firstLine="709"/>
        <w:jc w:val="both"/>
        <w:rPr>
          <w:sz w:val="24"/>
          <w:szCs w:val="24"/>
        </w:rPr>
      </w:pPr>
      <w:r w:rsidRPr="00A87527">
        <w:rPr>
          <w:sz w:val="24"/>
          <w:szCs w:val="24"/>
        </w:rPr>
        <w:t>Т - фактически достигнутое значение результата предоставления субсидии на отчетную дату;</w:t>
      </w:r>
    </w:p>
    <w:p w:rsidR="007012F4" w:rsidRPr="00A87527" w:rsidRDefault="007012F4" w:rsidP="007012F4">
      <w:pPr>
        <w:autoSpaceDE w:val="0"/>
        <w:autoSpaceDN w:val="0"/>
        <w:adjustRightInd w:val="0"/>
        <w:ind w:firstLine="709"/>
        <w:jc w:val="both"/>
        <w:rPr>
          <w:sz w:val="24"/>
          <w:szCs w:val="24"/>
        </w:rPr>
      </w:pPr>
      <w:r w:rsidRPr="00A87527">
        <w:rPr>
          <w:sz w:val="24"/>
          <w:szCs w:val="24"/>
          <w:lang w:val="en-US" w:eastAsia="en-US"/>
        </w:rPr>
        <w:t>S</w:t>
      </w:r>
      <w:r w:rsidRPr="00A87527">
        <w:rPr>
          <w:sz w:val="24"/>
          <w:szCs w:val="24"/>
          <w:lang w:eastAsia="en-US"/>
        </w:rPr>
        <w:t xml:space="preserve"> </w:t>
      </w:r>
      <w:r w:rsidRPr="00A87527">
        <w:rPr>
          <w:sz w:val="24"/>
          <w:szCs w:val="24"/>
        </w:rPr>
        <w:t xml:space="preserve">- плановое значение результата предоставления субсидии, установленное </w:t>
      </w:r>
      <w:r w:rsidR="00A25C37" w:rsidRPr="00A87527">
        <w:rPr>
          <w:sz w:val="24"/>
          <w:szCs w:val="24"/>
        </w:rPr>
        <w:t>С</w:t>
      </w:r>
      <w:r w:rsidRPr="00A87527">
        <w:rPr>
          <w:sz w:val="24"/>
          <w:szCs w:val="24"/>
        </w:rPr>
        <w:t>оглашением.</w:t>
      </w:r>
    </w:p>
    <w:p w:rsidR="007012F4" w:rsidRPr="00A87527" w:rsidRDefault="00A25C37" w:rsidP="007012F4">
      <w:pPr>
        <w:ind w:firstLine="709"/>
        <w:jc w:val="both"/>
        <w:rPr>
          <w:sz w:val="24"/>
          <w:szCs w:val="24"/>
        </w:rPr>
      </w:pPr>
      <w:r w:rsidRPr="00A87527">
        <w:rPr>
          <w:sz w:val="24"/>
          <w:szCs w:val="24"/>
        </w:rPr>
        <w:t>3</w:t>
      </w:r>
      <w:r w:rsidR="005F2151">
        <w:rPr>
          <w:sz w:val="24"/>
          <w:szCs w:val="24"/>
        </w:rPr>
        <w:t>7</w:t>
      </w:r>
      <w:r w:rsidR="007012F4" w:rsidRPr="00A87527">
        <w:rPr>
          <w:sz w:val="24"/>
          <w:szCs w:val="24"/>
        </w:rPr>
        <w:t xml:space="preserve">. Возврат субсидии осуществляется в бюджет </w:t>
      </w:r>
      <w:r w:rsidRPr="00A87527">
        <w:rPr>
          <w:sz w:val="24"/>
          <w:szCs w:val="24"/>
        </w:rPr>
        <w:t>города Воткинска</w:t>
      </w:r>
      <w:r w:rsidR="00BA11F1" w:rsidRPr="00A87527">
        <w:rPr>
          <w:sz w:val="24"/>
          <w:szCs w:val="24"/>
        </w:rPr>
        <w:t xml:space="preserve"> </w:t>
      </w:r>
      <w:r w:rsidR="007012F4" w:rsidRPr="00A87527">
        <w:rPr>
          <w:sz w:val="24"/>
          <w:szCs w:val="24"/>
        </w:rPr>
        <w:t>в следующем порядке:</w:t>
      </w:r>
    </w:p>
    <w:p w:rsidR="007012F4" w:rsidRPr="00A87527" w:rsidRDefault="007012F4" w:rsidP="007012F4">
      <w:pPr>
        <w:ind w:firstLine="709"/>
        <w:jc w:val="both"/>
        <w:rPr>
          <w:sz w:val="24"/>
          <w:szCs w:val="24"/>
        </w:rPr>
      </w:pPr>
      <w:r w:rsidRPr="00A87527">
        <w:rPr>
          <w:sz w:val="24"/>
          <w:szCs w:val="24"/>
        </w:rPr>
        <w:t xml:space="preserve">1) </w:t>
      </w:r>
      <w:r w:rsidR="006E6630" w:rsidRPr="00A87527">
        <w:rPr>
          <w:sz w:val="24"/>
          <w:szCs w:val="24"/>
        </w:rPr>
        <w:t>Управление</w:t>
      </w:r>
      <w:r w:rsidRPr="00A87527">
        <w:rPr>
          <w:sz w:val="24"/>
          <w:szCs w:val="24"/>
        </w:rPr>
        <w:t xml:space="preserve"> в течение 10 рабочих дней со дня обнаружения соответствующего факта направляет получателю субсидии письменное уведомление о возврате субсидии с указанием суммы возврата и реквизитов для перечисления;</w:t>
      </w:r>
    </w:p>
    <w:p w:rsidR="007012F4" w:rsidRPr="00A87527" w:rsidRDefault="007012F4" w:rsidP="007012F4">
      <w:pPr>
        <w:ind w:firstLine="709"/>
        <w:jc w:val="both"/>
        <w:rPr>
          <w:sz w:val="24"/>
          <w:szCs w:val="24"/>
        </w:rPr>
      </w:pPr>
      <w:r w:rsidRPr="00A87527">
        <w:rPr>
          <w:sz w:val="24"/>
          <w:szCs w:val="24"/>
        </w:rPr>
        <w:t xml:space="preserve">2) </w:t>
      </w:r>
      <w:r w:rsidR="005F2151">
        <w:rPr>
          <w:sz w:val="24"/>
          <w:szCs w:val="24"/>
        </w:rPr>
        <w:t>П</w:t>
      </w:r>
      <w:r w:rsidRPr="00A87527">
        <w:rPr>
          <w:sz w:val="24"/>
          <w:szCs w:val="24"/>
        </w:rPr>
        <w:t xml:space="preserve">олучатель субсидии в течение 30 рабочих дней со дня получения указанного письменного уведомления обязан перечислить указанную в нем сумму в бюджет </w:t>
      </w:r>
      <w:r w:rsidR="00A25C37" w:rsidRPr="00A87527">
        <w:rPr>
          <w:sz w:val="24"/>
          <w:szCs w:val="24"/>
        </w:rPr>
        <w:t>города Воткинска.</w:t>
      </w:r>
    </w:p>
    <w:p w:rsidR="007012F4" w:rsidRPr="00A87527" w:rsidRDefault="007012F4" w:rsidP="007012F4">
      <w:pPr>
        <w:ind w:firstLine="709"/>
        <w:jc w:val="both"/>
        <w:rPr>
          <w:sz w:val="24"/>
          <w:szCs w:val="24"/>
        </w:rPr>
      </w:pPr>
      <w:r w:rsidRPr="00A87527">
        <w:rPr>
          <w:sz w:val="24"/>
          <w:szCs w:val="24"/>
        </w:rPr>
        <w:lastRenderedPageBreak/>
        <w:t>3</w:t>
      </w:r>
      <w:r w:rsidR="005F2151">
        <w:rPr>
          <w:sz w:val="24"/>
          <w:szCs w:val="24"/>
        </w:rPr>
        <w:t>8</w:t>
      </w:r>
      <w:r w:rsidRPr="00A87527">
        <w:rPr>
          <w:sz w:val="24"/>
          <w:szCs w:val="24"/>
        </w:rPr>
        <w:t xml:space="preserve">. В случае неперечисления </w:t>
      </w:r>
      <w:r w:rsidR="00A25C37" w:rsidRPr="00A87527">
        <w:rPr>
          <w:sz w:val="24"/>
          <w:szCs w:val="24"/>
        </w:rPr>
        <w:t>П</w:t>
      </w:r>
      <w:r w:rsidRPr="00A87527">
        <w:rPr>
          <w:sz w:val="24"/>
          <w:szCs w:val="24"/>
        </w:rPr>
        <w:t xml:space="preserve">олучателем субсидии подлежащих к возврату средств в бюджет </w:t>
      </w:r>
      <w:r w:rsidR="00A25C37" w:rsidRPr="00A87527">
        <w:rPr>
          <w:sz w:val="24"/>
          <w:szCs w:val="24"/>
        </w:rPr>
        <w:t>города Воткинска</w:t>
      </w:r>
      <w:r w:rsidR="00BA11F1" w:rsidRPr="00A87527">
        <w:rPr>
          <w:sz w:val="24"/>
          <w:szCs w:val="24"/>
        </w:rPr>
        <w:t xml:space="preserve"> </w:t>
      </w:r>
      <w:r w:rsidRPr="00A87527">
        <w:rPr>
          <w:sz w:val="24"/>
          <w:szCs w:val="24"/>
        </w:rPr>
        <w:t xml:space="preserve">в сроки, установленные </w:t>
      </w:r>
      <w:r w:rsidRPr="00A87527">
        <w:rPr>
          <w:color w:val="FF0000"/>
          <w:sz w:val="24"/>
          <w:szCs w:val="24"/>
        </w:rPr>
        <w:t>пунктом 3</w:t>
      </w:r>
      <w:r w:rsidR="00E90516">
        <w:rPr>
          <w:color w:val="FF0000"/>
          <w:sz w:val="24"/>
          <w:szCs w:val="24"/>
        </w:rPr>
        <w:t>7</w:t>
      </w:r>
      <w:r w:rsidRPr="00A87527">
        <w:rPr>
          <w:color w:val="FF0000"/>
          <w:sz w:val="24"/>
          <w:szCs w:val="24"/>
        </w:rPr>
        <w:t xml:space="preserve"> настоящего Порядка,</w:t>
      </w:r>
      <w:r w:rsidRPr="00A87527">
        <w:rPr>
          <w:sz w:val="24"/>
          <w:szCs w:val="24"/>
        </w:rPr>
        <w:t xml:space="preserve"> </w:t>
      </w:r>
      <w:r w:rsidR="006E6630" w:rsidRPr="00A87527">
        <w:rPr>
          <w:sz w:val="24"/>
          <w:szCs w:val="24"/>
        </w:rPr>
        <w:t>Управление</w:t>
      </w:r>
      <w:r w:rsidRPr="00A87527">
        <w:rPr>
          <w:sz w:val="24"/>
          <w:szCs w:val="24"/>
        </w:rPr>
        <w:t xml:space="preserve"> принимает меры для их принудительного взыскания в порядке, установленном законодательством Российской Федерации.</w:t>
      </w:r>
    </w:p>
    <w:p w:rsidR="007012F4" w:rsidRPr="00A87527" w:rsidRDefault="007012F4" w:rsidP="007012F4">
      <w:pPr>
        <w:ind w:firstLine="709"/>
        <w:jc w:val="both"/>
        <w:rPr>
          <w:sz w:val="24"/>
          <w:szCs w:val="24"/>
        </w:rPr>
      </w:pPr>
      <w:r w:rsidRPr="00A87527">
        <w:rPr>
          <w:sz w:val="24"/>
          <w:szCs w:val="24"/>
        </w:rPr>
        <w:t>3</w:t>
      </w:r>
      <w:r w:rsidR="005F2151">
        <w:rPr>
          <w:sz w:val="24"/>
          <w:szCs w:val="24"/>
        </w:rPr>
        <w:t>9</w:t>
      </w:r>
      <w:r w:rsidRPr="00A87527">
        <w:rPr>
          <w:sz w:val="24"/>
          <w:szCs w:val="24"/>
        </w:rPr>
        <w:t>. Получатель субсидии несет ответственность за достоверно</w:t>
      </w:r>
      <w:r w:rsidR="00BA11F1" w:rsidRPr="00A87527">
        <w:rPr>
          <w:sz w:val="24"/>
          <w:szCs w:val="24"/>
        </w:rPr>
        <w:t xml:space="preserve">сть и полноту представленных в </w:t>
      </w:r>
      <w:r w:rsidR="006E6630" w:rsidRPr="00A87527">
        <w:rPr>
          <w:sz w:val="24"/>
          <w:szCs w:val="24"/>
        </w:rPr>
        <w:t xml:space="preserve">Управление </w:t>
      </w:r>
      <w:r w:rsidRPr="00A87527">
        <w:rPr>
          <w:sz w:val="24"/>
          <w:szCs w:val="24"/>
        </w:rPr>
        <w:t>документов, отчётов и сведений.</w:t>
      </w:r>
    </w:p>
    <w:p w:rsidR="005F1E56" w:rsidRPr="00A87527" w:rsidRDefault="005F1E56" w:rsidP="005F1E56">
      <w:pPr>
        <w:autoSpaceDE w:val="0"/>
        <w:autoSpaceDN w:val="0"/>
        <w:adjustRightInd w:val="0"/>
        <w:jc w:val="center"/>
        <w:rPr>
          <w:sz w:val="24"/>
          <w:szCs w:val="24"/>
        </w:rPr>
      </w:pPr>
      <w:r w:rsidRPr="00A87527">
        <w:rPr>
          <w:sz w:val="24"/>
          <w:szCs w:val="24"/>
        </w:rPr>
        <w:t>____________</w:t>
      </w:r>
    </w:p>
    <w:p w:rsidR="00DE6F88" w:rsidRPr="00A87527" w:rsidRDefault="005F1E56" w:rsidP="00AD5087">
      <w:pPr>
        <w:rPr>
          <w:sz w:val="24"/>
          <w:szCs w:val="24"/>
        </w:rPr>
      </w:pPr>
      <w:r w:rsidRPr="00A87527">
        <w:rPr>
          <w:sz w:val="24"/>
          <w:szCs w:val="24"/>
        </w:rPr>
        <w:t xml:space="preserve"> </w:t>
      </w:r>
    </w:p>
    <w:p w:rsidR="00DE6F88" w:rsidRPr="00A87527" w:rsidRDefault="00DE6F88" w:rsidP="00AD5087">
      <w:pPr>
        <w:rPr>
          <w:sz w:val="24"/>
          <w:szCs w:val="24"/>
        </w:rPr>
      </w:pPr>
    </w:p>
    <w:p w:rsidR="00DE6F88" w:rsidRPr="00A87527" w:rsidRDefault="00DE6F88" w:rsidP="00AD5087">
      <w:pPr>
        <w:rPr>
          <w:sz w:val="24"/>
          <w:szCs w:val="24"/>
        </w:rPr>
      </w:pPr>
    </w:p>
    <w:p w:rsidR="00DE6F88" w:rsidRPr="00A87527" w:rsidRDefault="00DE6F88" w:rsidP="00AD5087">
      <w:pPr>
        <w:rPr>
          <w:sz w:val="24"/>
          <w:szCs w:val="24"/>
        </w:rPr>
      </w:pPr>
    </w:p>
    <w:p w:rsidR="00DE6F88" w:rsidRPr="00A87527" w:rsidRDefault="00DE6F88" w:rsidP="00AD5087">
      <w:pPr>
        <w:rPr>
          <w:sz w:val="24"/>
          <w:szCs w:val="24"/>
        </w:rPr>
      </w:pPr>
    </w:p>
    <w:p w:rsidR="00A27B23" w:rsidRPr="00A87527" w:rsidRDefault="00A27B23" w:rsidP="00A27B23">
      <w:pPr>
        <w:widowControl w:val="0"/>
        <w:autoSpaceDE w:val="0"/>
        <w:autoSpaceDN w:val="0"/>
        <w:ind w:firstLine="709"/>
        <w:jc w:val="both"/>
        <w:rPr>
          <w:sz w:val="24"/>
          <w:szCs w:val="24"/>
        </w:rPr>
      </w:pPr>
    </w:p>
    <w:p w:rsidR="0002372C" w:rsidRPr="00A87527" w:rsidRDefault="0002372C" w:rsidP="00DE6F88">
      <w:pPr>
        <w:ind w:left="4536"/>
        <w:jc w:val="center"/>
        <w:rPr>
          <w:sz w:val="24"/>
          <w:szCs w:val="24"/>
        </w:rPr>
      </w:pPr>
    </w:p>
    <w:p w:rsidR="0002372C" w:rsidRPr="00A87527" w:rsidRDefault="0002372C" w:rsidP="00DE6F88">
      <w:pPr>
        <w:ind w:left="4536"/>
        <w:jc w:val="center"/>
        <w:rPr>
          <w:sz w:val="24"/>
          <w:szCs w:val="24"/>
        </w:rPr>
        <w:sectPr w:rsidR="0002372C" w:rsidRPr="00A87527" w:rsidSect="001725A7">
          <w:headerReference w:type="default" r:id="rId14"/>
          <w:headerReference w:type="first" r:id="rId15"/>
          <w:pgSz w:w="11906" w:h="16838" w:code="9"/>
          <w:pgMar w:top="1134" w:right="567" w:bottom="1134" w:left="1701" w:header="567" w:footer="567" w:gutter="0"/>
          <w:pgNumType w:start="1"/>
          <w:cols w:space="708"/>
          <w:titlePg/>
          <w:docGrid w:linePitch="381"/>
        </w:sectPr>
      </w:pPr>
    </w:p>
    <w:p w:rsidR="00DE6F88" w:rsidRPr="00A87527" w:rsidRDefault="00DE6F88" w:rsidP="007F258F">
      <w:pPr>
        <w:ind w:left="4536"/>
        <w:jc w:val="right"/>
        <w:rPr>
          <w:sz w:val="24"/>
          <w:szCs w:val="24"/>
        </w:rPr>
      </w:pPr>
      <w:r w:rsidRPr="00A87527">
        <w:rPr>
          <w:sz w:val="24"/>
          <w:szCs w:val="24"/>
        </w:rPr>
        <w:lastRenderedPageBreak/>
        <w:t>Приложение 1</w:t>
      </w:r>
    </w:p>
    <w:p w:rsidR="00DE6F88" w:rsidRPr="00A87527" w:rsidRDefault="00DE6F88" w:rsidP="007F258F">
      <w:pPr>
        <w:widowControl w:val="0"/>
        <w:autoSpaceDE w:val="0"/>
        <w:autoSpaceDN w:val="0"/>
        <w:ind w:left="4536"/>
        <w:jc w:val="right"/>
        <w:rPr>
          <w:bCs/>
          <w:sz w:val="24"/>
          <w:szCs w:val="24"/>
        </w:rPr>
      </w:pPr>
      <w:r w:rsidRPr="00A87527">
        <w:rPr>
          <w:sz w:val="24"/>
          <w:szCs w:val="24"/>
        </w:rPr>
        <w:t xml:space="preserve">к Порядку </w:t>
      </w:r>
      <w:r w:rsidR="007A213B" w:rsidRPr="00A87527">
        <w:rPr>
          <w:rFonts w:eastAsiaTheme="minorEastAsia"/>
          <w:sz w:val="24"/>
          <w:szCs w:val="24"/>
        </w:rPr>
        <w:t xml:space="preserve">предоставления </w:t>
      </w:r>
      <w:r w:rsidR="007A213B" w:rsidRPr="00A87527">
        <w:rPr>
          <w:color w:val="000000"/>
          <w:sz w:val="24"/>
          <w:szCs w:val="24"/>
          <w:lang w:bidi="ru-RU"/>
        </w:rPr>
        <w:t xml:space="preserve">субсидии </w:t>
      </w:r>
      <w:r w:rsidR="00E24C08" w:rsidRPr="00A87527">
        <w:rPr>
          <w:color w:val="000000"/>
          <w:sz w:val="24"/>
          <w:szCs w:val="24"/>
          <w:lang w:bidi="ru-RU"/>
        </w:rPr>
        <w:t>из бюджета города Воткинска</w:t>
      </w:r>
      <w:r w:rsidR="007A213B" w:rsidRPr="00A87527">
        <w:rPr>
          <w:sz w:val="24"/>
          <w:szCs w:val="24"/>
        </w:rPr>
        <w:t xml:space="preserve"> </w:t>
      </w:r>
      <w:r w:rsidR="007A213B" w:rsidRPr="00A87527">
        <w:rPr>
          <w:color w:val="000000"/>
          <w:sz w:val="24"/>
          <w:szCs w:val="24"/>
          <w:lang w:bidi="ru-RU"/>
        </w:rPr>
        <w:t xml:space="preserve">юридическим лицам на возмещение затрат, связанных с выполнением работ по </w:t>
      </w:r>
      <w:r w:rsidR="009146D1" w:rsidRPr="00A87527">
        <w:rPr>
          <w:color w:val="000000"/>
          <w:sz w:val="24"/>
          <w:szCs w:val="24"/>
          <w:lang w:bidi="ru-RU"/>
        </w:rPr>
        <w:t>модернизации систем (объектов) коммунальной инфраструктуры</w:t>
      </w:r>
      <w:r w:rsidR="007A213B" w:rsidRPr="00A87527">
        <w:rPr>
          <w:color w:val="000000"/>
          <w:sz w:val="24"/>
          <w:szCs w:val="24"/>
          <w:lang w:bidi="ru-RU"/>
        </w:rPr>
        <w:t xml:space="preserve"> на территории </w:t>
      </w:r>
      <w:r w:rsidR="00BA11F1" w:rsidRPr="00A87527">
        <w:rPr>
          <w:color w:val="000000"/>
          <w:sz w:val="24"/>
          <w:szCs w:val="24"/>
          <w:lang w:bidi="ru-RU"/>
        </w:rPr>
        <w:t>муниципального образования «Город Воткинск</w:t>
      </w:r>
      <w:r w:rsidR="00C41C92">
        <w:rPr>
          <w:color w:val="000000"/>
          <w:sz w:val="24"/>
          <w:szCs w:val="24"/>
          <w:lang w:bidi="ru-RU"/>
        </w:rPr>
        <w:t>»</w:t>
      </w:r>
      <w:r w:rsidR="007A213B" w:rsidRPr="00A87527">
        <w:rPr>
          <w:color w:val="000000"/>
          <w:sz w:val="24"/>
          <w:szCs w:val="24"/>
          <w:lang w:bidi="ru-RU"/>
        </w:rPr>
        <w:t xml:space="preserve"> в рамках  </w:t>
      </w:r>
      <w:r w:rsidR="007A213B" w:rsidRPr="00A87527">
        <w:rPr>
          <w:rFonts w:eastAsiaTheme="minorEastAsia"/>
          <w:sz w:val="24"/>
          <w:szCs w:val="24"/>
        </w:rPr>
        <w:t xml:space="preserve">реализации мероприятий </w:t>
      </w:r>
      <w:r w:rsidR="007A213B" w:rsidRPr="00A87527">
        <w:rPr>
          <w:color w:val="000000"/>
          <w:sz w:val="24"/>
          <w:szCs w:val="24"/>
          <w:lang w:bidi="ru-RU"/>
        </w:rPr>
        <w:t xml:space="preserve">Региональной программы </w:t>
      </w:r>
      <w:r w:rsidR="00E75586" w:rsidRPr="00A87527">
        <w:rPr>
          <w:color w:val="000000"/>
          <w:sz w:val="24"/>
          <w:szCs w:val="24"/>
          <w:lang w:bidi="ru-RU"/>
        </w:rPr>
        <w:t xml:space="preserve">по </w:t>
      </w:r>
      <w:r w:rsidR="007A213B" w:rsidRPr="00A87527">
        <w:rPr>
          <w:sz w:val="24"/>
          <w:szCs w:val="24"/>
        </w:rPr>
        <w:t>модернизации систем коммунальной инфраструктуры в Удмуртской Республике на 2023 - 2027 годы</w:t>
      </w:r>
      <w:r w:rsidR="007A213B" w:rsidRPr="00A87527">
        <w:rPr>
          <w:color w:val="000000"/>
          <w:sz w:val="24"/>
          <w:szCs w:val="24"/>
          <w:lang w:bidi="ru-RU"/>
        </w:rPr>
        <w:t>, в том числе за счет средств, поступивших от публично-правовой компании «Фонд развития территорий»</w:t>
      </w:r>
    </w:p>
    <w:p w:rsidR="00DE6F88" w:rsidRPr="00A87527" w:rsidRDefault="00DE6F88" w:rsidP="00DE6F88">
      <w:pPr>
        <w:widowControl w:val="0"/>
        <w:autoSpaceDE w:val="0"/>
        <w:autoSpaceDN w:val="0"/>
        <w:ind w:left="4536"/>
        <w:jc w:val="center"/>
        <w:rPr>
          <w:sz w:val="24"/>
          <w:szCs w:val="24"/>
        </w:rPr>
      </w:pPr>
    </w:p>
    <w:p w:rsidR="006E6630" w:rsidRPr="00A87527" w:rsidRDefault="006E6630" w:rsidP="00D96CE9">
      <w:pPr>
        <w:widowControl w:val="0"/>
        <w:autoSpaceDE w:val="0"/>
        <w:autoSpaceDN w:val="0"/>
        <w:ind w:left="4536"/>
        <w:jc w:val="right"/>
        <w:rPr>
          <w:sz w:val="24"/>
          <w:szCs w:val="24"/>
        </w:rPr>
      </w:pPr>
      <w:r w:rsidRPr="00A87527">
        <w:rPr>
          <w:sz w:val="24"/>
          <w:szCs w:val="24"/>
        </w:rPr>
        <w:t>Начальнику Управления</w:t>
      </w:r>
      <w:r w:rsidR="00D96CE9" w:rsidRPr="00A87527">
        <w:rPr>
          <w:sz w:val="24"/>
          <w:szCs w:val="24"/>
        </w:rPr>
        <w:t xml:space="preserve"> </w:t>
      </w:r>
      <w:r w:rsidRPr="00A87527">
        <w:rPr>
          <w:sz w:val="24"/>
          <w:szCs w:val="24"/>
        </w:rPr>
        <w:t xml:space="preserve">жилищно-коммунального хозяйства </w:t>
      </w:r>
      <w:r w:rsidR="00D96CE9" w:rsidRPr="00A87527">
        <w:rPr>
          <w:sz w:val="24"/>
          <w:szCs w:val="24"/>
        </w:rPr>
        <w:t xml:space="preserve"> </w:t>
      </w:r>
      <w:r w:rsidRPr="00A87527">
        <w:rPr>
          <w:sz w:val="24"/>
          <w:szCs w:val="24"/>
        </w:rPr>
        <w:t>Администрации города Воткинска</w:t>
      </w:r>
    </w:p>
    <w:p w:rsidR="00DE6F88" w:rsidRPr="00A87527" w:rsidRDefault="00DE6F88" w:rsidP="00194FBB">
      <w:pPr>
        <w:widowControl w:val="0"/>
        <w:autoSpaceDE w:val="0"/>
        <w:autoSpaceDN w:val="0"/>
        <w:ind w:left="4253"/>
        <w:jc w:val="right"/>
        <w:rPr>
          <w:sz w:val="24"/>
          <w:szCs w:val="24"/>
        </w:rPr>
      </w:pPr>
      <w:r w:rsidRPr="00A87527">
        <w:rPr>
          <w:sz w:val="24"/>
          <w:szCs w:val="24"/>
        </w:rPr>
        <w:t>от ________________________________</w:t>
      </w:r>
    </w:p>
    <w:p w:rsidR="00194FBB" w:rsidRPr="00A87527" w:rsidRDefault="00DE6F88" w:rsidP="00194FBB">
      <w:pPr>
        <w:widowControl w:val="0"/>
        <w:autoSpaceDE w:val="0"/>
        <w:autoSpaceDN w:val="0"/>
        <w:ind w:left="4253"/>
        <w:jc w:val="right"/>
        <w:rPr>
          <w:sz w:val="24"/>
          <w:szCs w:val="24"/>
        </w:rPr>
      </w:pPr>
      <w:r w:rsidRPr="00A87527">
        <w:rPr>
          <w:sz w:val="24"/>
          <w:szCs w:val="24"/>
        </w:rPr>
        <w:t xml:space="preserve">(наименование </w:t>
      </w:r>
      <w:r w:rsidR="00201D2B" w:rsidRPr="00A87527">
        <w:rPr>
          <w:sz w:val="24"/>
          <w:szCs w:val="24"/>
        </w:rPr>
        <w:t>участника отбора</w:t>
      </w:r>
      <w:r w:rsidRPr="00A87527">
        <w:rPr>
          <w:sz w:val="24"/>
          <w:szCs w:val="24"/>
        </w:rPr>
        <w:t>)</w:t>
      </w:r>
    </w:p>
    <w:p w:rsidR="00194FBB" w:rsidRPr="00A87527" w:rsidRDefault="00194FBB" w:rsidP="00194FBB">
      <w:pPr>
        <w:widowControl w:val="0"/>
        <w:autoSpaceDE w:val="0"/>
        <w:autoSpaceDN w:val="0"/>
        <w:ind w:left="4253"/>
        <w:jc w:val="right"/>
        <w:rPr>
          <w:sz w:val="24"/>
          <w:szCs w:val="24"/>
        </w:rPr>
      </w:pPr>
      <w:r w:rsidRPr="00A87527">
        <w:rPr>
          <w:sz w:val="24"/>
          <w:szCs w:val="24"/>
        </w:rPr>
        <w:t>______</w:t>
      </w:r>
      <w:r w:rsidR="00DE6F88" w:rsidRPr="00A87527">
        <w:rPr>
          <w:sz w:val="24"/>
          <w:szCs w:val="24"/>
        </w:rPr>
        <w:t>__</w:t>
      </w:r>
      <w:r w:rsidRPr="00A87527">
        <w:rPr>
          <w:sz w:val="24"/>
          <w:szCs w:val="24"/>
        </w:rPr>
        <w:t>_____________</w:t>
      </w:r>
      <w:r w:rsidR="00DE6F88" w:rsidRPr="00A87527">
        <w:rPr>
          <w:sz w:val="24"/>
          <w:szCs w:val="24"/>
        </w:rPr>
        <w:t>_______________________</w:t>
      </w:r>
    </w:p>
    <w:p w:rsidR="00DE6F88" w:rsidRPr="00A87527" w:rsidRDefault="00DE6F88" w:rsidP="00194FBB">
      <w:pPr>
        <w:widowControl w:val="0"/>
        <w:autoSpaceDE w:val="0"/>
        <w:autoSpaceDN w:val="0"/>
        <w:ind w:left="4253"/>
        <w:jc w:val="right"/>
        <w:rPr>
          <w:sz w:val="24"/>
          <w:szCs w:val="24"/>
        </w:rPr>
      </w:pPr>
      <w:r w:rsidRPr="00A87527">
        <w:rPr>
          <w:sz w:val="24"/>
          <w:szCs w:val="24"/>
        </w:rPr>
        <w:t>(</w:t>
      </w:r>
      <w:r w:rsidR="00194FBB" w:rsidRPr="00A87527">
        <w:rPr>
          <w:sz w:val="24"/>
          <w:szCs w:val="24"/>
        </w:rPr>
        <w:t xml:space="preserve">юридический </w:t>
      </w:r>
      <w:r w:rsidRPr="00A87527">
        <w:rPr>
          <w:sz w:val="24"/>
          <w:szCs w:val="24"/>
        </w:rPr>
        <w:t>адрес</w:t>
      </w:r>
      <w:r w:rsidR="00194FBB" w:rsidRPr="00A87527">
        <w:rPr>
          <w:sz w:val="24"/>
          <w:szCs w:val="24"/>
        </w:rPr>
        <w:t xml:space="preserve">, </w:t>
      </w:r>
      <w:r w:rsidRPr="00A87527">
        <w:rPr>
          <w:sz w:val="24"/>
          <w:szCs w:val="24"/>
        </w:rPr>
        <w:t xml:space="preserve"> почтовый адрес</w:t>
      </w:r>
      <w:r w:rsidR="00194FBB" w:rsidRPr="00A87527">
        <w:rPr>
          <w:sz w:val="24"/>
          <w:szCs w:val="24"/>
        </w:rPr>
        <w:t>, адрес электронной</w:t>
      </w:r>
      <w:r w:rsidR="00194FBB" w:rsidRPr="00A87527">
        <w:rPr>
          <w:sz w:val="24"/>
          <w:szCs w:val="24"/>
        </w:rPr>
        <w:tab/>
        <w:t xml:space="preserve"> почты</w:t>
      </w:r>
      <w:r w:rsidR="00201D2B" w:rsidRPr="00A87527">
        <w:rPr>
          <w:sz w:val="24"/>
          <w:szCs w:val="24"/>
        </w:rPr>
        <w:t xml:space="preserve"> участника отбора</w:t>
      </w:r>
      <w:r w:rsidRPr="00A87527">
        <w:rPr>
          <w:sz w:val="24"/>
          <w:szCs w:val="24"/>
        </w:rPr>
        <w:t>)</w:t>
      </w:r>
    </w:p>
    <w:p w:rsidR="00DE6F88" w:rsidRPr="00A87527" w:rsidRDefault="00DE6F88" w:rsidP="00194FBB">
      <w:pPr>
        <w:widowControl w:val="0"/>
        <w:autoSpaceDE w:val="0"/>
        <w:autoSpaceDN w:val="0"/>
        <w:ind w:left="4253"/>
        <w:jc w:val="right"/>
        <w:rPr>
          <w:sz w:val="24"/>
          <w:szCs w:val="24"/>
        </w:rPr>
      </w:pPr>
      <w:r w:rsidRPr="00A87527">
        <w:rPr>
          <w:sz w:val="24"/>
          <w:szCs w:val="24"/>
        </w:rPr>
        <w:t>___________________________________</w:t>
      </w:r>
    </w:p>
    <w:p w:rsidR="00DE6F88" w:rsidRPr="00A87527" w:rsidRDefault="00DE6F88" w:rsidP="00194FBB">
      <w:pPr>
        <w:widowControl w:val="0"/>
        <w:autoSpaceDE w:val="0"/>
        <w:autoSpaceDN w:val="0"/>
        <w:ind w:left="4253"/>
        <w:jc w:val="right"/>
        <w:rPr>
          <w:sz w:val="24"/>
          <w:szCs w:val="24"/>
        </w:rPr>
      </w:pPr>
      <w:r w:rsidRPr="00A87527">
        <w:rPr>
          <w:sz w:val="24"/>
          <w:szCs w:val="24"/>
        </w:rPr>
        <w:t>(</w:t>
      </w:r>
      <w:r w:rsidR="004B09F4" w:rsidRPr="00A87527">
        <w:rPr>
          <w:sz w:val="24"/>
          <w:szCs w:val="24"/>
        </w:rPr>
        <w:t xml:space="preserve">контактный </w:t>
      </w:r>
      <w:r w:rsidRPr="00A87527">
        <w:rPr>
          <w:sz w:val="24"/>
          <w:szCs w:val="24"/>
        </w:rPr>
        <w:t xml:space="preserve">телефон </w:t>
      </w:r>
      <w:r w:rsidR="00201D2B" w:rsidRPr="00A87527">
        <w:rPr>
          <w:sz w:val="24"/>
          <w:szCs w:val="24"/>
        </w:rPr>
        <w:t>участника отбора</w:t>
      </w:r>
      <w:r w:rsidRPr="00A87527">
        <w:rPr>
          <w:sz w:val="24"/>
          <w:szCs w:val="24"/>
        </w:rPr>
        <w:t>)</w:t>
      </w:r>
    </w:p>
    <w:p w:rsidR="00DE6F88" w:rsidRPr="00A87527" w:rsidRDefault="00DE6F88" w:rsidP="00194FBB">
      <w:pPr>
        <w:widowControl w:val="0"/>
        <w:autoSpaceDE w:val="0"/>
        <w:autoSpaceDN w:val="0"/>
        <w:ind w:left="4253"/>
        <w:rPr>
          <w:sz w:val="24"/>
          <w:szCs w:val="24"/>
        </w:rPr>
      </w:pPr>
      <w:bookmarkStart w:id="8" w:name="P179"/>
      <w:bookmarkEnd w:id="8"/>
    </w:p>
    <w:p w:rsidR="00B15750" w:rsidRPr="00A87527" w:rsidRDefault="00B15750" w:rsidP="00D276D8">
      <w:pPr>
        <w:pStyle w:val="ad"/>
        <w:jc w:val="center"/>
        <w:rPr>
          <w:rFonts w:ascii="Times New Roman" w:hAnsi="Times New Roman"/>
          <w:sz w:val="24"/>
          <w:szCs w:val="24"/>
        </w:rPr>
      </w:pPr>
      <w:r w:rsidRPr="00A87527">
        <w:rPr>
          <w:rFonts w:ascii="Times New Roman" w:hAnsi="Times New Roman"/>
          <w:sz w:val="24"/>
          <w:szCs w:val="24"/>
        </w:rPr>
        <w:t>Заявка</w:t>
      </w:r>
    </w:p>
    <w:p w:rsidR="00B9126C" w:rsidRPr="00A87527" w:rsidRDefault="00B15750" w:rsidP="00D276D8">
      <w:pPr>
        <w:pStyle w:val="ad"/>
        <w:jc w:val="center"/>
        <w:rPr>
          <w:rFonts w:ascii="Times New Roman" w:hAnsi="Times New Roman"/>
          <w:sz w:val="24"/>
          <w:szCs w:val="24"/>
        </w:rPr>
      </w:pPr>
      <w:r w:rsidRPr="00A87527">
        <w:rPr>
          <w:rFonts w:ascii="Times New Roman" w:hAnsi="Times New Roman"/>
          <w:sz w:val="24"/>
          <w:szCs w:val="24"/>
        </w:rPr>
        <w:t>для участия в отборе на предоставление субсидии</w:t>
      </w:r>
    </w:p>
    <w:p w:rsidR="00B15750" w:rsidRPr="00A87527" w:rsidRDefault="00E24C08" w:rsidP="00D276D8">
      <w:pPr>
        <w:pStyle w:val="ad"/>
        <w:jc w:val="center"/>
        <w:rPr>
          <w:rFonts w:ascii="Times New Roman" w:hAnsi="Times New Roman"/>
          <w:sz w:val="24"/>
          <w:szCs w:val="24"/>
        </w:rPr>
      </w:pPr>
      <w:r w:rsidRPr="00A87527">
        <w:rPr>
          <w:rFonts w:ascii="Times New Roman" w:hAnsi="Times New Roman"/>
          <w:sz w:val="24"/>
          <w:szCs w:val="24"/>
        </w:rPr>
        <w:t>из бюджета города Воткинска</w:t>
      </w:r>
      <w:r w:rsidR="00B15750" w:rsidRPr="00A87527">
        <w:rPr>
          <w:rFonts w:ascii="Times New Roman" w:hAnsi="Times New Roman"/>
          <w:sz w:val="24"/>
          <w:szCs w:val="24"/>
        </w:rPr>
        <w:t xml:space="preserve"> юридическим лицам на возмещение затрат, связанных с выполнением работ по </w:t>
      </w:r>
      <w:r w:rsidR="009146D1" w:rsidRPr="00A87527">
        <w:rPr>
          <w:rFonts w:ascii="Times New Roman" w:hAnsi="Times New Roman"/>
          <w:color w:val="000000"/>
          <w:sz w:val="24"/>
          <w:szCs w:val="24"/>
          <w:lang w:bidi="ru-RU"/>
        </w:rPr>
        <w:t>модернизации систем (объектов) коммунальной инфраструктуры</w:t>
      </w:r>
      <w:r w:rsidR="009146D1" w:rsidRPr="00A87527">
        <w:rPr>
          <w:rFonts w:ascii="Times New Roman" w:hAnsi="Times New Roman"/>
          <w:sz w:val="24"/>
          <w:szCs w:val="24"/>
        </w:rPr>
        <w:t xml:space="preserve"> </w:t>
      </w:r>
      <w:r w:rsidR="00B15750" w:rsidRPr="00A87527">
        <w:rPr>
          <w:rFonts w:ascii="Times New Roman" w:hAnsi="Times New Roman"/>
          <w:sz w:val="24"/>
          <w:szCs w:val="24"/>
        </w:rPr>
        <w:t xml:space="preserve">на территории </w:t>
      </w:r>
      <w:r w:rsidR="00AF67C3" w:rsidRPr="00A87527">
        <w:rPr>
          <w:rFonts w:ascii="Times New Roman" w:hAnsi="Times New Roman"/>
          <w:sz w:val="24"/>
          <w:szCs w:val="24"/>
        </w:rPr>
        <w:t xml:space="preserve">муниципального образования </w:t>
      </w:r>
      <w:r w:rsidRPr="00A87527">
        <w:rPr>
          <w:rFonts w:ascii="Times New Roman" w:hAnsi="Times New Roman"/>
          <w:sz w:val="24"/>
          <w:szCs w:val="24"/>
        </w:rPr>
        <w:t>«Город Воткинск»</w:t>
      </w:r>
      <w:r w:rsidR="00AF67C3" w:rsidRPr="00A87527">
        <w:rPr>
          <w:rFonts w:ascii="Times New Roman" w:hAnsi="Times New Roman"/>
          <w:sz w:val="24"/>
          <w:szCs w:val="24"/>
        </w:rPr>
        <w:t xml:space="preserve"> </w:t>
      </w:r>
      <w:r w:rsidR="00B15750" w:rsidRPr="00A87527">
        <w:rPr>
          <w:rFonts w:ascii="Times New Roman" w:hAnsi="Times New Roman"/>
          <w:sz w:val="24"/>
          <w:szCs w:val="24"/>
        </w:rPr>
        <w:t xml:space="preserve">в рамках </w:t>
      </w:r>
      <w:r w:rsidR="00FB20B8" w:rsidRPr="00A87527">
        <w:rPr>
          <w:rFonts w:ascii="Times New Roman" w:hAnsi="Times New Roman"/>
          <w:sz w:val="24"/>
          <w:szCs w:val="24"/>
        </w:rPr>
        <w:t xml:space="preserve">реализации </w:t>
      </w:r>
      <w:r w:rsidR="00B15750" w:rsidRPr="00A87527">
        <w:rPr>
          <w:rFonts w:ascii="Times New Roman" w:eastAsiaTheme="minorEastAsia" w:hAnsi="Times New Roman"/>
          <w:sz w:val="24"/>
          <w:szCs w:val="24"/>
        </w:rPr>
        <w:t xml:space="preserve">мероприятий </w:t>
      </w:r>
      <w:r w:rsidR="00B15750" w:rsidRPr="00A87527">
        <w:rPr>
          <w:rFonts w:ascii="Times New Roman" w:hAnsi="Times New Roman"/>
          <w:color w:val="000000"/>
          <w:sz w:val="24"/>
          <w:szCs w:val="24"/>
          <w:lang w:bidi="ru-RU"/>
        </w:rPr>
        <w:t xml:space="preserve">Региональной программы </w:t>
      </w:r>
      <w:r w:rsidR="0049369F" w:rsidRPr="00A87527">
        <w:rPr>
          <w:rFonts w:ascii="Times New Roman" w:hAnsi="Times New Roman"/>
          <w:color w:val="000000"/>
          <w:sz w:val="24"/>
          <w:szCs w:val="24"/>
          <w:lang w:bidi="ru-RU"/>
        </w:rPr>
        <w:t xml:space="preserve">по </w:t>
      </w:r>
      <w:r w:rsidR="00B15750" w:rsidRPr="00A87527">
        <w:rPr>
          <w:rFonts w:ascii="Times New Roman" w:hAnsi="Times New Roman"/>
          <w:sz w:val="24"/>
          <w:szCs w:val="24"/>
        </w:rPr>
        <w:t>модернизации систем коммунальной инфраструктуры в Удмуртской Республике на 2023 - 2027 годы</w:t>
      </w:r>
      <w:r w:rsidR="00B15750" w:rsidRPr="00A87527">
        <w:rPr>
          <w:rFonts w:ascii="Times New Roman" w:hAnsi="Times New Roman"/>
          <w:color w:val="000000"/>
          <w:sz w:val="24"/>
          <w:szCs w:val="24"/>
          <w:lang w:bidi="ru-RU"/>
        </w:rPr>
        <w:t>, в том числе за счет средств, поступивших от публично-правовой компании «Фонд развития территорий»</w:t>
      </w:r>
    </w:p>
    <w:p w:rsidR="00B15750" w:rsidRPr="00A87527" w:rsidRDefault="00B15750" w:rsidP="00DE6F88">
      <w:pPr>
        <w:widowControl w:val="0"/>
        <w:autoSpaceDE w:val="0"/>
        <w:autoSpaceDN w:val="0"/>
        <w:jc w:val="center"/>
        <w:rPr>
          <w:bCs/>
          <w:sz w:val="24"/>
          <w:szCs w:val="24"/>
        </w:rPr>
      </w:pPr>
    </w:p>
    <w:p w:rsidR="007F258F" w:rsidRPr="00A87527" w:rsidRDefault="00E70AC0" w:rsidP="00E70AC0">
      <w:pPr>
        <w:pStyle w:val="31"/>
        <w:shd w:val="clear" w:color="auto" w:fill="auto"/>
        <w:spacing w:line="240" w:lineRule="auto"/>
        <w:ind w:firstLine="709"/>
        <w:jc w:val="both"/>
        <w:rPr>
          <w:sz w:val="24"/>
          <w:szCs w:val="24"/>
        </w:rPr>
      </w:pPr>
      <w:r w:rsidRPr="00A87527">
        <w:rPr>
          <w:sz w:val="24"/>
          <w:szCs w:val="24"/>
        </w:rPr>
        <w:t xml:space="preserve">В соответствии с Порядком </w:t>
      </w:r>
      <w:r w:rsidRPr="00A87527">
        <w:rPr>
          <w:rFonts w:eastAsiaTheme="minorEastAsia"/>
          <w:sz w:val="24"/>
          <w:szCs w:val="24"/>
        </w:rPr>
        <w:t xml:space="preserve">предоставления </w:t>
      </w:r>
      <w:r w:rsidRPr="00A87527">
        <w:rPr>
          <w:color w:val="000000"/>
          <w:sz w:val="24"/>
          <w:szCs w:val="24"/>
          <w:lang w:bidi="ru-RU"/>
        </w:rPr>
        <w:t xml:space="preserve">субсидии </w:t>
      </w:r>
      <w:r w:rsidR="00E24C08" w:rsidRPr="00A87527">
        <w:rPr>
          <w:color w:val="000000"/>
          <w:sz w:val="24"/>
          <w:szCs w:val="24"/>
          <w:lang w:bidi="ru-RU"/>
        </w:rPr>
        <w:t>из бюджета города Воткинска</w:t>
      </w:r>
      <w:r w:rsidR="00AF67C3" w:rsidRPr="00A87527">
        <w:rPr>
          <w:sz w:val="24"/>
          <w:szCs w:val="24"/>
        </w:rPr>
        <w:t xml:space="preserve"> </w:t>
      </w:r>
      <w:r w:rsidRPr="00A87527">
        <w:rPr>
          <w:color w:val="000000"/>
          <w:sz w:val="24"/>
          <w:szCs w:val="24"/>
          <w:lang w:bidi="ru-RU"/>
        </w:rPr>
        <w:t xml:space="preserve">юридическим лицам на возмещение затрат, связанных с выполнением работ по </w:t>
      </w:r>
      <w:r w:rsidR="009146D1" w:rsidRPr="00A87527">
        <w:rPr>
          <w:color w:val="000000"/>
          <w:sz w:val="24"/>
          <w:szCs w:val="24"/>
          <w:lang w:bidi="ru-RU"/>
        </w:rPr>
        <w:t>модернизации систем (объектов) коммунальной инфраструктуры</w:t>
      </w:r>
      <w:r w:rsidRPr="00A87527">
        <w:rPr>
          <w:color w:val="000000"/>
          <w:sz w:val="24"/>
          <w:szCs w:val="24"/>
          <w:lang w:bidi="ru-RU"/>
        </w:rPr>
        <w:t xml:space="preserve"> на территории </w:t>
      </w:r>
      <w:r w:rsidR="00AF67C3" w:rsidRPr="00A87527">
        <w:rPr>
          <w:sz w:val="24"/>
          <w:szCs w:val="24"/>
        </w:rPr>
        <w:t xml:space="preserve">муниципального образования </w:t>
      </w:r>
      <w:r w:rsidR="00E24C08" w:rsidRPr="00A87527">
        <w:rPr>
          <w:sz w:val="24"/>
          <w:szCs w:val="24"/>
        </w:rPr>
        <w:t>«Город Воткинск»</w:t>
      </w:r>
      <w:r w:rsidR="00AF67C3" w:rsidRPr="00A87527">
        <w:rPr>
          <w:sz w:val="24"/>
          <w:szCs w:val="24"/>
        </w:rPr>
        <w:t xml:space="preserve"> </w:t>
      </w:r>
      <w:r w:rsidRPr="00A87527">
        <w:rPr>
          <w:color w:val="000000"/>
          <w:sz w:val="24"/>
          <w:szCs w:val="24"/>
          <w:lang w:bidi="ru-RU"/>
        </w:rPr>
        <w:t xml:space="preserve">в рамках </w:t>
      </w:r>
      <w:r w:rsidRPr="00A87527">
        <w:rPr>
          <w:rFonts w:eastAsiaTheme="minorEastAsia"/>
          <w:sz w:val="24"/>
          <w:szCs w:val="24"/>
        </w:rPr>
        <w:t xml:space="preserve">реализации мероприятий </w:t>
      </w:r>
      <w:r w:rsidRPr="00A87527">
        <w:rPr>
          <w:color w:val="000000"/>
          <w:sz w:val="24"/>
          <w:szCs w:val="24"/>
          <w:lang w:bidi="ru-RU"/>
        </w:rPr>
        <w:t xml:space="preserve">Региональной программы </w:t>
      </w:r>
      <w:r w:rsidR="00F027C7" w:rsidRPr="00A87527">
        <w:rPr>
          <w:color w:val="000000"/>
          <w:sz w:val="24"/>
          <w:szCs w:val="24"/>
          <w:lang w:bidi="ru-RU"/>
        </w:rPr>
        <w:t xml:space="preserve">по </w:t>
      </w:r>
      <w:r w:rsidRPr="00A87527">
        <w:rPr>
          <w:sz w:val="24"/>
          <w:szCs w:val="24"/>
        </w:rPr>
        <w:t>модернизации систем коммунальной инфраструктуры в Удмуртской Республике на 2023 - 2027 годы</w:t>
      </w:r>
      <w:r w:rsidRPr="00A87527">
        <w:rPr>
          <w:color w:val="000000"/>
          <w:sz w:val="24"/>
          <w:szCs w:val="24"/>
          <w:lang w:bidi="ru-RU"/>
        </w:rPr>
        <w:t>, в том числе за счет средств, поступивших от публично-правовой компании «Фонд развития территорий»</w:t>
      </w:r>
      <w:r w:rsidRPr="00A87527">
        <w:rPr>
          <w:sz w:val="24"/>
          <w:szCs w:val="24"/>
        </w:rPr>
        <w:t xml:space="preserve">, утвержденным постановлением </w:t>
      </w:r>
      <w:r w:rsidR="00AF67C3" w:rsidRPr="00A87527">
        <w:rPr>
          <w:sz w:val="24"/>
          <w:szCs w:val="24"/>
        </w:rPr>
        <w:t>Администрации города Воткинска</w:t>
      </w:r>
      <w:r w:rsidRPr="00A87527">
        <w:rPr>
          <w:sz w:val="24"/>
          <w:szCs w:val="24"/>
        </w:rPr>
        <w:t xml:space="preserve"> от ____________ № __________ (далее - Порядок), прошу предоставить</w:t>
      </w:r>
    </w:p>
    <w:p w:rsidR="007F258F" w:rsidRPr="00A87527" w:rsidRDefault="007F258F" w:rsidP="007F258F">
      <w:pPr>
        <w:pStyle w:val="31"/>
        <w:shd w:val="clear" w:color="auto" w:fill="auto"/>
        <w:spacing w:line="240" w:lineRule="auto"/>
        <w:jc w:val="both"/>
        <w:rPr>
          <w:sz w:val="24"/>
          <w:szCs w:val="24"/>
        </w:rPr>
      </w:pPr>
    </w:p>
    <w:p w:rsidR="00E70AC0" w:rsidRPr="00A87527" w:rsidRDefault="00E70AC0" w:rsidP="007F258F">
      <w:pPr>
        <w:pStyle w:val="31"/>
        <w:shd w:val="clear" w:color="auto" w:fill="auto"/>
        <w:spacing w:line="240" w:lineRule="auto"/>
        <w:jc w:val="both"/>
        <w:rPr>
          <w:sz w:val="24"/>
          <w:szCs w:val="24"/>
        </w:rPr>
      </w:pPr>
      <w:r w:rsidRPr="00A87527">
        <w:rPr>
          <w:sz w:val="24"/>
          <w:szCs w:val="24"/>
        </w:rPr>
        <w:t>_______________________________________________________________</w:t>
      </w:r>
      <w:r w:rsidR="001F64C9" w:rsidRPr="00A87527">
        <w:rPr>
          <w:sz w:val="24"/>
          <w:szCs w:val="24"/>
        </w:rPr>
        <w:t>__</w:t>
      </w:r>
      <w:r w:rsidR="007B496E">
        <w:rPr>
          <w:sz w:val="24"/>
          <w:szCs w:val="24"/>
        </w:rPr>
        <w:t>______________</w:t>
      </w:r>
    </w:p>
    <w:p w:rsidR="007F258F" w:rsidRPr="00A87527" w:rsidRDefault="007F258F" w:rsidP="00E70AC0">
      <w:pPr>
        <w:pStyle w:val="31"/>
        <w:shd w:val="clear" w:color="auto" w:fill="auto"/>
        <w:spacing w:line="240" w:lineRule="auto"/>
        <w:ind w:firstLine="709"/>
        <w:jc w:val="both"/>
        <w:rPr>
          <w:sz w:val="24"/>
          <w:szCs w:val="24"/>
        </w:rPr>
      </w:pPr>
      <w:r w:rsidRPr="00A87527">
        <w:rPr>
          <w:sz w:val="24"/>
          <w:szCs w:val="24"/>
        </w:rPr>
        <w:t xml:space="preserve">    </w:t>
      </w:r>
      <w:r w:rsidR="007B496E">
        <w:rPr>
          <w:sz w:val="24"/>
          <w:szCs w:val="24"/>
        </w:rPr>
        <w:t xml:space="preserve">        </w:t>
      </w:r>
      <w:r w:rsidRPr="00A87527">
        <w:rPr>
          <w:sz w:val="24"/>
          <w:szCs w:val="24"/>
        </w:rPr>
        <w:t xml:space="preserve"> </w:t>
      </w:r>
      <w:r w:rsidR="00E70AC0" w:rsidRPr="00A87527">
        <w:rPr>
          <w:sz w:val="24"/>
          <w:szCs w:val="24"/>
        </w:rPr>
        <w:t>(</w:t>
      </w:r>
      <w:r w:rsidRPr="00A87527">
        <w:rPr>
          <w:sz w:val="24"/>
          <w:szCs w:val="24"/>
        </w:rPr>
        <w:t xml:space="preserve">полное и сокращенное </w:t>
      </w:r>
      <w:r w:rsidR="00E70AC0" w:rsidRPr="00A87527">
        <w:rPr>
          <w:sz w:val="24"/>
          <w:szCs w:val="24"/>
        </w:rPr>
        <w:t>наименование юридического лица</w:t>
      </w:r>
      <w:r w:rsidRPr="00A87527">
        <w:rPr>
          <w:sz w:val="24"/>
          <w:szCs w:val="24"/>
        </w:rPr>
        <w:t xml:space="preserve">, </w:t>
      </w:r>
    </w:p>
    <w:p w:rsidR="001F64C9" w:rsidRPr="00A87527" w:rsidRDefault="007F258F" w:rsidP="007F258F">
      <w:pPr>
        <w:pStyle w:val="31"/>
        <w:shd w:val="clear" w:color="auto" w:fill="auto"/>
        <w:spacing w:line="240" w:lineRule="auto"/>
        <w:jc w:val="center"/>
        <w:rPr>
          <w:sz w:val="24"/>
          <w:szCs w:val="24"/>
        </w:rPr>
      </w:pPr>
      <w:r w:rsidRPr="00A87527">
        <w:rPr>
          <w:sz w:val="24"/>
          <w:szCs w:val="24"/>
        </w:rPr>
        <w:t>_________________________________________________________________</w:t>
      </w:r>
      <w:r w:rsidR="007B496E">
        <w:rPr>
          <w:sz w:val="24"/>
          <w:szCs w:val="24"/>
        </w:rPr>
        <w:t>______________</w:t>
      </w:r>
      <w:r w:rsidRPr="00A87527">
        <w:rPr>
          <w:sz w:val="24"/>
          <w:szCs w:val="24"/>
        </w:rPr>
        <w:t xml:space="preserve">                      ОГРН/ ИНН, дата и код причины постановки на учет вналоговом органе</w:t>
      </w:r>
      <w:r w:rsidR="00E70AC0" w:rsidRPr="00A87527">
        <w:rPr>
          <w:sz w:val="24"/>
          <w:szCs w:val="24"/>
        </w:rPr>
        <w:t>)</w:t>
      </w:r>
    </w:p>
    <w:p w:rsidR="007F258F" w:rsidRPr="00A87527" w:rsidRDefault="007F258F" w:rsidP="007F258F">
      <w:pPr>
        <w:pStyle w:val="31"/>
        <w:shd w:val="clear" w:color="auto" w:fill="auto"/>
        <w:spacing w:line="240" w:lineRule="auto"/>
        <w:jc w:val="both"/>
        <w:rPr>
          <w:sz w:val="24"/>
          <w:szCs w:val="24"/>
        </w:rPr>
      </w:pPr>
    </w:p>
    <w:p w:rsidR="00E70AC0" w:rsidRPr="009959F6" w:rsidRDefault="00E70AC0" w:rsidP="007F258F">
      <w:pPr>
        <w:pStyle w:val="31"/>
        <w:shd w:val="clear" w:color="auto" w:fill="auto"/>
        <w:spacing w:line="240" w:lineRule="auto"/>
        <w:jc w:val="both"/>
        <w:rPr>
          <w:sz w:val="24"/>
          <w:szCs w:val="24"/>
        </w:rPr>
      </w:pPr>
      <w:r w:rsidRPr="00A87527">
        <w:rPr>
          <w:sz w:val="24"/>
          <w:szCs w:val="24"/>
        </w:rPr>
        <w:t xml:space="preserve">субсидию на возмещение затрат, связанных с выполнением работ по </w:t>
      </w:r>
      <w:r w:rsidR="009146D1" w:rsidRPr="00A87527">
        <w:rPr>
          <w:color w:val="000000"/>
          <w:sz w:val="24"/>
          <w:szCs w:val="24"/>
          <w:lang w:bidi="ru-RU"/>
        </w:rPr>
        <w:t>модернизации систем (объектов) коммунальной инфраструктуры</w:t>
      </w:r>
      <w:r w:rsidRPr="00A87527">
        <w:rPr>
          <w:sz w:val="24"/>
          <w:szCs w:val="24"/>
        </w:rPr>
        <w:t xml:space="preserve"> на территории </w:t>
      </w:r>
      <w:r w:rsidR="00AF67C3" w:rsidRPr="00A87527">
        <w:rPr>
          <w:sz w:val="24"/>
          <w:szCs w:val="24"/>
        </w:rPr>
        <w:t xml:space="preserve">муниципального образования </w:t>
      </w:r>
      <w:r w:rsidR="00E24C08" w:rsidRPr="00A87527">
        <w:rPr>
          <w:sz w:val="24"/>
          <w:szCs w:val="24"/>
        </w:rPr>
        <w:t>«Город Воткинск»</w:t>
      </w:r>
      <w:r w:rsidR="00AF67C3" w:rsidRPr="00A87527">
        <w:rPr>
          <w:sz w:val="24"/>
          <w:szCs w:val="24"/>
        </w:rPr>
        <w:t xml:space="preserve"> </w:t>
      </w:r>
      <w:r w:rsidRPr="00A87527">
        <w:rPr>
          <w:sz w:val="24"/>
          <w:szCs w:val="24"/>
        </w:rPr>
        <w:t xml:space="preserve">в рамках </w:t>
      </w:r>
      <w:r w:rsidR="001F64C9" w:rsidRPr="00A87527">
        <w:rPr>
          <w:sz w:val="24"/>
          <w:szCs w:val="24"/>
        </w:rPr>
        <w:t xml:space="preserve">реализации мероприятий Региональной программы по </w:t>
      </w:r>
      <w:r w:rsidR="001F64C9" w:rsidRPr="00A87527">
        <w:rPr>
          <w:sz w:val="24"/>
          <w:szCs w:val="24"/>
        </w:rPr>
        <w:lastRenderedPageBreak/>
        <w:t xml:space="preserve">модернизации систем коммунальной инфраструктуры в Удмуртской Республике на 2023-2027 годы, утвержденной постановлением Правительства Удмуртской Республики от 28 </w:t>
      </w:r>
      <w:r w:rsidR="001F64C9" w:rsidRPr="009959F6">
        <w:rPr>
          <w:sz w:val="24"/>
          <w:szCs w:val="24"/>
        </w:rPr>
        <w:t xml:space="preserve">апреля 2023 года № 270 «Об утверждении Региональной программы </w:t>
      </w:r>
      <w:r w:rsidR="00934419" w:rsidRPr="009959F6">
        <w:rPr>
          <w:sz w:val="24"/>
          <w:szCs w:val="24"/>
        </w:rPr>
        <w:t xml:space="preserve">по </w:t>
      </w:r>
      <w:r w:rsidR="001F64C9" w:rsidRPr="009959F6">
        <w:rPr>
          <w:sz w:val="24"/>
          <w:szCs w:val="24"/>
        </w:rPr>
        <w:t>модернизации систем коммунальной инфраструктуры в Удмуртской Республике на 2023 - 2027 годы»</w:t>
      </w:r>
      <w:r w:rsidRPr="009959F6">
        <w:rPr>
          <w:sz w:val="24"/>
          <w:szCs w:val="24"/>
        </w:rPr>
        <w:t>, в размере:</w:t>
      </w:r>
    </w:p>
    <w:p w:rsidR="00E70AC0" w:rsidRPr="009959F6" w:rsidRDefault="001F64C9" w:rsidP="001F64C9">
      <w:pPr>
        <w:pStyle w:val="31"/>
        <w:shd w:val="clear" w:color="auto" w:fill="auto"/>
        <w:tabs>
          <w:tab w:val="center" w:leader="underscore" w:pos="3113"/>
          <w:tab w:val="right" w:leader="underscore" w:pos="7399"/>
          <w:tab w:val="right" w:pos="8297"/>
          <w:tab w:val="left" w:leader="underscore" w:pos="8801"/>
        </w:tabs>
        <w:spacing w:line="240" w:lineRule="auto"/>
        <w:jc w:val="both"/>
        <w:rPr>
          <w:sz w:val="24"/>
          <w:szCs w:val="24"/>
        </w:rPr>
      </w:pPr>
      <w:r w:rsidRPr="009959F6">
        <w:rPr>
          <w:rStyle w:val="95pt"/>
          <w:b w:val="0"/>
          <w:color w:val="auto"/>
          <w:sz w:val="24"/>
          <w:szCs w:val="24"/>
        </w:rPr>
        <w:t>_______________</w:t>
      </w:r>
      <w:r w:rsidR="00E70AC0" w:rsidRPr="009959F6">
        <w:rPr>
          <w:rStyle w:val="95pt"/>
          <w:b w:val="0"/>
          <w:color w:val="auto"/>
          <w:sz w:val="24"/>
          <w:szCs w:val="24"/>
        </w:rPr>
        <w:t>(</w:t>
      </w:r>
      <w:r w:rsidRPr="009959F6">
        <w:rPr>
          <w:rStyle w:val="95pt"/>
          <w:b w:val="0"/>
          <w:color w:val="auto"/>
          <w:sz w:val="24"/>
          <w:szCs w:val="24"/>
        </w:rPr>
        <w:t>___________________________</w:t>
      </w:r>
      <w:r w:rsidR="004B09F4" w:rsidRPr="009959F6">
        <w:rPr>
          <w:rStyle w:val="95pt"/>
          <w:b w:val="0"/>
          <w:color w:val="auto"/>
          <w:sz w:val="24"/>
          <w:szCs w:val="24"/>
        </w:rPr>
        <w:t>__________________________</w:t>
      </w:r>
      <w:r w:rsidRPr="009959F6">
        <w:rPr>
          <w:rStyle w:val="95pt"/>
          <w:b w:val="0"/>
          <w:color w:val="auto"/>
          <w:sz w:val="24"/>
          <w:szCs w:val="24"/>
        </w:rPr>
        <w:t>__</w:t>
      </w:r>
      <w:r w:rsidR="00E70AC0" w:rsidRPr="009959F6">
        <w:rPr>
          <w:rStyle w:val="95pt"/>
          <w:b w:val="0"/>
          <w:color w:val="auto"/>
          <w:sz w:val="24"/>
          <w:szCs w:val="24"/>
        </w:rPr>
        <w:t xml:space="preserve">) </w:t>
      </w:r>
      <w:r w:rsidR="00E70AC0" w:rsidRPr="009959F6">
        <w:rPr>
          <w:sz w:val="24"/>
          <w:szCs w:val="24"/>
        </w:rPr>
        <w:t xml:space="preserve">рублей </w:t>
      </w:r>
    </w:p>
    <w:p w:rsidR="00E70AC0" w:rsidRPr="009959F6" w:rsidRDefault="00E70AC0" w:rsidP="00FA4FDB">
      <w:pPr>
        <w:pStyle w:val="50"/>
        <w:shd w:val="clear" w:color="auto" w:fill="auto"/>
        <w:tabs>
          <w:tab w:val="center" w:pos="4546"/>
          <w:tab w:val="left" w:pos="4983"/>
        </w:tabs>
        <w:spacing w:line="240" w:lineRule="auto"/>
        <w:rPr>
          <w:b w:val="0"/>
          <w:sz w:val="24"/>
          <w:szCs w:val="24"/>
        </w:rPr>
      </w:pPr>
      <w:r w:rsidRPr="009959F6">
        <w:rPr>
          <w:b w:val="0"/>
          <w:sz w:val="24"/>
          <w:szCs w:val="24"/>
        </w:rPr>
        <w:t>(сумма цифрами)</w:t>
      </w:r>
      <w:r w:rsidR="001F64C9" w:rsidRPr="009959F6">
        <w:rPr>
          <w:b w:val="0"/>
          <w:sz w:val="24"/>
          <w:szCs w:val="24"/>
        </w:rPr>
        <w:t xml:space="preserve">                       </w:t>
      </w:r>
      <w:r w:rsidRPr="009959F6">
        <w:rPr>
          <w:b w:val="0"/>
          <w:sz w:val="24"/>
          <w:szCs w:val="24"/>
        </w:rPr>
        <w:t>(сумма</w:t>
      </w:r>
      <w:r w:rsidR="001F64C9" w:rsidRPr="009959F6">
        <w:rPr>
          <w:b w:val="0"/>
          <w:sz w:val="24"/>
          <w:szCs w:val="24"/>
        </w:rPr>
        <w:t xml:space="preserve"> </w:t>
      </w:r>
      <w:r w:rsidRPr="009959F6">
        <w:rPr>
          <w:b w:val="0"/>
          <w:sz w:val="24"/>
          <w:szCs w:val="24"/>
        </w:rPr>
        <w:t>прописью)</w:t>
      </w:r>
    </w:p>
    <w:p w:rsidR="007B496E" w:rsidRDefault="007B496E" w:rsidP="00FA4FDB">
      <w:pPr>
        <w:pStyle w:val="50"/>
        <w:shd w:val="clear" w:color="auto" w:fill="auto"/>
        <w:tabs>
          <w:tab w:val="center" w:pos="4546"/>
          <w:tab w:val="left" w:pos="4983"/>
        </w:tabs>
        <w:spacing w:line="240" w:lineRule="auto"/>
        <w:rPr>
          <w:b w:val="0"/>
          <w:sz w:val="24"/>
          <w:szCs w:val="24"/>
        </w:rPr>
      </w:pPr>
      <w:r w:rsidRPr="009959F6">
        <w:rPr>
          <w:b w:val="0"/>
          <w:sz w:val="24"/>
          <w:szCs w:val="24"/>
        </w:rPr>
        <w:t>_______ копеек.</w:t>
      </w:r>
    </w:p>
    <w:p w:rsidR="00ED72C0" w:rsidRDefault="00ED72C0" w:rsidP="00FA4FDB">
      <w:pPr>
        <w:pStyle w:val="50"/>
        <w:shd w:val="clear" w:color="auto" w:fill="auto"/>
        <w:tabs>
          <w:tab w:val="center" w:pos="4546"/>
          <w:tab w:val="left" w:pos="4983"/>
        </w:tabs>
        <w:spacing w:line="240" w:lineRule="auto"/>
        <w:rPr>
          <w:b w:val="0"/>
          <w:sz w:val="24"/>
          <w:szCs w:val="24"/>
        </w:rPr>
      </w:pPr>
      <w:r>
        <w:rPr>
          <w:b w:val="0"/>
          <w:sz w:val="24"/>
          <w:szCs w:val="24"/>
        </w:rPr>
        <w:t>________________________________________________________________________________</w:t>
      </w:r>
    </w:p>
    <w:p w:rsidR="00ED72C0" w:rsidRDefault="00ED72C0" w:rsidP="00ED72C0">
      <w:pPr>
        <w:pStyle w:val="31"/>
        <w:shd w:val="clear" w:color="auto" w:fill="auto"/>
        <w:spacing w:line="240" w:lineRule="auto"/>
        <w:jc w:val="both"/>
        <w:rPr>
          <w:sz w:val="24"/>
          <w:szCs w:val="24"/>
        </w:rPr>
      </w:pPr>
      <w:r>
        <w:rPr>
          <w:sz w:val="24"/>
          <w:szCs w:val="24"/>
        </w:rPr>
        <w:t xml:space="preserve">          </w:t>
      </w:r>
      <w:r w:rsidRPr="00ED72C0">
        <w:rPr>
          <w:sz w:val="24"/>
          <w:szCs w:val="24"/>
        </w:rPr>
        <w:t xml:space="preserve"> (должность руководителя, фамилия,имя отчество (при наличии) и ИНН)</w:t>
      </w:r>
    </w:p>
    <w:p w:rsidR="00272C05" w:rsidRDefault="00272C05" w:rsidP="00ED72C0">
      <w:pPr>
        <w:pStyle w:val="31"/>
        <w:shd w:val="clear" w:color="auto" w:fill="auto"/>
        <w:spacing w:line="240" w:lineRule="auto"/>
        <w:jc w:val="both"/>
        <w:rPr>
          <w:sz w:val="24"/>
          <w:szCs w:val="24"/>
        </w:rPr>
      </w:pPr>
      <w:r>
        <w:rPr>
          <w:sz w:val="24"/>
          <w:szCs w:val="24"/>
        </w:rPr>
        <w:t>________________________________________________________________________________</w:t>
      </w:r>
    </w:p>
    <w:p w:rsidR="00ED72C0" w:rsidRDefault="00F72690" w:rsidP="00ED72C0">
      <w:pPr>
        <w:pStyle w:val="31"/>
        <w:shd w:val="clear" w:color="auto" w:fill="auto"/>
        <w:spacing w:line="240" w:lineRule="auto"/>
        <w:jc w:val="both"/>
        <w:rPr>
          <w:sz w:val="24"/>
          <w:szCs w:val="24"/>
        </w:rPr>
      </w:pPr>
      <w:r w:rsidRPr="00F72690">
        <w:rPr>
          <w:sz w:val="24"/>
          <w:szCs w:val="24"/>
        </w:rPr>
        <w:t>(фамилия,имя отчество и ИНН главного бухгалтера (при наличии) или лица, ответственного за ведение бухгалтерского учёта)</w:t>
      </w:r>
    </w:p>
    <w:p w:rsidR="00F72690" w:rsidRPr="00F72690" w:rsidRDefault="00F72690" w:rsidP="007E7B23">
      <w:pPr>
        <w:pStyle w:val="31"/>
        <w:spacing w:line="240" w:lineRule="auto"/>
        <w:ind w:firstLine="709"/>
        <w:jc w:val="both"/>
        <w:rPr>
          <w:sz w:val="24"/>
          <w:szCs w:val="24"/>
        </w:rPr>
      </w:pPr>
      <w:r w:rsidRPr="00F72690">
        <w:rPr>
          <w:sz w:val="24"/>
          <w:szCs w:val="24"/>
        </w:rPr>
        <w:t>Уведомлен о том, что в случаях выявления по результатам проверок, проведенных Управлением ЖКХ Администрации города Воткинска и органами муниципального финансового контроля, представления недостоверных сведений и документов для получения субсидии, нарушения условий и порядка, установленных при предоставлении субсидии, в том числе и использования субсидии, обязан возвратить предоставленную субсидию в доход бюджета города Воткинска.</w:t>
      </w:r>
    </w:p>
    <w:p w:rsidR="00F72690" w:rsidRDefault="00F72690" w:rsidP="007E7B23">
      <w:pPr>
        <w:pStyle w:val="31"/>
        <w:shd w:val="clear" w:color="auto" w:fill="auto"/>
        <w:spacing w:line="240" w:lineRule="auto"/>
        <w:ind w:firstLine="709"/>
        <w:jc w:val="both"/>
        <w:rPr>
          <w:sz w:val="24"/>
          <w:szCs w:val="24"/>
        </w:rPr>
      </w:pPr>
      <w:r w:rsidRPr="00F72690">
        <w:rPr>
          <w:sz w:val="24"/>
          <w:szCs w:val="24"/>
        </w:rPr>
        <w:t>Подтверждаю, что на дату подачи Заявки о проведении отбора, участник отбора на предоставление субсидии:</w:t>
      </w:r>
    </w:p>
    <w:p w:rsidR="00F72690" w:rsidRDefault="007E7B23" w:rsidP="007E7B23">
      <w:pPr>
        <w:pStyle w:val="31"/>
        <w:shd w:val="clear" w:color="auto" w:fill="auto"/>
        <w:spacing w:line="240" w:lineRule="auto"/>
        <w:jc w:val="both"/>
        <w:rPr>
          <w:sz w:val="24"/>
          <w:szCs w:val="24"/>
        </w:rPr>
      </w:pPr>
      <w:r>
        <w:rPr>
          <w:sz w:val="24"/>
          <w:szCs w:val="24"/>
        </w:rPr>
        <w:t>________________________________________________________________________________</w:t>
      </w:r>
    </w:p>
    <w:p w:rsidR="007E7B23" w:rsidRDefault="00034790" w:rsidP="007E7B23">
      <w:pPr>
        <w:pStyle w:val="31"/>
        <w:shd w:val="clear" w:color="auto" w:fill="auto"/>
        <w:spacing w:line="240" w:lineRule="auto"/>
        <w:ind w:firstLine="709"/>
        <w:jc w:val="both"/>
        <w:rPr>
          <w:sz w:val="24"/>
          <w:szCs w:val="24"/>
        </w:rPr>
      </w:pPr>
      <w:r w:rsidRPr="00A87527">
        <w:rPr>
          <w:sz w:val="24"/>
          <w:szCs w:val="24"/>
        </w:rPr>
        <w:t xml:space="preserve">                                    </w:t>
      </w:r>
      <w:r w:rsidR="00E70AC0" w:rsidRPr="00A87527">
        <w:rPr>
          <w:sz w:val="24"/>
          <w:szCs w:val="24"/>
        </w:rPr>
        <w:t xml:space="preserve">(наименование юридического лица) </w:t>
      </w:r>
    </w:p>
    <w:p w:rsidR="00ED72C0" w:rsidRDefault="00ED72C0" w:rsidP="007E7B23">
      <w:pPr>
        <w:pStyle w:val="31"/>
        <w:shd w:val="clear" w:color="auto" w:fill="auto"/>
        <w:spacing w:line="240" w:lineRule="auto"/>
        <w:jc w:val="both"/>
        <w:rPr>
          <w:sz w:val="24"/>
          <w:szCs w:val="24"/>
        </w:rPr>
      </w:pPr>
      <w:r>
        <w:rPr>
          <w:sz w:val="24"/>
          <w:szCs w:val="24"/>
        </w:rPr>
        <w:t>соответствует требованиям в соответствии с Порядком:</w:t>
      </w:r>
    </w:p>
    <w:p w:rsidR="00B22920" w:rsidRPr="00A87527" w:rsidRDefault="00B22920" w:rsidP="00B22920">
      <w:pPr>
        <w:widowControl w:val="0"/>
        <w:ind w:firstLine="709"/>
        <w:jc w:val="both"/>
        <w:rPr>
          <w:sz w:val="24"/>
          <w:szCs w:val="24"/>
        </w:rPr>
      </w:pPr>
      <w:r w:rsidRPr="00A87527">
        <w:rPr>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22920" w:rsidRPr="00A87527" w:rsidRDefault="00B22920" w:rsidP="00B22920">
      <w:pPr>
        <w:pStyle w:val="ConsPlusNormal"/>
        <w:ind w:firstLine="709"/>
        <w:jc w:val="both"/>
        <w:rPr>
          <w:rFonts w:ascii="Times New Roman" w:hAnsi="Times New Roman" w:cs="Times New Roman"/>
          <w:sz w:val="24"/>
          <w:szCs w:val="24"/>
        </w:rPr>
      </w:pPr>
      <w:r w:rsidRPr="00A87527">
        <w:rPr>
          <w:rFonts w:ascii="Times New Roman" w:hAnsi="Times New Roman" w:cs="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22920" w:rsidRPr="00A87527" w:rsidRDefault="00C93FE9" w:rsidP="00B22920">
      <w:pPr>
        <w:pStyle w:val="ConsPlusNormal"/>
        <w:ind w:firstLine="709"/>
        <w:jc w:val="both"/>
        <w:rPr>
          <w:rFonts w:ascii="Times New Roman" w:hAnsi="Times New Roman" w:cs="Times New Roman"/>
          <w:sz w:val="24"/>
          <w:szCs w:val="24"/>
        </w:rPr>
      </w:pPr>
      <w:r w:rsidRPr="00A87527">
        <w:rPr>
          <w:rFonts w:ascii="Times New Roman" w:hAnsi="Times New Roman" w:cs="Times New Roman"/>
          <w:sz w:val="24"/>
          <w:szCs w:val="24"/>
        </w:rPr>
        <w:t xml:space="preserve">не находится в составляемых в рамках реализации полномочий, предусмотренных </w:t>
      </w:r>
      <w:hyperlink r:id="rId16">
        <w:r w:rsidRPr="00A87527">
          <w:rPr>
            <w:rFonts w:ascii="Times New Roman" w:hAnsi="Times New Roman" w:cs="Times New Roman"/>
            <w:sz w:val="24"/>
            <w:szCs w:val="24"/>
          </w:rPr>
          <w:t>главой VII</w:t>
        </w:r>
      </w:hyperlink>
      <w:r w:rsidRPr="00A87527">
        <w:rPr>
          <w:rFonts w:ascii="Times New Roman" w:hAnsi="Times New Roman" w:cs="Times New Roman"/>
          <w:sz w:val="24"/>
          <w:szCs w:val="24"/>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B22920" w:rsidRPr="00A87527">
        <w:rPr>
          <w:rFonts w:ascii="Times New Roman" w:hAnsi="Times New Roman" w:cs="Times New Roman"/>
          <w:sz w:val="24"/>
          <w:szCs w:val="24"/>
        </w:rPr>
        <w:t>;</w:t>
      </w:r>
    </w:p>
    <w:p w:rsidR="009959F6" w:rsidRPr="00C56877" w:rsidRDefault="009959F6" w:rsidP="009959F6">
      <w:pPr>
        <w:pStyle w:val="ConsPlusNormal"/>
        <w:ind w:firstLine="709"/>
        <w:jc w:val="both"/>
        <w:rPr>
          <w:rFonts w:ascii="Times New Roman" w:hAnsi="Times New Roman" w:cs="Times New Roman"/>
          <w:sz w:val="24"/>
          <w:szCs w:val="24"/>
        </w:rPr>
      </w:pPr>
      <w:r w:rsidRPr="00C56877">
        <w:rPr>
          <w:rFonts w:ascii="Times New Roman" w:hAnsi="Times New Roman" w:cs="Times New Roman"/>
          <w:sz w:val="24"/>
          <w:szCs w:val="24"/>
        </w:rPr>
        <w:t>не получает средства из бюджета города Воткинска, из которого планируется предоставление субсидии в соответствии с настоящим Порядком,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B22920" w:rsidRPr="00A87527" w:rsidRDefault="00B22920" w:rsidP="00B22920">
      <w:pPr>
        <w:pStyle w:val="ConsPlusNormal"/>
        <w:ind w:firstLine="709"/>
        <w:jc w:val="both"/>
        <w:rPr>
          <w:rFonts w:ascii="Times New Roman" w:hAnsi="Times New Roman" w:cs="Times New Roman"/>
          <w:sz w:val="24"/>
          <w:szCs w:val="24"/>
        </w:rPr>
      </w:pPr>
      <w:r w:rsidRPr="00A87527">
        <w:rPr>
          <w:rFonts w:ascii="Times New Roman" w:hAnsi="Times New Roman" w:cs="Times New Roman"/>
          <w:sz w:val="24"/>
          <w:szCs w:val="24"/>
        </w:rPr>
        <w:t xml:space="preserve">не является иностранным агентом в соответствии с Федеральным </w:t>
      </w:r>
      <w:hyperlink r:id="rId17">
        <w:r w:rsidRPr="00A87527">
          <w:rPr>
            <w:rFonts w:ascii="Times New Roman" w:hAnsi="Times New Roman" w:cs="Times New Roman"/>
            <w:sz w:val="24"/>
            <w:szCs w:val="24"/>
          </w:rPr>
          <w:t>законом</w:t>
        </w:r>
      </w:hyperlink>
      <w:r w:rsidRPr="00A87527">
        <w:rPr>
          <w:rFonts w:ascii="Times New Roman" w:hAnsi="Times New Roman" w:cs="Times New Roman"/>
          <w:sz w:val="24"/>
          <w:szCs w:val="24"/>
        </w:rPr>
        <w:t xml:space="preserve"> «О контроле за деятельностью лиц, находящихся под иностранным влиянием»;</w:t>
      </w:r>
    </w:p>
    <w:p w:rsidR="007E7B23" w:rsidRDefault="007E7B23" w:rsidP="00034790">
      <w:pPr>
        <w:pStyle w:val="ConsPlusNormal"/>
        <w:ind w:firstLine="709"/>
        <w:jc w:val="both"/>
        <w:rPr>
          <w:rFonts w:ascii="Times New Roman" w:hAnsi="Times New Roman" w:cs="Times New Roman"/>
          <w:sz w:val="24"/>
          <w:szCs w:val="24"/>
        </w:rPr>
      </w:pPr>
    </w:p>
    <w:p w:rsidR="00034790" w:rsidRPr="00A87527" w:rsidRDefault="00034790" w:rsidP="00034790">
      <w:pPr>
        <w:pStyle w:val="ConsPlusNormal"/>
        <w:ind w:firstLine="709"/>
        <w:jc w:val="both"/>
        <w:rPr>
          <w:rFonts w:ascii="Times New Roman" w:hAnsi="Times New Roman" w:cs="Times New Roman"/>
          <w:sz w:val="24"/>
          <w:szCs w:val="24"/>
        </w:rPr>
      </w:pPr>
      <w:r w:rsidRPr="00A87527">
        <w:rPr>
          <w:rFonts w:ascii="Times New Roman" w:hAnsi="Times New Roman" w:cs="Times New Roman"/>
          <w:sz w:val="24"/>
          <w:szCs w:val="24"/>
        </w:rPr>
        <w:lastRenderedPageBreak/>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r w:rsidR="00ED72C0">
        <w:rPr>
          <w:rFonts w:ascii="Times New Roman" w:hAnsi="Times New Roman" w:cs="Times New Roman"/>
          <w:sz w:val="24"/>
          <w:szCs w:val="24"/>
        </w:rPr>
        <w:t>;</w:t>
      </w:r>
    </w:p>
    <w:p w:rsidR="00F64C85" w:rsidRDefault="00B22920" w:rsidP="00B22920">
      <w:pPr>
        <w:pStyle w:val="ConsPlusNormal"/>
        <w:ind w:firstLine="709"/>
        <w:jc w:val="both"/>
        <w:rPr>
          <w:rFonts w:ascii="Times New Roman" w:hAnsi="Times New Roman" w:cs="Times New Roman"/>
          <w:sz w:val="24"/>
          <w:szCs w:val="24"/>
        </w:rPr>
      </w:pPr>
      <w:r w:rsidRPr="00E90516">
        <w:rPr>
          <w:rFonts w:ascii="Times New Roman" w:hAnsi="Times New Roman" w:cs="Times New Roman"/>
          <w:sz w:val="24"/>
          <w:szCs w:val="24"/>
        </w:rPr>
        <w:t xml:space="preserve">на едином налоговом счете отсутствует или не превышает размер, определенный </w:t>
      </w:r>
      <w:hyperlink r:id="rId18">
        <w:r w:rsidRPr="00E90516">
          <w:rPr>
            <w:rFonts w:ascii="Times New Roman" w:hAnsi="Times New Roman" w:cs="Times New Roman"/>
            <w:sz w:val="24"/>
            <w:szCs w:val="24"/>
          </w:rPr>
          <w:t>пунктом 3 статьи 47</w:t>
        </w:r>
      </w:hyperlink>
      <w:r w:rsidRPr="00E90516">
        <w:rPr>
          <w:rFonts w:ascii="Times New Roman" w:hAnsi="Times New Roman" w:cs="Times New Roman"/>
          <w:sz w:val="24"/>
          <w:szCs w:val="24"/>
        </w:rPr>
        <w:t xml:space="preserve"> Налогового кодекса Российской Федерации, задолженность по у</w:t>
      </w:r>
    </w:p>
    <w:p w:rsidR="00B22920" w:rsidRDefault="00B22920" w:rsidP="00B22920">
      <w:pPr>
        <w:pStyle w:val="ConsPlusNormal"/>
        <w:ind w:firstLine="709"/>
        <w:jc w:val="both"/>
        <w:rPr>
          <w:rFonts w:ascii="Times New Roman" w:hAnsi="Times New Roman" w:cs="Times New Roman"/>
          <w:sz w:val="24"/>
          <w:szCs w:val="24"/>
        </w:rPr>
      </w:pPr>
      <w:r w:rsidRPr="00E90516">
        <w:rPr>
          <w:rFonts w:ascii="Times New Roman" w:hAnsi="Times New Roman" w:cs="Times New Roman"/>
          <w:sz w:val="24"/>
          <w:szCs w:val="24"/>
        </w:rPr>
        <w:t>плате налогов, сборов и страховых взносов в бюджеты бюджетной системы Российской Федерации;</w:t>
      </w:r>
    </w:p>
    <w:p w:rsidR="007E7B23" w:rsidRPr="00B91C80" w:rsidRDefault="007E7B23" w:rsidP="007E7B23">
      <w:pPr>
        <w:pStyle w:val="ConsPlusNormal"/>
        <w:ind w:firstLine="709"/>
        <w:jc w:val="both"/>
        <w:rPr>
          <w:rFonts w:ascii="Times New Roman" w:hAnsi="Times New Roman" w:cs="Times New Roman"/>
          <w:sz w:val="24"/>
          <w:szCs w:val="24"/>
        </w:rPr>
      </w:pPr>
      <w:r w:rsidRPr="00B91C80">
        <w:rPr>
          <w:rFonts w:ascii="Times New Roman" w:hAnsi="Times New Roman" w:cs="Times New Roman"/>
          <w:sz w:val="24"/>
          <w:szCs w:val="24"/>
        </w:rPr>
        <w:t>отсутствует просроченная задолженность по возврату в бюджет города Воткинска субсидий, бюджетных инвестиций, предоставленных в том числе в соответствии с иными правовыми актами, а такжде иная просроченная (неурегулированная) задолженность по денежным обязательствам перед муниципальным образованием «Город Воткинск», из бюджета которого планируется предоставление субсидии;</w:t>
      </w:r>
    </w:p>
    <w:p w:rsidR="00031014" w:rsidRPr="00A87527" w:rsidRDefault="00706B79" w:rsidP="00031014">
      <w:pPr>
        <w:pStyle w:val="31"/>
        <w:shd w:val="clear" w:color="auto" w:fill="auto"/>
        <w:spacing w:line="240" w:lineRule="auto"/>
        <w:ind w:firstLine="709"/>
        <w:jc w:val="both"/>
        <w:rPr>
          <w:sz w:val="24"/>
          <w:szCs w:val="24"/>
        </w:rPr>
      </w:pPr>
      <w:r w:rsidRPr="00E90516">
        <w:rPr>
          <w:sz w:val="24"/>
          <w:szCs w:val="24"/>
        </w:rPr>
        <w:t>в реестре дисквалифицированных лиц отсутствуют сведения о дисквалифицированных руководителе</w:t>
      </w:r>
      <w:r w:rsidRPr="00A87527">
        <w:rPr>
          <w:sz w:val="24"/>
          <w:szCs w:val="24"/>
        </w:rPr>
        <w:t>, членах коллегиального исполнительного органа, лице, исполняющем функции единоличного исполнительного органа, или главном бухгалтере (при наличии)</w:t>
      </w:r>
      <w:r w:rsidR="00031014" w:rsidRPr="00A87527">
        <w:rPr>
          <w:sz w:val="24"/>
          <w:szCs w:val="24"/>
        </w:rPr>
        <w:t xml:space="preserve"> участника отбора на предоставление субсидии</w:t>
      </w:r>
      <w:r w:rsidR="007E7B23">
        <w:rPr>
          <w:sz w:val="24"/>
          <w:szCs w:val="24"/>
        </w:rPr>
        <w:br/>
      </w:r>
      <w:r w:rsidR="00031014" w:rsidRPr="00A87527">
        <w:rPr>
          <w:sz w:val="24"/>
          <w:szCs w:val="24"/>
        </w:rPr>
        <w:t>________________________________________________________________.</w:t>
      </w:r>
    </w:p>
    <w:p w:rsidR="00031014" w:rsidRPr="00A87527" w:rsidRDefault="00031014" w:rsidP="00031014">
      <w:pPr>
        <w:pStyle w:val="31"/>
        <w:shd w:val="clear" w:color="auto" w:fill="auto"/>
        <w:spacing w:line="240" w:lineRule="auto"/>
        <w:ind w:firstLine="709"/>
        <w:jc w:val="both"/>
        <w:rPr>
          <w:sz w:val="24"/>
          <w:szCs w:val="24"/>
        </w:rPr>
      </w:pPr>
      <w:r w:rsidRPr="00A87527">
        <w:rPr>
          <w:sz w:val="24"/>
          <w:szCs w:val="24"/>
        </w:rPr>
        <w:t xml:space="preserve">                                    (наименование юридического лица) </w:t>
      </w:r>
    </w:p>
    <w:p w:rsidR="00ED72C0" w:rsidRDefault="00ED72C0" w:rsidP="00EA5423">
      <w:pPr>
        <w:pStyle w:val="31"/>
        <w:shd w:val="clear" w:color="auto" w:fill="auto"/>
        <w:spacing w:line="240" w:lineRule="auto"/>
        <w:jc w:val="both"/>
        <w:rPr>
          <w:sz w:val="24"/>
          <w:szCs w:val="24"/>
          <w:shd w:val="clear" w:color="auto" w:fill="FFFFFF"/>
        </w:rPr>
      </w:pPr>
    </w:p>
    <w:p w:rsidR="007A27E4" w:rsidRPr="00A87527" w:rsidRDefault="007A27E4" w:rsidP="00EA5423">
      <w:pPr>
        <w:pStyle w:val="31"/>
        <w:shd w:val="clear" w:color="auto" w:fill="auto"/>
        <w:spacing w:line="240" w:lineRule="auto"/>
        <w:jc w:val="both"/>
        <w:rPr>
          <w:sz w:val="24"/>
          <w:szCs w:val="24"/>
          <w:shd w:val="clear" w:color="auto" w:fill="FFFFFF"/>
        </w:rPr>
      </w:pPr>
      <w:r w:rsidRPr="00A87527">
        <w:rPr>
          <w:sz w:val="24"/>
          <w:szCs w:val="24"/>
          <w:shd w:val="clear" w:color="auto" w:fill="FFFFFF"/>
        </w:rPr>
        <w:t>Информация о счетах в соответствии с законодательством Россий</w:t>
      </w:r>
      <w:r w:rsidR="00632DDB">
        <w:rPr>
          <w:sz w:val="24"/>
          <w:szCs w:val="24"/>
          <w:shd w:val="clear" w:color="auto" w:fill="FFFFFF"/>
        </w:rPr>
        <w:t>ской Федерации для перечисления</w:t>
      </w:r>
      <w:r w:rsidR="00F72690">
        <w:rPr>
          <w:sz w:val="24"/>
          <w:szCs w:val="24"/>
          <w:shd w:val="clear" w:color="auto" w:fill="FFFFFF"/>
        </w:rPr>
        <w:t> </w:t>
      </w:r>
      <w:r w:rsidRPr="00A87527">
        <w:rPr>
          <w:sz w:val="24"/>
          <w:szCs w:val="24"/>
          <w:shd w:val="clear" w:color="auto" w:fill="FFFFFF"/>
        </w:rPr>
        <w:t>субсидии: _______________________________________________________________________________</w:t>
      </w:r>
    </w:p>
    <w:p w:rsidR="007A27E4" w:rsidRPr="00A87527" w:rsidRDefault="007A27E4" w:rsidP="00EA5423">
      <w:pPr>
        <w:pStyle w:val="31"/>
        <w:shd w:val="clear" w:color="auto" w:fill="auto"/>
        <w:spacing w:line="240" w:lineRule="auto"/>
        <w:jc w:val="both"/>
        <w:rPr>
          <w:sz w:val="24"/>
          <w:szCs w:val="24"/>
          <w:shd w:val="clear" w:color="auto" w:fill="FFFFFF"/>
        </w:rPr>
      </w:pPr>
      <w:r w:rsidRPr="00A87527">
        <w:rPr>
          <w:sz w:val="24"/>
          <w:szCs w:val="24"/>
          <w:shd w:val="clear" w:color="auto" w:fill="FFFFFF"/>
        </w:rPr>
        <w:t>_______</w:t>
      </w:r>
      <w:r w:rsidR="00EA5423">
        <w:rPr>
          <w:sz w:val="24"/>
          <w:szCs w:val="24"/>
          <w:shd w:val="clear" w:color="auto" w:fill="FFFFFF"/>
        </w:rPr>
        <w:t>_</w:t>
      </w:r>
      <w:r w:rsidRPr="00A87527">
        <w:rPr>
          <w:sz w:val="24"/>
          <w:szCs w:val="24"/>
          <w:shd w:val="clear" w:color="auto" w:fill="FFFFFF"/>
        </w:rPr>
        <w:t>_________________________________________________________________.</w:t>
      </w:r>
    </w:p>
    <w:p w:rsidR="007A27E4" w:rsidRPr="00A87527" w:rsidRDefault="007A27E4" w:rsidP="00EA5423">
      <w:pPr>
        <w:pStyle w:val="31"/>
        <w:shd w:val="clear" w:color="auto" w:fill="auto"/>
        <w:spacing w:line="240" w:lineRule="auto"/>
        <w:jc w:val="both"/>
        <w:rPr>
          <w:sz w:val="24"/>
          <w:szCs w:val="24"/>
          <w:shd w:val="clear" w:color="auto" w:fill="FFFFFF"/>
        </w:rPr>
      </w:pPr>
    </w:p>
    <w:p w:rsidR="00EA5423" w:rsidRDefault="007A27E4" w:rsidP="00EA5423">
      <w:pPr>
        <w:pStyle w:val="31"/>
        <w:shd w:val="clear" w:color="auto" w:fill="auto"/>
        <w:spacing w:line="240" w:lineRule="auto"/>
        <w:ind w:firstLine="709"/>
        <w:rPr>
          <w:sz w:val="24"/>
          <w:szCs w:val="24"/>
          <w:shd w:val="clear" w:color="auto" w:fill="FFFFFF"/>
        </w:rPr>
      </w:pPr>
      <w:r w:rsidRPr="00A87527">
        <w:rPr>
          <w:sz w:val="24"/>
          <w:szCs w:val="24"/>
          <w:shd w:val="clear" w:color="auto" w:fill="FFFFFF"/>
        </w:rPr>
        <w:t>Информация о лице, уполномоченном на подписание соглашения о предоставлении субсидии</w:t>
      </w:r>
      <w:r w:rsidR="00EA5423">
        <w:rPr>
          <w:sz w:val="24"/>
          <w:szCs w:val="24"/>
          <w:shd w:val="clear" w:color="auto" w:fill="FFFFFF"/>
        </w:rPr>
        <w:t xml:space="preserve"> (при необходимости),</w:t>
      </w:r>
    </w:p>
    <w:p w:rsidR="007A27E4" w:rsidRPr="00A87527" w:rsidRDefault="007A27E4" w:rsidP="00EA5423">
      <w:pPr>
        <w:pStyle w:val="31"/>
        <w:shd w:val="clear" w:color="auto" w:fill="auto"/>
        <w:spacing w:line="240" w:lineRule="auto"/>
        <w:rPr>
          <w:sz w:val="24"/>
          <w:szCs w:val="24"/>
          <w:shd w:val="clear" w:color="auto" w:fill="FFFFFF"/>
        </w:rPr>
      </w:pPr>
      <w:r w:rsidRPr="00A87527">
        <w:rPr>
          <w:sz w:val="24"/>
          <w:szCs w:val="24"/>
          <w:shd w:val="clear" w:color="auto" w:fill="FFFFFF"/>
        </w:rPr>
        <w:t>___________________________________________________________________</w:t>
      </w:r>
    </w:p>
    <w:p w:rsidR="00DE6F88" w:rsidRPr="00A87527" w:rsidRDefault="007A27E4" w:rsidP="00EA5423">
      <w:pPr>
        <w:pStyle w:val="31"/>
        <w:shd w:val="clear" w:color="auto" w:fill="auto"/>
        <w:spacing w:line="240" w:lineRule="auto"/>
        <w:jc w:val="center"/>
        <w:rPr>
          <w:sz w:val="24"/>
          <w:szCs w:val="24"/>
        </w:rPr>
      </w:pPr>
      <w:r w:rsidRPr="00A87527">
        <w:rPr>
          <w:sz w:val="24"/>
          <w:szCs w:val="24"/>
          <w:shd w:val="clear" w:color="auto" w:fill="FFFFFF"/>
        </w:rPr>
        <w:t xml:space="preserve">(должность, фамилия, имя, отчество, основание) </w:t>
      </w:r>
    </w:p>
    <w:p w:rsidR="00DE6F88" w:rsidRDefault="00DE6F88" w:rsidP="00EA5423">
      <w:pPr>
        <w:widowControl w:val="0"/>
        <w:autoSpaceDE w:val="0"/>
        <w:autoSpaceDN w:val="0"/>
        <w:spacing w:line="230" w:lineRule="auto"/>
        <w:ind w:firstLine="709"/>
        <w:jc w:val="both"/>
        <w:rPr>
          <w:sz w:val="24"/>
          <w:szCs w:val="24"/>
        </w:rPr>
      </w:pPr>
      <w:r w:rsidRPr="00A87527">
        <w:rPr>
          <w:sz w:val="24"/>
          <w:szCs w:val="24"/>
        </w:rPr>
        <w:t>Приложени</w:t>
      </w:r>
      <w:r w:rsidR="00D96CE9" w:rsidRPr="00A87527">
        <w:rPr>
          <w:sz w:val="24"/>
          <w:szCs w:val="24"/>
        </w:rPr>
        <w:t>я</w:t>
      </w:r>
      <w:r w:rsidRPr="00A87527">
        <w:rPr>
          <w:sz w:val="24"/>
          <w:szCs w:val="24"/>
        </w:rPr>
        <w:t>:</w:t>
      </w:r>
    </w:p>
    <w:p w:rsidR="00EA5423" w:rsidRPr="00A87527" w:rsidRDefault="00EA5423" w:rsidP="00EA5423">
      <w:pPr>
        <w:widowControl w:val="0"/>
        <w:autoSpaceDE w:val="0"/>
        <w:autoSpaceDN w:val="0"/>
        <w:spacing w:line="230" w:lineRule="auto"/>
        <w:ind w:firstLine="709"/>
        <w:jc w:val="both"/>
        <w:rPr>
          <w:sz w:val="24"/>
          <w:szCs w:val="24"/>
        </w:rPr>
      </w:pPr>
    </w:p>
    <w:p w:rsidR="005661CF" w:rsidRPr="00A87527" w:rsidRDefault="0053474A" w:rsidP="00DE6F88">
      <w:pPr>
        <w:widowControl w:val="0"/>
        <w:autoSpaceDE w:val="0"/>
        <w:autoSpaceDN w:val="0"/>
        <w:spacing w:line="230" w:lineRule="auto"/>
        <w:jc w:val="both"/>
        <w:rPr>
          <w:sz w:val="24"/>
          <w:szCs w:val="24"/>
        </w:rPr>
      </w:pPr>
      <w:r w:rsidRPr="00A87527">
        <w:rPr>
          <w:sz w:val="24"/>
          <w:szCs w:val="24"/>
        </w:rPr>
        <w:t>Руководитель</w:t>
      </w:r>
    </w:p>
    <w:p w:rsidR="0053474A" w:rsidRPr="00A87527" w:rsidRDefault="0053474A" w:rsidP="00DE6F88">
      <w:pPr>
        <w:widowControl w:val="0"/>
        <w:autoSpaceDE w:val="0"/>
        <w:autoSpaceDN w:val="0"/>
        <w:spacing w:line="230" w:lineRule="auto"/>
        <w:jc w:val="both"/>
        <w:rPr>
          <w:sz w:val="24"/>
          <w:szCs w:val="24"/>
        </w:rPr>
      </w:pPr>
      <w:r w:rsidRPr="00A87527">
        <w:rPr>
          <w:sz w:val="24"/>
          <w:szCs w:val="24"/>
        </w:rPr>
        <w:t>(лицо, исполняющее его обязанности)</w:t>
      </w:r>
    </w:p>
    <w:tbl>
      <w:tblPr>
        <w:tblW w:w="0" w:type="auto"/>
        <w:tblLook w:val="04A0"/>
      </w:tblPr>
      <w:tblGrid>
        <w:gridCol w:w="5495"/>
        <w:gridCol w:w="283"/>
        <w:gridCol w:w="1276"/>
        <w:gridCol w:w="284"/>
        <w:gridCol w:w="2515"/>
      </w:tblGrid>
      <w:tr w:rsidR="00DE6F88" w:rsidRPr="00A87527" w:rsidTr="007A213B">
        <w:tc>
          <w:tcPr>
            <w:tcW w:w="5495" w:type="dxa"/>
            <w:tcBorders>
              <w:bottom w:val="single" w:sz="4" w:space="0" w:color="auto"/>
            </w:tcBorders>
          </w:tcPr>
          <w:p w:rsidR="00DE6F88" w:rsidRPr="00A87527" w:rsidRDefault="00DE6F88" w:rsidP="007A213B">
            <w:pPr>
              <w:spacing w:line="230" w:lineRule="auto"/>
              <w:rPr>
                <w:sz w:val="24"/>
                <w:szCs w:val="24"/>
              </w:rPr>
            </w:pPr>
          </w:p>
        </w:tc>
        <w:tc>
          <w:tcPr>
            <w:tcW w:w="283" w:type="dxa"/>
          </w:tcPr>
          <w:p w:rsidR="00DE6F88" w:rsidRPr="00A87527" w:rsidRDefault="00DE6F88" w:rsidP="007A213B">
            <w:pPr>
              <w:spacing w:line="230" w:lineRule="auto"/>
              <w:rPr>
                <w:sz w:val="24"/>
                <w:szCs w:val="24"/>
              </w:rPr>
            </w:pPr>
          </w:p>
        </w:tc>
        <w:tc>
          <w:tcPr>
            <w:tcW w:w="1276" w:type="dxa"/>
            <w:tcBorders>
              <w:bottom w:val="single" w:sz="4" w:space="0" w:color="auto"/>
            </w:tcBorders>
          </w:tcPr>
          <w:p w:rsidR="00DE6F88" w:rsidRPr="00A87527" w:rsidRDefault="00DE6F88" w:rsidP="007A213B">
            <w:pPr>
              <w:spacing w:line="230" w:lineRule="auto"/>
              <w:rPr>
                <w:sz w:val="24"/>
                <w:szCs w:val="24"/>
              </w:rPr>
            </w:pPr>
          </w:p>
        </w:tc>
        <w:tc>
          <w:tcPr>
            <w:tcW w:w="284" w:type="dxa"/>
          </w:tcPr>
          <w:p w:rsidR="00DE6F88" w:rsidRPr="00A87527" w:rsidRDefault="00DE6F88" w:rsidP="007A213B">
            <w:pPr>
              <w:spacing w:line="230" w:lineRule="auto"/>
              <w:rPr>
                <w:sz w:val="24"/>
                <w:szCs w:val="24"/>
              </w:rPr>
            </w:pPr>
          </w:p>
        </w:tc>
        <w:tc>
          <w:tcPr>
            <w:tcW w:w="2515" w:type="dxa"/>
            <w:tcBorders>
              <w:bottom w:val="single" w:sz="4" w:space="0" w:color="auto"/>
            </w:tcBorders>
          </w:tcPr>
          <w:p w:rsidR="00DE6F88" w:rsidRPr="00A87527" w:rsidRDefault="00DE6F88" w:rsidP="007A213B">
            <w:pPr>
              <w:spacing w:line="230" w:lineRule="auto"/>
              <w:rPr>
                <w:sz w:val="24"/>
                <w:szCs w:val="24"/>
              </w:rPr>
            </w:pPr>
          </w:p>
        </w:tc>
      </w:tr>
      <w:tr w:rsidR="00DE6F88" w:rsidRPr="00A87527" w:rsidTr="007A213B">
        <w:trPr>
          <w:trHeight w:val="230"/>
        </w:trPr>
        <w:tc>
          <w:tcPr>
            <w:tcW w:w="5495" w:type="dxa"/>
            <w:tcBorders>
              <w:top w:val="single" w:sz="4" w:space="0" w:color="auto"/>
            </w:tcBorders>
          </w:tcPr>
          <w:p w:rsidR="00DE6F88" w:rsidRPr="00A87527" w:rsidRDefault="00DE6F88" w:rsidP="005661CF">
            <w:pPr>
              <w:spacing w:line="230" w:lineRule="auto"/>
              <w:ind w:left="-142"/>
              <w:jc w:val="center"/>
              <w:rPr>
                <w:sz w:val="24"/>
                <w:szCs w:val="24"/>
              </w:rPr>
            </w:pPr>
            <w:r w:rsidRPr="00A87527">
              <w:rPr>
                <w:sz w:val="24"/>
                <w:szCs w:val="24"/>
              </w:rPr>
              <w:t>(наименование должности руководителя</w:t>
            </w:r>
            <w:r w:rsidR="00AF5DC7" w:rsidRPr="00A87527">
              <w:rPr>
                <w:sz w:val="24"/>
                <w:szCs w:val="24"/>
              </w:rPr>
              <w:t xml:space="preserve">, </w:t>
            </w:r>
            <w:r w:rsidRPr="00A87527">
              <w:rPr>
                <w:sz w:val="24"/>
                <w:szCs w:val="24"/>
              </w:rPr>
              <w:t xml:space="preserve"> </w:t>
            </w:r>
            <w:r w:rsidR="005661CF" w:rsidRPr="00A87527">
              <w:rPr>
                <w:sz w:val="24"/>
                <w:szCs w:val="24"/>
              </w:rPr>
              <w:t>участника отбора</w:t>
            </w:r>
            <w:r w:rsidR="00A53AA5" w:rsidRPr="00A87527">
              <w:rPr>
                <w:sz w:val="24"/>
                <w:szCs w:val="24"/>
              </w:rPr>
              <w:t xml:space="preserve"> на предоставление субсидии</w:t>
            </w:r>
            <w:r w:rsidRPr="00A87527">
              <w:rPr>
                <w:sz w:val="24"/>
                <w:szCs w:val="24"/>
              </w:rPr>
              <w:t>)</w:t>
            </w:r>
          </w:p>
        </w:tc>
        <w:tc>
          <w:tcPr>
            <w:tcW w:w="283" w:type="dxa"/>
          </w:tcPr>
          <w:p w:rsidR="00DE6F88" w:rsidRPr="00A87527" w:rsidRDefault="00DE6F88" w:rsidP="007A213B">
            <w:pPr>
              <w:spacing w:line="230" w:lineRule="auto"/>
              <w:jc w:val="center"/>
              <w:rPr>
                <w:sz w:val="24"/>
                <w:szCs w:val="24"/>
              </w:rPr>
            </w:pPr>
          </w:p>
        </w:tc>
        <w:tc>
          <w:tcPr>
            <w:tcW w:w="1276" w:type="dxa"/>
            <w:tcBorders>
              <w:top w:val="single" w:sz="4" w:space="0" w:color="auto"/>
            </w:tcBorders>
          </w:tcPr>
          <w:p w:rsidR="00DE6F88" w:rsidRPr="00A87527" w:rsidRDefault="00DE6F88" w:rsidP="007A213B">
            <w:pPr>
              <w:spacing w:line="230" w:lineRule="auto"/>
              <w:jc w:val="center"/>
              <w:rPr>
                <w:sz w:val="24"/>
                <w:szCs w:val="24"/>
              </w:rPr>
            </w:pPr>
            <w:r w:rsidRPr="00A87527">
              <w:rPr>
                <w:sz w:val="24"/>
                <w:szCs w:val="24"/>
              </w:rPr>
              <w:t xml:space="preserve">(подпись) </w:t>
            </w:r>
          </w:p>
        </w:tc>
        <w:tc>
          <w:tcPr>
            <w:tcW w:w="284" w:type="dxa"/>
          </w:tcPr>
          <w:p w:rsidR="00DE6F88" w:rsidRPr="00A87527" w:rsidRDefault="00DE6F88" w:rsidP="007A213B">
            <w:pPr>
              <w:spacing w:line="230" w:lineRule="auto"/>
              <w:jc w:val="center"/>
              <w:rPr>
                <w:sz w:val="24"/>
                <w:szCs w:val="24"/>
              </w:rPr>
            </w:pPr>
          </w:p>
        </w:tc>
        <w:tc>
          <w:tcPr>
            <w:tcW w:w="2515" w:type="dxa"/>
            <w:tcBorders>
              <w:top w:val="single" w:sz="4" w:space="0" w:color="auto"/>
            </w:tcBorders>
          </w:tcPr>
          <w:p w:rsidR="00DE6F88" w:rsidRPr="00A87527" w:rsidRDefault="00DE6F88" w:rsidP="00AF5DC7">
            <w:pPr>
              <w:spacing w:line="230" w:lineRule="auto"/>
              <w:jc w:val="center"/>
              <w:rPr>
                <w:sz w:val="24"/>
                <w:szCs w:val="24"/>
              </w:rPr>
            </w:pPr>
            <w:r w:rsidRPr="00A87527">
              <w:rPr>
                <w:sz w:val="24"/>
                <w:szCs w:val="24"/>
              </w:rPr>
              <w:t>(фамилия,</w:t>
            </w:r>
            <w:r w:rsidR="00AF5DC7" w:rsidRPr="00A87527">
              <w:rPr>
                <w:sz w:val="24"/>
                <w:szCs w:val="24"/>
              </w:rPr>
              <w:t xml:space="preserve"> имя,отчество</w:t>
            </w:r>
            <w:r w:rsidRPr="00A87527">
              <w:rPr>
                <w:sz w:val="24"/>
                <w:szCs w:val="24"/>
              </w:rPr>
              <w:t>)</w:t>
            </w:r>
          </w:p>
        </w:tc>
      </w:tr>
      <w:tr w:rsidR="00DE6F88" w:rsidRPr="00A87527" w:rsidTr="00D96CE9">
        <w:trPr>
          <w:trHeight w:val="505"/>
        </w:trPr>
        <w:tc>
          <w:tcPr>
            <w:tcW w:w="5495" w:type="dxa"/>
            <w:tcBorders>
              <w:bottom w:val="single" w:sz="4" w:space="0" w:color="auto"/>
            </w:tcBorders>
          </w:tcPr>
          <w:p w:rsidR="00AF5DC7" w:rsidRPr="00A87527" w:rsidRDefault="00AF5DC7" w:rsidP="007A213B">
            <w:pPr>
              <w:spacing w:line="230" w:lineRule="auto"/>
              <w:rPr>
                <w:sz w:val="24"/>
                <w:szCs w:val="24"/>
                <w:vertAlign w:val="subscript"/>
              </w:rPr>
            </w:pPr>
          </w:p>
          <w:p w:rsidR="00AF5DC7" w:rsidRPr="00A87527" w:rsidRDefault="00AF5DC7" w:rsidP="007A213B">
            <w:pPr>
              <w:spacing w:line="230" w:lineRule="auto"/>
              <w:rPr>
                <w:sz w:val="24"/>
                <w:szCs w:val="24"/>
                <w:vertAlign w:val="subscript"/>
              </w:rPr>
            </w:pPr>
          </w:p>
        </w:tc>
        <w:tc>
          <w:tcPr>
            <w:tcW w:w="283" w:type="dxa"/>
          </w:tcPr>
          <w:p w:rsidR="00DE6F88" w:rsidRPr="00A87527" w:rsidRDefault="00DE6F88" w:rsidP="007A213B">
            <w:pPr>
              <w:spacing w:line="230" w:lineRule="auto"/>
              <w:rPr>
                <w:sz w:val="24"/>
                <w:szCs w:val="24"/>
                <w:vertAlign w:val="subscript"/>
              </w:rPr>
            </w:pPr>
          </w:p>
        </w:tc>
        <w:tc>
          <w:tcPr>
            <w:tcW w:w="1276" w:type="dxa"/>
            <w:tcBorders>
              <w:bottom w:val="single" w:sz="4" w:space="0" w:color="auto"/>
            </w:tcBorders>
          </w:tcPr>
          <w:p w:rsidR="00DE6F88" w:rsidRPr="00A87527" w:rsidRDefault="00DE6F88" w:rsidP="007A213B">
            <w:pPr>
              <w:spacing w:line="230" w:lineRule="auto"/>
              <w:rPr>
                <w:sz w:val="24"/>
                <w:szCs w:val="24"/>
                <w:vertAlign w:val="subscript"/>
              </w:rPr>
            </w:pPr>
          </w:p>
        </w:tc>
        <w:tc>
          <w:tcPr>
            <w:tcW w:w="284" w:type="dxa"/>
          </w:tcPr>
          <w:p w:rsidR="00DE6F88" w:rsidRPr="00A87527" w:rsidRDefault="00DE6F88" w:rsidP="007A213B">
            <w:pPr>
              <w:spacing w:line="230" w:lineRule="auto"/>
              <w:rPr>
                <w:sz w:val="24"/>
                <w:szCs w:val="24"/>
                <w:vertAlign w:val="subscript"/>
              </w:rPr>
            </w:pPr>
          </w:p>
        </w:tc>
        <w:tc>
          <w:tcPr>
            <w:tcW w:w="2515" w:type="dxa"/>
            <w:tcBorders>
              <w:bottom w:val="single" w:sz="4" w:space="0" w:color="auto"/>
            </w:tcBorders>
          </w:tcPr>
          <w:p w:rsidR="00DE6F88" w:rsidRPr="00A87527" w:rsidRDefault="00DE6F88" w:rsidP="007A213B">
            <w:pPr>
              <w:spacing w:line="230" w:lineRule="auto"/>
              <w:rPr>
                <w:sz w:val="24"/>
                <w:szCs w:val="24"/>
                <w:vertAlign w:val="subscript"/>
              </w:rPr>
            </w:pPr>
          </w:p>
        </w:tc>
      </w:tr>
      <w:tr w:rsidR="00DE6F88" w:rsidRPr="00A87527" w:rsidTr="00D96CE9">
        <w:trPr>
          <w:trHeight w:val="250"/>
        </w:trPr>
        <w:tc>
          <w:tcPr>
            <w:tcW w:w="5495" w:type="dxa"/>
            <w:tcBorders>
              <w:top w:val="single" w:sz="4" w:space="0" w:color="auto"/>
            </w:tcBorders>
          </w:tcPr>
          <w:p w:rsidR="00DE6F88" w:rsidRPr="00A87527" w:rsidRDefault="00DE6F88" w:rsidP="007A213B">
            <w:pPr>
              <w:spacing w:line="230" w:lineRule="auto"/>
              <w:ind w:left="-142" w:right="-108"/>
              <w:jc w:val="center"/>
              <w:rPr>
                <w:sz w:val="24"/>
                <w:szCs w:val="24"/>
              </w:rPr>
            </w:pPr>
            <w:r w:rsidRPr="00A87527">
              <w:rPr>
                <w:sz w:val="24"/>
                <w:szCs w:val="24"/>
              </w:rPr>
              <w:t xml:space="preserve">(наименование должности лица, ответственного за ведение бухгалтерского учёта </w:t>
            </w:r>
            <w:r w:rsidR="005661CF" w:rsidRPr="00A87527">
              <w:rPr>
                <w:sz w:val="24"/>
                <w:szCs w:val="24"/>
              </w:rPr>
              <w:t>участника отбора</w:t>
            </w:r>
            <w:r w:rsidR="00A53AA5" w:rsidRPr="00A87527">
              <w:rPr>
                <w:sz w:val="24"/>
                <w:szCs w:val="24"/>
              </w:rPr>
              <w:t xml:space="preserve"> на предоставление субсидии</w:t>
            </w:r>
            <w:r w:rsidRPr="00A87527">
              <w:rPr>
                <w:sz w:val="24"/>
                <w:szCs w:val="24"/>
              </w:rPr>
              <w:t>)</w:t>
            </w:r>
          </w:p>
        </w:tc>
        <w:tc>
          <w:tcPr>
            <w:tcW w:w="283" w:type="dxa"/>
          </w:tcPr>
          <w:p w:rsidR="00DE6F88" w:rsidRPr="00A87527" w:rsidRDefault="00DE6F88" w:rsidP="007A213B">
            <w:pPr>
              <w:spacing w:line="230" w:lineRule="auto"/>
              <w:jc w:val="center"/>
              <w:rPr>
                <w:sz w:val="24"/>
                <w:szCs w:val="24"/>
              </w:rPr>
            </w:pPr>
          </w:p>
        </w:tc>
        <w:tc>
          <w:tcPr>
            <w:tcW w:w="1276" w:type="dxa"/>
            <w:tcBorders>
              <w:top w:val="single" w:sz="4" w:space="0" w:color="auto"/>
            </w:tcBorders>
          </w:tcPr>
          <w:p w:rsidR="00DE6F88" w:rsidRPr="00A87527" w:rsidRDefault="00DE6F88" w:rsidP="007A213B">
            <w:pPr>
              <w:spacing w:line="230" w:lineRule="auto"/>
              <w:jc w:val="center"/>
              <w:rPr>
                <w:sz w:val="24"/>
                <w:szCs w:val="24"/>
              </w:rPr>
            </w:pPr>
            <w:r w:rsidRPr="00A87527">
              <w:rPr>
                <w:sz w:val="24"/>
                <w:szCs w:val="24"/>
              </w:rPr>
              <w:t>(подпись)</w:t>
            </w:r>
          </w:p>
        </w:tc>
        <w:tc>
          <w:tcPr>
            <w:tcW w:w="284" w:type="dxa"/>
          </w:tcPr>
          <w:p w:rsidR="00DE6F88" w:rsidRPr="00A87527" w:rsidRDefault="00DE6F88" w:rsidP="007A213B">
            <w:pPr>
              <w:spacing w:line="230" w:lineRule="auto"/>
              <w:jc w:val="center"/>
              <w:rPr>
                <w:sz w:val="24"/>
                <w:szCs w:val="24"/>
              </w:rPr>
            </w:pPr>
          </w:p>
        </w:tc>
        <w:tc>
          <w:tcPr>
            <w:tcW w:w="2515" w:type="dxa"/>
            <w:tcBorders>
              <w:top w:val="single" w:sz="4" w:space="0" w:color="auto"/>
            </w:tcBorders>
          </w:tcPr>
          <w:p w:rsidR="00DE6F88" w:rsidRPr="00A87527" w:rsidRDefault="00DE6F88" w:rsidP="00AF5DC7">
            <w:pPr>
              <w:spacing w:line="230" w:lineRule="auto"/>
              <w:jc w:val="center"/>
              <w:rPr>
                <w:sz w:val="24"/>
                <w:szCs w:val="24"/>
              </w:rPr>
            </w:pPr>
            <w:r w:rsidRPr="00A87527">
              <w:rPr>
                <w:sz w:val="24"/>
                <w:szCs w:val="24"/>
              </w:rPr>
              <w:t xml:space="preserve">(фамилия, </w:t>
            </w:r>
            <w:r w:rsidR="00AF5DC7" w:rsidRPr="00A87527">
              <w:rPr>
                <w:sz w:val="24"/>
                <w:szCs w:val="24"/>
              </w:rPr>
              <w:t>имя, отчество</w:t>
            </w:r>
            <w:r w:rsidRPr="00A87527">
              <w:rPr>
                <w:sz w:val="24"/>
                <w:szCs w:val="24"/>
              </w:rPr>
              <w:t>)</w:t>
            </w:r>
          </w:p>
        </w:tc>
      </w:tr>
    </w:tbl>
    <w:p w:rsidR="005661CF" w:rsidRPr="00A87527" w:rsidRDefault="005661CF" w:rsidP="00DE6F88">
      <w:pPr>
        <w:widowControl w:val="0"/>
        <w:autoSpaceDE w:val="0"/>
        <w:autoSpaceDN w:val="0"/>
        <w:spacing w:line="230" w:lineRule="auto"/>
        <w:jc w:val="both"/>
        <w:rPr>
          <w:sz w:val="24"/>
          <w:szCs w:val="24"/>
        </w:rPr>
      </w:pPr>
    </w:p>
    <w:p w:rsidR="00DE6F88" w:rsidRPr="00A87527" w:rsidRDefault="00DE6F88" w:rsidP="00DE6F88">
      <w:pPr>
        <w:widowControl w:val="0"/>
        <w:autoSpaceDE w:val="0"/>
        <w:autoSpaceDN w:val="0"/>
        <w:spacing w:line="230" w:lineRule="auto"/>
        <w:jc w:val="both"/>
        <w:rPr>
          <w:sz w:val="24"/>
          <w:szCs w:val="24"/>
        </w:rPr>
      </w:pPr>
      <w:r w:rsidRPr="00A87527">
        <w:rPr>
          <w:sz w:val="24"/>
          <w:szCs w:val="24"/>
        </w:rPr>
        <w:t>М. П.</w:t>
      </w:r>
      <w:r w:rsidR="00D96CE9" w:rsidRPr="00A87527">
        <w:rPr>
          <w:sz w:val="24"/>
          <w:szCs w:val="24"/>
        </w:rPr>
        <w:t xml:space="preserve"> </w:t>
      </w:r>
    </w:p>
    <w:p w:rsidR="009D6A70" w:rsidRPr="00A87527" w:rsidRDefault="00AE1166" w:rsidP="00D96CE9">
      <w:pPr>
        <w:widowControl w:val="0"/>
        <w:autoSpaceDE w:val="0"/>
        <w:autoSpaceDN w:val="0"/>
        <w:spacing w:line="230" w:lineRule="auto"/>
        <w:jc w:val="right"/>
        <w:rPr>
          <w:sz w:val="24"/>
          <w:szCs w:val="24"/>
        </w:rPr>
      </w:pPr>
      <w:r w:rsidRPr="00A87527">
        <w:rPr>
          <w:sz w:val="24"/>
          <w:szCs w:val="24"/>
        </w:rPr>
        <w:t xml:space="preserve">Дата: </w:t>
      </w:r>
      <w:r w:rsidR="00DE6F88" w:rsidRPr="00A87527">
        <w:rPr>
          <w:sz w:val="24"/>
          <w:szCs w:val="24"/>
        </w:rPr>
        <w:t>«__» __________ 20__ года</w:t>
      </w:r>
    </w:p>
    <w:p w:rsidR="009D6A70" w:rsidRPr="00A87527" w:rsidRDefault="009D6A70" w:rsidP="00D276D8">
      <w:pPr>
        <w:widowControl w:val="0"/>
        <w:autoSpaceDE w:val="0"/>
        <w:autoSpaceDN w:val="0"/>
        <w:spacing w:line="230" w:lineRule="auto"/>
        <w:outlineLvl w:val="1"/>
        <w:rPr>
          <w:sz w:val="24"/>
          <w:szCs w:val="24"/>
        </w:rPr>
        <w:sectPr w:rsidR="009D6A70" w:rsidRPr="00A87527" w:rsidSect="001725A7">
          <w:pgSz w:w="11906" w:h="16838" w:code="9"/>
          <w:pgMar w:top="1134" w:right="567" w:bottom="1134" w:left="1701" w:header="567" w:footer="567" w:gutter="0"/>
          <w:pgNumType w:start="1"/>
          <w:cols w:space="708"/>
          <w:titlePg/>
          <w:docGrid w:linePitch="381"/>
        </w:sectPr>
      </w:pPr>
    </w:p>
    <w:p w:rsidR="00D276D8" w:rsidRPr="00A87527" w:rsidRDefault="00D276D8" w:rsidP="007F258F">
      <w:pPr>
        <w:ind w:left="4536"/>
        <w:jc w:val="right"/>
        <w:rPr>
          <w:sz w:val="24"/>
          <w:szCs w:val="24"/>
        </w:rPr>
      </w:pPr>
      <w:r w:rsidRPr="00A87527">
        <w:rPr>
          <w:sz w:val="24"/>
          <w:szCs w:val="24"/>
        </w:rPr>
        <w:lastRenderedPageBreak/>
        <w:t>Приложение 2</w:t>
      </w:r>
    </w:p>
    <w:p w:rsidR="00D276D8" w:rsidRPr="00A87527" w:rsidRDefault="00D276D8" w:rsidP="007F258F">
      <w:pPr>
        <w:widowControl w:val="0"/>
        <w:autoSpaceDE w:val="0"/>
        <w:autoSpaceDN w:val="0"/>
        <w:ind w:left="4536"/>
        <w:jc w:val="right"/>
        <w:rPr>
          <w:bCs/>
          <w:sz w:val="24"/>
          <w:szCs w:val="24"/>
        </w:rPr>
      </w:pPr>
      <w:r w:rsidRPr="00A87527">
        <w:rPr>
          <w:sz w:val="24"/>
          <w:szCs w:val="24"/>
        </w:rPr>
        <w:t xml:space="preserve">к Порядку </w:t>
      </w:r>
      <w:r w:rsidRPr="00A87527">
        <w:rPr>
          <w:rFonts w:eastAsiaTheme="minorEastAsia"/>
          <w:sz w:val="24"/>
          <w:szCs w:val="24"/>
        </w:rPr>
        <w:t xml:space="preserve">предоставления </w:t>
      </w:r>
      <w:r w:rsidRPr="00A87527">
        <w:rPr>
          <w:color w:val="000000"/>
          <w:sz w:val="24"/>
          <w:szCs w:val="24"/>
          <w:lang w:bidi="ru-RU"/>
        </w:rPr>
        <w:t xml:space="preserve">субсидии </w:t>
      </w:r>
      <w:r w:rsidR="00E24C08" w:rsidRPr="00A87527">
        <w:rPr>
          <w:color w:val="000000"/>
          <w:sz w:val="24"/>
          <w:szCs w:val="24"/>
          <w:lang w:bidi="ru-RU"/>
        </w:rPr>
        <w:t>из бюджета города Воткинска</w:t>
      </w:r>
      <w:r w:rsidRPr="00A87527">
        <w:rPr>
          <w:sz w:val="24"/>
          <w:szCs w:val="24"/>
        </w:rPr>
        <w:t xml:space="preserve"> </w:t>
      </w:r>
      <w:r w:rsidRPr="00A87527">
        <w:rPr>
          <w:color w:val="000000"/>
          <w:sz w:val="24"/>
          <w:szCs w:val="24"/>
          <w:lang w:bidi="ru-RU"/>
        </w:rPr>
        <w:t>юридическим лицам на возмещение затрат, связанных с выполнением работ по модернизации систем (объектов) коммунальной инфраструктуры на территории муниципального образования «Город Воткинск</w:t>
      </w:r>
      <w:r w:rsidRPr="00A87527">
        <w:rPr>
          <w:sz w:val="24"/>
          <w:szCs w:val="24"/>
        </w:rPr>
        <w:t>»</w:t>
      </w:r>
      <w:r w:rsidRPr="00A87527">
        <w:rPr>
          <w:color w:val="000000"/>
          <w:sz w:val="24"/>
          <w:szCs w:val="24"/>
          <w:lang w:bidi="ru-RU"/>
        </w:rPr>
        <w:t xml:space="preserve"> в рамках  </w:t>
      </w:r>
      <w:r w:rsidRPr="00A87527">
        <w:rPr>
          <w:rFonts w:eastAsiaTheme="minorEastAsia"/>
          <w:sz w:val="24"/>
          <w:szCs w:val="24"/>
        </w:rPr>
        <w:t xml:space="preserve">реализации мероприятий </w:t>
      </w:r>
      <w:r w:rsidRPr="00A87527">
        <w:rPr>
          <w:color w:val="000000"/>
          <w:sz w:val="24"/>
          <w:szCs w:val="24"/>
          <w:lang w:bidi="ru-RU"/>
        </w:rPr>
        <w:t xml:space="preserve">Региональной программы по </w:t>
      </w:r>
      <w:r w:rsidRPr="00A87527">
        <w:rPr>
          <w:sz w:val="24"/>
          <w:szCs w:val="24"/>
        </w:rPr>
        <w:t>модернизации систем коммунальной инфраструктуры в Удмуртской Республике на 2023 - 2027 годы</w:t>
      </w:r>
      <w:r w:rsidRPr="00A87527">
        <w:rPr>
          <w:color w:val="000000"/>
          <w:sz w:val="24"/>
          <w:szCs w:val="24"/>
          <w:lang w:bidi="ru-RU"/>
        </w:rPr>
        <w:t>, в том числе за счет средств, поступивших от публично-правовой компании «Фонд развития территорий»</w:t>
      </w:r>
    </w:p>
    <w:p w:rsidR="00DE6F88" w:rsidRPr="00A87527" w:rsidRDefault="00DE6F88" w:rsidP="00DE6F88">
      <w:pPr>
        <w:ind w:left="4678" w:firstLine="6804"/>
        <w:rPr>
          <w:bCs/>
          <w:sz w:val="24"/>
          <w:szCs w:val="24"/>
        </w:rPr>
      </w:pPr>
    </w:p>
    <w:p w:rsidR="00BC2F49" w:rsidRPr="00A87527" w:rsidRDefault="00BC2F49" w:rsidP="00BC2F49">
      <w:pPr>
        <w:pStyle w:val="31"/>
        <w:shd w:val="clear" w:color="auto" w:fill="auto"/>
        <w:tabs>
          <w:tab w:val="right" w:leader="underscore" w:pos="1412"/>
        </w:tabs>
        <w:spacing w:line="240" w:lineRule="auto"/>
        <w:ind w:firstLine="709"/>
        <w:jc w:val="both"/>
        <w:rPr>
          <w:sz w:val="24"/>
          <w:szCs w:val="24"/>
        </w:rPr>
      </w:pPr>
      <w:bookmarkStart w:id="9" w:name="P239"/>
      <w:bookmarkEnd w:id="9"/>
      <w:r w:rsidRPr="00A87527">
        <w:rPr>
          <w:sz w:val="24"/>
          <w:szCs w:val="24"/>
        </w:rPr>
        <w:t>Наименование юридического лица (участника отбора</w:t>
      </w:r>
      <w:r w:rsidR="00A7456A" w:rsidRPr="00A87527">
        <w:rPr>
          <w:sz w:val="24"/>
          <w:szCs w:val="24"/>
        </w:rPr>
        <w:t xml:space="preserve"> на предоставление субсидии</w:t>
      </w:r>
      <w:r w:rsidRPr="00A87527">
        <w:rPr>
          <w:sz w:val="24"/>
          <w:szCs w:val="24"/>
        </w:rPr>
        <w:t>): _______________________________________________________________</w:t>
      </w:r>
    </w:p>
    <w:p w:rsidR="001B6082" w:rsidRPr="00A87527" w:rsidRDefault="001B6082" w:rsidP="001B6082">
      <w:pPr>
        <w:widowControl w:val="0"/>
        <w:autoSpaceDE w:val="0"/>
        <w:autoSpaceDN w:val="0"/>
        <w:ind w:firstLine="709"/>
        <w:jc w:val="both"/>
        <w:rPr>
          <w:sz w:val="24"/>
          <w:szCs w:val="24"/>
        </w:rPr>
      </w:pPr>
      <w:r w:rsidRPr="00A87527">
        <w:rPr>
          <w:sz w:val="24"/>
          <w:szCs w:val="24"/>
        </w:rPr>
        <w:t>ИНН ___________</w:t>
      </w:r>
    </w:p>
    <w:p w:rsidR="00BC2F49" w:rsidRPr="00A87527" w:rsidRDefault="00BC2F49" w:rsidP="00BC2F49">
      <w:pPr>
        <w:widowControl w:val="0"/>
        <w:autoSpaceDE w:val="0"/>
        <w:autoSpaceDN w:val="0"/>
        <w:ind w:firstLine="709"/>
        <w:jc w:val="both"/>
        <w:rPr>
          <w:sz w:val="24"/>
          <w:szCs w:val="24"/>
        </w:rPr>
      </w:pPr>
      <w:r w:rsidRPr="00A87527">
        <w:rPr>
          <w:sz w:val="24"/>
          <w:szCs w:val="24"/>
        </w:rPr>
        <w:t>Сведения по состоянию на: _______________________</w:t>
      </w:r>
    </w:p>
    <w:p w:rsidR="00656297" w:rsidRPr="00A87527" w:rsidRDefault="00656297" w:rsidP="00DE6F88">
      <w:pPr>
        <w:widowControl w:val="0"/>
        <w:autoSpaceDE w:val="0"/>
        <w:autoSpaceDN w:val="0"/>
        <w:ind w:firstLine="709"/>
        <w:jc w:val="both"/>
        <w:rPr>
          <w:sz w:val="24"/>
          <w:szCs w:val="24"/>
        </w:rPr>
      </w:pPr>
    </w:p>
    <w:p w:rsidR="00656297" w:rsidRPr="00A87527" w:rsidRDefault="00656297" w:rsidP="00656297">
      <w:pPr>
        <w:pStyle w:val="50"/>
        <w:shd w:val="clear" w:color="auto" w:fill="auto"/>
        <w:tabs>
          <w:tab w:val="right" w:pos="8317"/>
          <w:tab w:val="right" w:pos="9354"/>
          <w:tab w:val="right" w:pos="9498"/>
          <w:tab w:val="right" w:pos="9930"/>
        </w:tabs>
        <w:spacing w:line="240" w:lineRule="auto"/>
        <w:jc w:val="center"/>
        <w:rPr>
          <w:rStyle w:val="23"/>
          <w:b w:val="0"/>
          <w:sz w:val="24"/>
          <w:szCs w:val="24"/>
        </w:rPr>
      </w:pPr>
      <w:r w:rsidRPr="00A87527">
        <w:rPr>
          <w:rStyle w:val="23"/>
          <w:b w:val="0"/>
          <w:sz w:val="24"/>
          <w:szCs w:val="24"/>
        </w:rPr>
        <w:t xml:space="preserve">Реестр затрат, </w:t>
      </w:r>
      <w:r w:rsidRPr="00A87527">
        <w:rPr>
          <w:b w:val="0"/>
          <w:sz w:val="24"/>
          <w:szCs w:val="24"/>
        </w:rPr>
        <w:t xml:space="preserve">связанных с выполнением работ по </w:t>
      </w:r>
      <w:r w:rsidR="009146D1" w:rsidRPr="00A87527">
        <w:rPr>
          <w:b w:val="0"/>
          <w:color w:val="000000"/>
          <w:sz w:val="24"/>
          <w:szCs w:val="24"/>
          <w:lang w:bidi="ru-RU"/>
        </w:rPr>
        <w:t>модернизации систем (объектов) коммунальной инфраструктуры</w:t>
      </w:r>
      <w:r w:rsidRPr="00A87527">
        <w:rPr>
          <w:b w:val="0"/>
          <w:sz w:val="24"/>
          <w:szCs w:val="24"/>
        </w:rPr>
        <w:t xml:space="preserve"> на территории</w:t>
      </w:r>
      <w:r w:rsidR="009609F4" w:rsidRPr="00A87527">
        <w:rPr>
          <w:b w:val="0"/>
          <w:sz w:val="24"/>
          <w:szCs w:val="24"/>
        </w:rPr>
        <w:t xml:space="preserve"> муниципального образования </w:t>
      </w:r>
      <w:r w:rsidR="00E24C08" w:rsidRPr="00A87527">
        <w:rPr>
          <w:b w:val="0"/>
          <w:sz w:val="24"/>
          <w:szCs w:val="24"/>
        </w:rPr>
        <w:t>«Город Воткинск»</w:t>
      </w:r>
      <w:r w:rsidRPr="00A87527">
        <w:rPr>
          <w:b w:val="0"/>
          <w:sz w:val="24"/>
          <w:szCs w:val="24"/>
        </w:rPr>
        <w:t xml:space="preserve"> в рамках реализации мероприятий Региональной программы по модернизации систем коммунальной инфраструктуры в Удмуртской Республике на 2023-2027 годы</w:t>
      </w:r>
      <w:r w:rsidR="00EA5423">
        <w:rPr>
          <w:b w:val="0"/>
          <w:sz w:val="24"/>
          <w:szCs w:val="24"/>
        </w:rPr>
        <w:t xml:space="preserve"> </w:t>
      </w:r>
    </w:p>
    <w:p w:rsidR="00DE6F88" w:rsidRPr="00A87527" w:rsidRDefault="00DE6F88" w:rsidP="00DE6F88">
      <w:pPr>
        <w:widowControl w:val="0"/>
        <w:autoSpaceDE w:val="0"/>
        <w:autoSpaceDN w:val="0"/>
        <w:ind w:firstLine="540"/>
        <w:rPr>
          <w:sz w:val="24"/>
          <w:szCs w:val="24"/>
        </w:rPr>
      </w:pPr>
    </w:p>
    <w:tbl>
      <w:tblPr>
        <w:tblOverlap w:val="never"/>
        <w:tblW w:w="9933" w:type="dxa"/>
        <w:tblInd w:w="-416" w:type="dxa"/>
        <w:tblLayout w:type="fixed"/>
        <w:tblCellMar>
          <w:left w:w="10" w:type="dxa"/>
          <w:right w:w="10" w:type="dxa"/>
        </w:tblCellMar>
        <w:tblLook w:val="04A0"/>
      </w:tblPr>
      <w:tblGrid>
        <w:gridCol w:w="2553"/>
        <w:gridCol w:w="1852"/>
        <w:gridCol w:w="1417"/>
        <w:gridCol w:w="1276"/>
        <w:gridCol w:w="1560"/>
        <w:gridCol w:w="1275"/>
      </w:tblGrid>
      <w:tr w:rsidR="00A21CED" w:rsidRPr="00A87527" w:rsidTr="007B496E">
        <w:trPr>
          <w:trHeight w:val="1286"/>
        </w:trPr>
        <w:tc>
          <w:tcPr>
            <w:tcW w:w="2553" w:type="dxa"/>
            <w:tcBorders>
              <w:top w:val="single" w:sz="4" w:space="0" w:color="auto"/>
              <w:left w:val="single" w:sz="4" w:space="0" w:color="auto"/>
            </w:tcBorders>
            <w:shd w:val="clear" w:color="auto" w:fill="FFFFFF"/>
            <w:vAlign w:val="center"/>
          </w:tcPr>
          <w:p w:rsidR="00A21CED" w:rsidRPr="00A87527" w:rsidRDefault="00A21CED" w:rsidP="00D576FD">
            <w:pPr>
              <w:pStyle w:val="31"/>
              <w:shd w:val="clear" w:color="auto" w:fill="auto"/>
              <w:spacing w:line="240" w:lineRule="auto"/>
              <w:jc w:val="center"/>
              <w:rPr>
                <w:sz w:val="24"/>
                <w:szCs w:val="24"/>
              </w:rPr>
            </w:pPr>
            <w:r w:rsidRPr="00A87527">
              <w:rPr>
                <w:rStyle w:val="11pt"/>
                <w:sz w:val="24"/>
                <w:szCs w:val="24"/>
              </w:rPr>
              <w:t xml:space="preserve">Наименование муниципального образования </w:t>
            </w:r>
            <w:r w:rsidRPr="00A87527">
              <w:rPr>
                <w:sz w:val="24"/>
                <w:szCs w:val="24"/>
              </w:rPr>
              <w:t>Удмуртской</w:t>
            </w:r>
            <w:r w:rsidRPr="00A87527">
              <w:rPr>
                <w:rStyle w:val="11pt"/>
                <w:sz w:val="24"/>
                <w:szCs w:val="24"/>
              </w:rPr>
              <w:t xml:space="preserve"> Республики</w:t>
            </w:r>
            <w:r w:rsidR="00D25304" w:rsidRPr="00A87527">
              <w:rPr>
                <w:rStyle w:val="11pt"/>
                <w:sz w:val="24"/>
                <w:szCs w:val="24"/>
              </w:rPr>
              <w:t>, на территории которого реализуется мероприятие</w:t>
            </w:r>
          </w:p>
        </w:tc>
        <w:tc>
          <w:tcPr>
            <w:tcW w:w="1852" w:type="dxa"/>
            <w:tcBorders>
              <w:top w:val="single" w:sz="4" w:space="0" w:color="auto"/>
              <w:left w:val="single" w:sz="4" w:space="0" w:color="auto"/>
            </w:tcBorders>
            <w:shd w:val="clear" w:color="auto" w:fill="FFFFFF"/>
            <w:vAlign w:val="center"/>
          </w:tcPr>
          <w:p w:rsidR="00A21CED" w:rsidRPr="00A87527" w:rsidRDefault="00A21CED" w:rsidP="0066579E">
            <w:pPr>
              <w:pStyle w:val="31"/>
              <w:shd w:val="clear" w:color="auto" w:fill="auto"/>
              <w:spacing w:line="240" w:lineRule="auto"/>
              <w:jc w:val="center"/>
              <w:rPr>
                <w:sz w:val="24"/>
                <w:szCs w:val="24"/>
              </w:rPr>
            </w:pPr>
            <w:r w:rsidRPr="00A87527">
              <w:rPr>
                <w:rStyle w:val="11pt"/>
                <w:sz w:val="24"/>
                <w:szCs w:val="24"/>
              </w:rPr>
              <w:t>Наименование мероприятия</w:t>
            </w:r>
            <w:r w:rsidR="0066579E" w:rsidRPr="00A87527">
              <w:rPr>
                <w:rStyle w:val="11pt"/>
                <w:sz w:val="24"/>
                <w:szCs w:val="24"/>
              </w:rPr>
              <w:t xml:space="preserve"> (объекта)</w:t>
            </w:r>
          </w:p>
        </w:tc>
        <w:tc>
          <w:tcPr>
            <w:tcW w:w="1417" w:type="dxa"/>
            <w:tcBorders>
              <w:top w:val="single" w:sz="4" w:space="0" w:color="auto"/>
              <w:left w:val="single" w:sz="4" w:space="0" w:color="auto"/>
            </w:tcBorders>
            <w:shd w:val="clear" w:color="auto" w:fill="FFFFFF"/>
            <w:vAlign w:val="center"/>
          </w:tcPr>
          <w:p w:rsidR="00A21CED" w:rsidRPr="00A87527" w:rsidRDefault="00A21CED" w:rsidP="00386E35">
            <w:pPr>
              <w:pStyle w:val="31"/>
              <w:shd w:val="clear" w:color="auto" w:fill="auto"/>
              <w:spacing w:line="240" w:lineRule="auto"/>
              <w:jc w:val="center"/>
              <w:rPr>
                <w:rStyle w:val="11pt"/>
                <w:sz w:val="24"/>
                <w:szCs w:val="24"/>
              </w:rPr>
            </w:pPr>
            <w:r w:rsidRPr="00A87527">
              <w:rPr>
                <w:sz w:val="24"/>
                <w:szCs w:val="24"/>
              </w:rPr>
              <w:t xml:space="preserve">Дата заключения договора </w:t>
            </w:r>
          </w:p>
        </w:tc>
        <w:tc>
          <w:tcPr>
            <w:tcW w:w="1276" w:type="dxa"/>
            <w:tcBorders>
              <w:top w:val="single" w:sz="4" w:space="0" w:color="auto"/>
              <w:left w:val="single" w:sz="4" w:space="0" w:color="auto"/>
              <w:right w:val="single" w:sz="4" w:space="0" w:color="auto"/>
            </w:tcBorders>
            <w:shd w:val="clear" w:color="auto" w:fill="FFFFFF"/>
            <w:vAlign w:val="center"/>
          </w:tcPr>
          <w:p w:rsidR="00A21CED" w:rsidRPr="00A87527" w:rsidRDefault="00A21CED" w:rsidP="00310ADE">
            <w:pPr>
              <w:pStyle w:val="31"/>
              <w:shd w:val="clear" w:color="auto" w:fill="auto"/>
              <w:spacing w:line="240" w:lineRule="auto"/>
              <w:jc w:val="center"/>
              <w:rPr>
                <w:sz w:val="24"/>
                <w:szCs w:val="24"/>
              </w:rPr>
            </w:pPr>
            <w:r w:rsidRPr="00A87527">
              <w:rPr>
                <w:sz w:val="24"/>
                <w:szCs w:val="24"/>
              </w:rPr>
              <w:t>Цена договора</w:t>
            </w:r>
          </w:p>
        </w:tc>
        <w:tc>
          <w:tcPr>
            <w:tcW w:w="1560" w:type="dxa"/>
            <w:tcBorders>
              <w:top w:val="single" w:sz="4" w:space="0" w:color="auto"/>
              <w:left w:val="single" w:sz="4" w:space="0" w:color="auto"/>
              <w:right w:val="single" w:sz="4" w:space="0" w:color="auto"/>
            </w:tcBorders>
            <w:shd w:val="clear" w:color="auto" w:fill="FFFFFF"/>
            <w:vAlign w:val="center"/>
          </w:tcPr>
          <w:p w:rsidR="00A21CED" w:rsidRPr="00A87527" w:rsidRDefault="00A21CED" w:rsidP="00A21CED">
            <w:pPr>
              <w:pStyle w:val="31"/>
              <w:shd w:val="clear" w:color="auto" w:fill="auto"/>
              <w:spacing w:line="240" w:lineRule="auto"/>
              <w:jc w:val="center"/>
              <w:rPr>
                <w:rStyle w:val="11pt"/>
                <w:sz w:val="24"/>
                <w:szCs w:val="24"/>
              </w:rPr>
            </w:pPr>
            <w:r w:rsidRPr="00A87527">
              <w:rPr>
                <w:rStyle w:val="11pt"/>
                <w:sz w:val="24"/>
                <w:szCs w:val="24"/>
              </w:rPr>
              <w:t>Сумма затрат, рублей</w:t>
            </w:r>
          </w:p>
        </w:tc>
        <w:tc>
          <w:tcPr>
            <w:tcW w:w="1275" w:type="dxa"/>
            <w:tcBorders>
              <w:top w:val="single" w:sz="4" w:space="0" w:color="auto"/>
              <w:left w:val="single" w:sz="4" w:space="0" w:color="auto"/>
              <w:right w:val="single" w:sz="4" w:space="0" w:color="auto"/>
            </w:tcBorders>
            <w:shd w:val="clear" w:color="auto" w:fill="FFFFFF"/>
            <w:vAlign w:val="center"/>
          </w:tcPr>
          <w:p w:rsidR="00A21CED" w:rsidRPr="00A87527" w:rsidRDefault="00A21CED" w:rsidP="00A21CED">
            <w:pPr>
              <w:pStyle w:val="31"/>
              <w:shd w:val="clear" w:color="auto" w:fill="auto"/>
              <w:spacing w:line="240" w:lineRule="auto"/>
              <w:jc w:val="center"/>
              <w:rPr>
                <w:sz w:val="24"/>
                <w:szCs w:val="24"/>
              </w:rPr>
            </w:pPr>
            <w:r w:rsidRPr="00A87527">
              <w:rPr>
                <w:sz w:val="24"/>
                <w:szCs w:val="24"/>
              </w:rPr>
              <w:t>Размер необходи</w:t>
            </w:r>
            <w:r w:rsidR="001B6082" w:rsidRPr="00A87527">
              <w:rPr>
                <w:sz w:val="24"/>
                <w:szCs w:val="24"/>
              </w:rPr>
              <w:t>-</w:t>
            </w:r>
            <w:r w:rsidRPr="00A87527">
              <w:rPr>
                <w:sz w:val="24"/>
                <w:szCs w:val="24"/>
              </w:rPr>
              <w:t>мой субсидии</w:t>
            </w:r>
            <w:r w:rsidR="001B6082" w:rsidRPr="00A87527">
              <w:rPr>
                <w:sz w:val="24"/>
                <w:szCs w:val="24"/>
              </w:rPr>
              <w:t>,</w:t>
            </w:r>
          </w:p>
          <w:p w:rsidR="001B6082" w:rsidRPr="00A87527" w:rsidRDefault="001B6082" w:rsidP="00A21CED">
            <w:pPr>
              <w:pStyle w:val="31"/>
              <w:shd w:val="clear" w:color="auto" w:fill="auto"/>
              <w:spacing w:line="240" w:lineRule="auto"/>
              <w:jc w:val="center"/>
              <w:rPr>
                <w:rStyle w:val="11pt"/>
                <w:sz w:val="24"/>
                <w:szCs w:val="24"/>
              </w:rPr>
            </w:pPr>
            <w:r w:rsidRPr="00A87527">
              <w:rPr>
                <w:rStyle w:val="11pt"/>
                <w:sz w:val="24"/>
                <w:szCs w:val="24"/>
              </w:rPr>
              <w:t>рублей</w:t>
            </w:r>
          </w:p>
        </w:tc>
      </w:tr>
      <w:tr w:rsidR="00A21CED" w:rsidRPr="00A87527" w:rsidTr="007B496E">
        <w:trPr>
          <w:trHeight w:val="307"/>
        </w:trPr>
        <w:tc>
          <w:tcPr>
            <w:tcW w:w="2553" w:type="dxa"/>
            <w:tcBorders>
              <w:top w:val="single" w:sz="4" w:space="0" w:color="auto"/>
              <w:left w:val="single" w:sz="4" w:space="0" w:color="auto"/>
            </w:tcBorders>
            <w:shd w:val="clear" w:color="auto" w:fill="FFFFFF"/>
            <w:vAlign w:val="center"/>
          </w:tcPr>
          <w:p w:rsidR="00A21CED" w:rsidRPr="00A87527" w:rsidRDefault="00A21CED" w:rsidP="00D576FD">
            <w:pPr>
              <w:pStyle w:val="31"/>
              <w:shd w:val="clear" w:color="auto" w:fill="auto"/>
              <w:spacing w:line="220" w:lineRule="exact"/>
              <w:jc w:val="center"/>
              <w:rPr>
                <w:sz w:val="24"/>
                <w:szCs w:val="24"/>
              </w:rPr>
            </w:pPr>
            <w:r w:rsidRPr="00A87527">
              <w:rPr>
                <w:rStyle w:val="11pt"/>
                <w:sz w:val="24"/>
                <w:szCs w:val="24"/>
              </w:rPr>
              <w:t>1</w:t>
            </w:r>
          </w:p>
        </w:tc>
        <w:tc>
          <w:tcPr>
            <w:tcW w:w="1852" w:type="dxa"/>
            <w:tcBorders>
              <w:top w:val="single" w:sz="4" w:space="0" w:color="auto"/>
              <w:left w:val="single" w:sz="4" w:space="0" w:color="auto"/>
            </w:tcBorders>
            <w:shd w:val="clear" w:color="auto" w:fill="FFFFFF"/>
            <w:vAlign w:val="center"/>
          </w:tcPr>
          <w:p w:rsidR="00A21CED" w:rsidRPr="00A87527" w:rsidRDefault="00A21CED" w:rsidP="00D576FD">
            <w:pPr>
              <w:pStyle w:val="31"/>
              <w:shd w:val="clear" w:color="auto" w:fill="auto"/>
              <w:spacing w:line="220" w:lineRule="exact"/>
              <w:jc w:val="center"/>
              <w:rPr>
                <w:sz w:val="24"/>
                <w:szCs w:val="24"/>
              </w:rPr>
            </w:pPr>
            <w:r w:rsidRPr="00A87527">
              <w:rPr>
                <w:rStyle w:val="11pt"/>
                <w:sz w:val="24"/>
                <w:szCs w:val="24"/>
              </w:rPr>
              <w:t>2</w:t>
            </w:r>
          </w:p>
        </w:tc>
        <w:tc>
          <w:tcPr>
            <w:tcW w:w="1417" w:type="dxa"/>
            <w:tcBorders>
              <w:top w:val="single" w:sz="4" w:space="0" w:color="auto"/>
              <w:left w:val="single" w:sz="4" w:space="0" w:color="auto"/>
            </w:tcBorders>
            <w:shd w:val="clear" w:color="auto" w:fill="FFFFFF"/>
            <w:vAlign w:val="center"/>
          </w:tcPr>
          <w:p w:rsidR="00A21CED" w:rsidRPr="00A87527" w:rsidRDefault="00D576FD" w:rsidP="00D576FD">
            <w:pPr>
              <w:pStyle w:val="31"/>
              <w:shd w:val="clear" w:color="auto" w:fill="auto"/>
              <w:spacing w:line="220" w:lineRule="exact"/>
              <w:jc w:val="center"/>
              <w:rPr>
                <w:rStyle w:val="11pt"/>
                <w:sz w:val="24"/>
                <w:szCs w:val="24"/>
              </w:rPr>
            </w:pPr>
            <w:r w:rsidRPr="00A87527">
              <w:rPr>
                <w:rStyle w:val="11pt"/>
                <w:sz w:val="24"/>
                <w:szCs w:val="24"/>
              </w:rPr>
              <w:t>3</w:t>
            </w:r>
          </w:p>
        </w:tc>
        <w:tc>
          <w:tcPr>
            <w:tcW w:w="1276" w:type="dxa"/>
            <w:tcBorders>
              <w:top w:val="single" w:sz="4" w:space="0" w:color="auto"/>
              <w:left w:val="single" w:sz="4" w:space="0" w:color="auto"/>
              <w:right w:val="single" w:sz="4" w:space="0" w:color="auto"/>
            </w:tcBorders>
            <w:shd w:val="clear" w:color="auto" w:fill="FFFFFF"/>
            <w:vAlign w:val="center"/>
          </w:tcPr>
          <w:p w:rsidR="00A21CED" w:rsidRPr="00A87527" w:rsidRDefault="00D576FD" w:rsidP="00D576FD">
            <w:pPr>
              <w:pStyle w:val="31"/>
              <w:shd w:val="clear" w:color="auto" w:fill="auto"/>
              <w:spacing w:line="220" w:lineRule="exact"/>
              <w:jc w:val="center"/>
              <w:rPr>
                <w:sz w:val="24"/>
                <w:szCs w:val="24"/>
              </w:rPr>
            </w:pPr>
            <w:r w:rsidRPr="00A87527">
              <w:rPr>
                <w:sz w:val="24"/>
                <w:szCs w:val="24"/>
              </w:rPr>
              <w:t>4</w:t>
            </w:r>
          </w:p>
        </w:tc>
        <w:tc>
          <w:tcPr>
            <w:tcW w:w="1560" w:type="dxa"/>
            <w:tcBorders>
              <w:top w:val="single" w:sz="4" w:space="0" w:color="auto"/>
              <w:left w:val="single" w:sz="4" w:space="0" w:color="auto"/>
              <w:right w:val="single" w:sz="4" w:space="0" w:color="auto"/>
            </w:tcBorders>
            <w:shd w:val="clear" w:color="auto" w:fill="FFFFFF"/>
            <w:vAlign w:val="center"/>
          </w:tcPr>
          <w:p w:rsidR="00A21CED" w:rsidRPr="00A87527" w:rsidRDefault="00D576FD" w:rsidP="00D576FD">
            <w:pPr>
              <w:pStyle w:val="31"/>
              <w:shd w:val="clear" w:color="auto" w:fill="auto"/>
              <w:spacing w:line="220" w:lineRule="exact"/>
              <w:jc w:val="center"/>
              <w:rPr>
                <w:rStyle w:val="11pt"/>
                <w:sz w:val="24"/>
                <w:szCs w:val="24"/>
              </w:rPr>
            </w:pPr>
            <w:r w:rsidRPr="00A87527">
              <w:rPr>
                <w:rStyle w:val="11pt"/>
                <w:sz w:val="24"/>
                <w:szCs w:val="24"/>
              </w:rPr>
              <w:t>5</w:t>
            </w:r>
          </w:p>
        </w:tc>
        <w:tc>
          <w:tcPr>
            <w:tcW w:w="1275" w:type="dxa"/>
            <w:tcBorders>
              <w:top w:val="single" w:sz="4" w:space="0" w:color="auto"/>
              <w:left w:val="single" w:sz="4" w:space="0" w:color="auto"/>
              <w:right w:val="single" w:sz="4" w:space="0" w:color="auto"/>
            </w:tcBorders>
            <w:shd w:val="clear" w:color="auto" w:fill="FFFFFF"/>
            <w:vAlign w:val="center"/>
          </w:tcPr>
          <w:p w:rsidR="00A21CED" w:rsidRPr="00A87527" w:rsidRDefault="00D576FD" w:rsidP="00D576FD">
            <w:pPr>
              <w:pStyle w:val="31"/>
              <w:shd w:val="clear" w:color="auto" w:fill="auto"/>
              <w:spacing w:line="220" w:lineRule="exact"/>
              <w:jc w:val="center"/>
              <w:rPr>
                <w:rStyle w:val="11pt"/>
                <w:sz w:val="24"/>
                <w:szCs w:val="24"/>
              </w:rPr>
            </w:pPr>
            <w:r w:rsidRPr="00A87527">
              <w:rPr>
                <w:rStyle w:val="11pt"/>
                <w:sz w:val="24"/>
                <w:szCs w:val="24"/>
              </w:rPr>
              <w:t>6</w:t>
            </w:r>
          </w:p>
        </w:tc>
      </w:tr>
      <w:tr w:rsidR="00A21CED" w:rsidRPr="00A87527" w:rsidTr="007B496E">
        <w:trPr>
          <w:trHeight w:val="274"/>
        </w:trPr>
        <w:tc>
          <w:tcPr>
            <w:tcW w:w="2553" w:type="dxa"/>
            <w:tcBorders>
              <w:top w:val="single" w:sz="4" w:space="0" w:color="auto"/>
              <w:left w:val="single" w:sz="4" w:space="0" w:color="auto"/>
            </w:tcBorders>
            <w:shd w:val="clear" w:color="auto" w:fill="FFFFFF"/>
          </w:tcPr>
          <w:p w:rsidR="00A21CED" w:rsidRPr="00A87527" w:rsidRDefault="00A21CED" w:rsidP="00A21CED">
            <w:pPr>
              <w:rPr>
                <w:sz w:val="24"/>
                <w:szCs w:val="24"/>
              </w:rPr>
            </w:pPr>
          </w:p>
        </w:tc>
        <w:tc>
          <w:tcPr>
            <w:tcW w:w="1852" w:type="dxa"/>
            <w:tcBorders>
              <w:top w:val="single" w:sz="4" w:space="0" w:color="auto"/>
              <w:left w:val="single" w:sz="4" w:space="0" w:color="auto"/>
            </w:tcBorders>
            <w:shd w:val="clear" w:color="auto" w:fill="FFFFFF"/>
          </w:tcPr>
          <w:p w:rsidR="00A21CED" w:rsidRPr="00A87527" w:rsidRDefault="00A21CED" w:rsidP="00A21CED">
            <w:pPr>
              <w:rPr>
                <w:sz w:val="24"/>
                <w:szCs w:val="24"/>
              </w:rPr>
            </w:pPr>
          </w:p>
        </w:tc>
        <w:tc>
          <w:tcPr>
            <w:tcW w:w="1417" w:type="dxa"/>
            <w:tcBorders>
              <w:top w:val="single" w:sz="4" w:space="0" w:color="auto"/>
              <w:left w:val="single" w:sz="4" w:space="0" w:color="auto"/>
            </w:tcBorders>
            <w:shd w:val="clear" w:color="auto" w:fill="FFFFFF"/>
          </w:tcPr>
          <w:p w:rsidR="00A21CED" w:rsidRPr="00A87527" w:rsidRDefault="00A21CED" w:rsidP="00A21CED">
            <w:pPr>
              <w:rPr>
                <w:sz w:val="24"/>
                <w:szCs w:val="24"/>
              </w:rPr>
            </w:pPr>
          </w:p>
        </w:tc>
        <w:tc>
          <w:tcPr>
            <w:tcW w:w="1276" w:type="dxa"/>
            <w:tcBorders>
              <w:top w:val="single" w:sz="4" w:space="0" w:color="auto"/>
              <w:left w:val="single" w:sz="4" w:space="0" w:color="auto"/>
              <w:right w:val="single" w:sz="4" w:space="0" w:color="auto"/>
            </w:tcBorders>
            <w:shd w:val="clear" w:color="auto" w:fill="FFFFFF"/>
          </w:tcPr>
          <w:p w:rsidR="00A21CED" w:rsidRPr="00A87527" w:rsidRDefault="00A21CED" w:rsidP="00A21CED">
            <w:pPr>
              <w:rPr>
                <w:sz w:val="24"/>
                <w:szCs w:val="24"/>
              </w:rPr>
            </w:pPr>
          </w:p>
        </w:tc>
        <w:tc>
          <w:tcPr>
            <w:tcW w:w="1560" w:type="dxa"/>
            <w:tcBorders>
              <w:top w:val="single" w:sz="4" w:space="0" w:color="auto"/>
              <w:left w:val="single" w:sz="4" w:space="0" w:color="auto"/>
              <w:right w:val="single" w:sz="4" w:space="0" w:color="auto"/>
            </w:tcBorders>
            <w:shd w:val="clear" w:color="auto" w:fill="FFFFFF"/>
          </w:tcPr>
          <w:p w:rsidR="00A21CED" w:rsidRPr="00A87527" w:rsidRDefault="00A21CED" w:rsidP="00A21CED">
            <w:pPr>
              <w:rPr>
                <w:sz w:val="24"/>
                <w:szCs w:val="24"/>
              </w:rPr>
            </w:pPr>
          </w:p>
        </w:tc>
        <w:tc>
          <w:tcPr>
            <w:tcW w:w="1275" w:type="dxa"/>
            <w:tcBorders>
              <w:top w:val="single" w:sz="4" w:space="0" w:color="auto"/>
              <w:left w:val="single" w:sz="4" w:space="0" w:color="auto"/>
              <w:right w:val="single" w:sz="4" w:space="0" w:color="auto"/>
            </w:tcBorders>
            <w:shd w:val="clear" w:color="auto" w:fill="FFFFFF"/>
          </w:tcPr>
          <w:p w:rsidR="00A21CED" w:rsidRPr="00A87527" w:rsidRDefault="00A21CED" w:rsidP="00A21CED">
            <w:pPr>
              <w:rPr>
                <w:sz w:val="24"/>
                <w:szCs w:val="24"/>
              </w:rPr>
            </w:pPr>
          </w:p>
        </w:tc>
      </w:tr>
      <w:tr w:rsidR="00A21CED" w:rsidRPr="00A87527" w:rsidTr="007B496E">
        <w:trPr>
          <w:trHeight w:val="317"/>
        </w:trPr>
        <w:tc>
          <w:tcPr>
            <w:tcW w:w="2553" w:type="dxa"/>
            <w:tcBorders>
              <w:top w:val="single" w:sz="4" w:space="0" w:color="auto"/>
              <w:left w:val="single" w:sz="4" w:space="0" w:color="auto"/>
              <w:bottom w:val="single" w:sz="4" w:space="0" w:color="auto"/>
            </w:tcBorders>
            <w:shd w:val="clear" w:color="auto" w:fill="FFFFFF"/>
          </w:tcPr>
          <w:p w:rsidR="00A21CED" w:rsidRPr="00A87527" w:rsidRDefault="00A21CED" w:rsidP="00A21CED">
            <w:pPr>
              <w:rPr>
                <w:sz w:val="24"/>
                <w:szCs w:val="24"/>
              </w:rPr>
            </w:pPr>
          </w:p>
        </w:tc>
        <w:tc>
          <w:tcPr>
            <w:tcW w:w="1852" w:type="dxa"/>
            <w:tcBorders>
              <w:top w:val="single" w:sz="4" w:space="0" w:color="auto"/>
              <w:left w:val="single" w:sz="4" w:space="0" w:color="auto"/>
              <w:bottom w:val="single" w:sz="4" w:space="0" w:color="auto"/>
            </w:tcBorders>
            <w:shd w:val="clear" w:color="auto" w:fill="FFFFFF"/>
          </w:tcPr>
          <w:p w:rsidR="00A21CED" w:rsidRPr="00A87527" w:rsidRDefault="00A21CED" w:rsidP="00A21CED">
            <w:pPr>
              <w:rPr>
                <w:sz w:val="24"/>
                <w:szCs w:val="24"/>
              </w:rPr>
            </w:pPr>
          </w:p>
        </w:tc>
        <w:tc>
          <w:tcPr>
            <w:tcW w:w="1417" w:type="dxa"/>
            <w:tcBorders>
              <w:top w:val="single" w:sz="4" w:space="0" w:color="auto"/>
              <w:left w:val="single" w:sz="4" w:space="0" w:color="auto"/>
              <w:bottom w:val="single" w:sz="4" w:space="0" w:color="auto"/>
            </w:tcBorders>
            <w:shd w:val="clear" w:color="auto" w:fill="FFFFFF"/>
          </w:tcPr>
          <w:p w:rsidR="00A21CED" w:rsidRPr="00A87527" w:rsidRDefault="00A21CED" w:rsidP="00A21CED">
            <w:pP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21CED" w:rsidRPr="00A87527" w:rsidRDefault="00A21CED" w:rsidP="00A21CED">
            <w:pPr>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21CED" w:rsidRPr="00A87527" w:rsidRDefault="00A21CED" w:rsidP="00A21CED">
            <w:pP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21CED" w:rsidRPr="00A87527" w:rsidRDefault="00A21CED" w:rsidP="00A21CED">
            <w:pPr>
              <w:rPr>
                <w:sz w:val="24"/>
                <w:szCs w:val="24"/>
              </w:rPr>
            </w:pPr>
          </w:p>
        </w:tc>
      </w:tr>
    </w:tbl>
    <w:p w:rsidR="005661CF" w:rsidRPr="00A87527" w:rsidRDefault="005661CF" w:rsidP="007B496E">
      <w:pPr>
        <w:widowControl w:val="0"/>
        <w:autoSpaceDE w:val="0"/>
        <w:autoSpaceDN w:val="0"/>
        <w:spacing w:line="230" w:lineRule="auto"/>
        <w:ind w:firstLine="709"/>
        <w:jc w:val="both"/>
        <w:rPr>
          <w:sz w:val="24"/>
          <w:szCs w:val="24"/>
        </w:rPr>
      </w:pPr>
      <w:r w:rsidRPr="00A87527">
        <w:rPr>
          <w:sz w:val="24"/>
          <w:szCs w:val="24"/>
        </w:rPr>
        <w:t>Приложение:</w:t>
      </w:r>
    </w:p>
    <w:p w:rsidR="00405BDB" w:rsidRPr="00A87527" w:rsidRDefault="00405BDB" w:rsidP="005661CF">
      <w:pPr>
        <w:widowControl w:val="0"/>
        <w:autoSpaceDE w:val="0"/>
        <w:autoSpaceDN w:val="0"/>
        <w:spacing w:line="230" w:lineRule="auto"/>
        <w:ind w:firstLine="709"/>
        <w:jc w:val="both"/>
        <w:rPr>
          <w:sz w:val="24"/>
          <w:szCs w:val="24"/>
        </w:rPr>
      </w:pPr>
    </w:p>
    <w:p w:rsidR="00C238C4" w:rsidRPr="00A87527" w:rsidRDefault="00C238C4" w:rsidP="00C238C4">
      <w:pPr>
        <w:widowControl w:val="0"/>
        <w:autoSpaceDE w:val="0"/>
        <w:autoSpaceDN w:val="0"/>
        <w:spacing w:line="230" w:lineRule="auto"/>
        <w:jc w:val="both"/>
        <w:rPr>
          <w:sz w:val="24"/>
          <w:szCs w:val="24"/>
        </w:rPr>
      </w:pPr>
      <w:r w:rsidRPr="00A87527">
        <w:rPr>
          <w:sz w:val="24"/>
          <w:szCs w:val="24"/>
        </w:rPr>
        <w:t>Руководитель</w:t>
      </w:r>
    </w:p>
    <w:p w:rsidR="00C238C4" w:rsidRPr="00A87527" w:rsidRDefault="00C238C4" w:rsidP="00C238C4">
      <w:pPr>
        <w:widowControl w:val="0"/>
        <w:autoSpaceDE w:val="0"/>
        <w:autoSpaceDN w:val="0"/>
        <w:spacing w:line="230" w:lineRule="auto"/>
        <w:jc w:val="both"/>
        <w:rPr>
          <w:sz w:val="24"/>
          <w:szCs w:val="24"/>
        </w:rPr>
      </w:pPr>
      <w:r w:rsidRPr="00A87527">
        <w:rPr>
          <w:sz w:val="24"/>
          <w:szCs w:val="24"/>
        </w:rPr>
        <w:t>(лицо, исполняющее его обязанности)</w:t>
      </w:r>
    </w:p>
    <w:tbl>
      <w:tblPr>
        <w:tblW w:w="0" w:type="auto"/>
        <w:tblLook w:val="04A0"/>
      </w:tblPr>
      <w:tblGrid>
        <w:gridCol w:w="5495"/>
        <w:gridCol w:w="283"/>
        <w:gridCol w:w="1276"/>
        <w:gridCol w:w="284"/>
        <w:gridCol w:w="2515"/>
      </w:tblGrid>
      <w:tr w:rsidR="00C238C4" w:rsidRPr="00A87527" w:rsidTr="00EC3544">
        <w:tc>
          <w:tcPr>
            <w:tcW w:w="5495" w:type="dxa"/>
            <w:tcBorders>
              <w:bottom w:val="single" w:sz="4" w:space="0" w:color="auto"/>
            </w:tcBorders>
          </w:tcPr>
          <w:p w:rsidR="00C238C4" w:rsidRPr="00A87527" w:rsidRDefault="00C238C4" w:rsidP="00EC3544">
            <w:pPr>
              <w:spacing w:line="230" w:lineRule="auto"/>
              <w:rPr>
                <w:sz w:val="24"/>
                <w:szCs w:val="24"/>
              </w:rPr>
            </w:pPr>
          </w:p>
        </w:tc>
        <w:tc>
          <w:tcPr>
            <w:tcW w:w="283" w:type="dxa"/>
          </w:tcPr>
          <w:p w:rsidR="00C238C4" w:rsidRPr="00A87527" w:rsidRDefault="00C238C4" w:rsidP="00EC3544">
            <w:pPr>
              <w:spacing w:line="230" w:lineRule="auto"/>
              <w:rPr>
                <w:sz w:val="24"/>
                <w:szCs w:val="24"/>
              </w:rPr>
            </w:pPr>
          </w:p>
        </w:tc>
        <w:tc>
          <w:tcPr>
            <w:tcW w:w="1276" w:type="dxa"/>
            <w:tcBorders>
              <w:bottom w:val="single" w:sz="4" w:space="0" w:color="auto"/>
            </w:tcBorders>
          </w:tcPr>
          <w:p w:rsidR="00C238C4" w:rsidRPr="00A87527" w:rsidRDefault="00C238C4" w:rsidP="00EC3544">
            <w:pPr>
              <w:spacing w:line="230" w:lineRule="auto"/>
              <w:rPr>
                <w:sz w:val="24"/>
                <w:szCs w:val="24"/>
              </w:rPr>
            </w:pPr>
          </w:p>
        </w:tc>
        <w:tc>
          <w:tcPr>
            <w:tcW w:w="284" w:type="dxa"/>
          </w:tcPr>
          <w:p w:rsidR="00C238C4" w:rsidRPr="00A87527" w:rsidRDefault="00C238C4" w:rsidP="00EC3544">
            <w:pPr>
              <w:spacing w:line="230" w:lineRule="auto"/>
              <w:rPr>
                <w:sz w:val="24"/>
                <w:szCs w:val="24"/>
              </w:rPr>
            </w:pPr>
          </w:p>
        </w:tc>
        <w:tc>
          <w:tcPr>
            <w:tcW w:w="2515" w:type="dxa"/>
            <w:tcBorders>
              <w:bottom w:val="single" w:sz="4" w:space="0" w:color="auto"/>
            </w:tcBorders>
          </w:tcPr>
          <w:p w:rsidR="00C238C4" w:rsidRPr="00A87527" w:rsidRDefault="00C238C4" w:rsidP="00EC3544">
            <w:pPr>
              <w:spacing w:line="230" w:lineRule="auto"/>
              <w:rPr>
                <w:sz w:val="24"/>
                <w:szCs w:val="24"/>
              </w:rPr>
            </w:pPr>
          </w:p>
        </w:tc>
      </w:tr>
      <w:tr w:rsidR="00C238C4" w:rsidRPr="00A87527" w:rsidTr="00EC3544">
        <w:trPr>
          <w:trHeight w:val="230"/>
        </w:trPr>
        <w:tc>
          <w:tcPr>
            <w:tcW w:w="5495" w:type="dxa"/>
            <w:tcBorders>
              <w:top w:val="single" w:sz="4" w:space="0" w:color="auto"/>
            </w:tcBorders>
          </w:tcPr>
          <w:p w:rsidR="00C238C4" w:rsidRPr="00A87527" w:rsidRDefault="00C238C4" w:rsidP="00EC3544">
            <w:pPr>
              <w:spacing w:line="230" w:lineRule="auto"/>
              <w:ind w:left="-142"/>
              <w:jc w:val="center"/>
              <w:rPr>
                <w:sz w:val="24"/>
                <w:szCs w:val="24"/>
              </w:rPr>
            </w:pPr>
            <w:r w:rsidRPr="00A87527">
              <w:rPr>
                <w:sz w:val="24"/>
                <w:szCs w:val="24"/>
              </w:rPr>
              <w:t>(наименование должности руководителя участника отбора</w:t>
            </w:r>
            <w:r w:rsidR="00A7456A" w:rsidRPr="00A87527">
              <w:rPr>
                <w:sz w:val="24"/>
                <w:szCs w:val="24"/>
              </w:rPr>
              <w:t xml:space="preserve"> на предоставление субсидии</w:t>
            </w:r>
            <w:r w:rsidRPr="00A87527">
              <w:rPr>
                <w:sz w:val="24"/>
                <w:szCs w:val="24"/>
              </w:rPr>
              <w:t>)</w:t>
            </w:r>
          </w:p>
        </w:tc>
        <w:tc>
          <w:tcPr>
            <w:tcW w:w="283" w:type="dxa"/>
          </w:tcPr>
          <w:p w:rsidR="00C238C4" w:rsidRPr="00A87527" w:rsidRDefault="00C238C4" w:rsidP="00EC3544">
            <w:pPr>
              <w:spacing w:line="230" w:lineRule="auto"/>
              <w:jc w:val="center"/>
              <w:rPr>
                <w:sz w:val="24"/>
                <w:szCs w:val="24"/>
              </w:rPr>
            </w:pPr>
          </w:p>
        </w:tc>
        <w:tc>
          <w:tcPr>
            <w:tcW w:w="1276" w:type="dxa"/>
            <w:tcBorders>
              <w:top w:val="single" w:sz="4" w:space="0" w:color="auto"/>
            </w:tcBorders>
          </w:tcPr>
          <w:p w:rsidR="00C238C4" w:rsidRPr="00A87527" w:rsidRDefault="00C238C4" w:rsidP="00EC3544">
            <w:pPr>
              <w:spacing w:line="230" w:lineRule="auto"/>
              <w:jc w:val="center"/>
              <w:rPr>
                <w:sz w:val="24"/>
                <w:szCs w:val="24"/>
              </w:rPr>
            </w:pPr>
            <w:r w:rsidRPr="00A87527">
              <w:rPr>
                <w:sz w:val="24"/>
                <w:szCs w:val="24"/>
              </w:rPr>
              <w:t xml:space="preserve">(подпись) </w:t>
            </w:r>
          </w:p>
        </w:tc>
        <w:tc>
          <w:tcPr>
            <w:tcW w:w="284" w:type="dxa"/>
          </w:tcPr>
          <w:p w:rsidR="00C238C4" w:rsidRPr="00A87527" w:rsidRDefault="00C238C4" w:rsidP="00EC3544">
            <w:pPr>
              <w:spacing w:line="230" w:lineRule="auto"/>
              <w:jc w:val="center"/>
              <w:rPr>
                <w:sz w:val="24"/>
                <w:szCs w:val="24"/>
              </w:rPr>
            </w:pPr>
          </w:p>
        </w:tc>
        <w:tc>
          <w:tcPr>
            <w:tcW w:w="2515" w:type="dxa"/>
            <w:tcBorders>
              <w:top w:val="single" w:sz="4" w:space="0" w:color="auto"/>
            </w:tcBorders>
          </w:tcPr>
          <w:p w:rsidR="00C238C4" w:rsidRPr="00A87527" w:rsidRDefault="00C238C4" w:rsidP="00EC3544">
            <w:pPr>
              <w:spacing w:line="230" w:lineRule="auto"/>
              <w:jc w:val="center"/>
              <w:rPr>
                <w:sz w:val="24"/>
                <w:szCs w:val="24"/>
              </w:rPr>
            </w:pPr>
            <w:r w:rsidRPr="00A87527">
              <w:rPr>
                <w:sz w:val="24"/>
                <w:szCs w:val="24"/>
              </w:rPr>
              <w:t>(фамилия, инициалы)</w:t>
            </w:r>
          </w:p>
        </w:tc>
      </w:tr>
      <w:tr w:rsidR="00C238C4" w:rsidRPr="00A87527" w:rsidTr="007B496E">
        <w:trPr>
          <w:trHeight w:val="144"/>
        </w:trPr>
        <w:tc>
          <w:tcPr>
            <w:tcW w:w="5495" w:type="dxa"/>
            <w:tcBorders>
              <w:bottom w:val="single" w:sz="4" w:space="0" w:color="auto"/>
            </w:tcBorders>
          </w:tcPr>
          <w:p w:rsidR="00C238C4" w:rsidRPr="00A87527" w:rsidRDefault="00C238C4" w:rsidP="00EC3544">
            <w:pPr>
              <w:spacing w:line="230" w:lineRule="auto"/>
              <w:rPr>
                <w:sz w:val="24"/>
                <w:szCs w:val="24"/>
                <w:vertAlign w:val="subscript"/>
              </w:rPr>
            </w:pPr>
          </w:p>
        </w:tc>
        <w:tc>
          <w:tcPr>
            <w:tcW w:w="283" w:type="dxa"/>
          </w:tcPr>
          <w:p w:rsidR="00C238C4" w:rsidRPr="00A87527" w:rsidRDefault="00C238C4" w:rsidP="00EC3544">
            <w:pPr>
              <w:spacing w:line="230" w:lineRule="auto"/>
              <w:rPr>
                <w:sz w:val="24"/>
                <w:szCs w:val="24"/>
                <w:vertAlign w:val="subscript"/>
              </w:rPr>
            </w:pPr>
          </w:p>
        </w:tc>
        <w:tc>
          <w:tcPr>
            <w:tcW w:w="1276" w:type="dxa"/>
            <w:tcBorders>
              <w:bottom w:val="single" w:sz="4" w:space="0" w:color="auto"/>
            </w:tcBorders>
          </w:tcPr>
          <w:p w:rsidR="00C238C4" w:rsidRPr="00A87527" w:rsidRDefault="00C238C4" w:rsidP="00EC3544">
            <w:pPr>
              <w:spacing w:line="230" w:lineRule="auto"/>
              <w:rPr>
                <w:sz w:val="24"/>
                <w:szCs w:val="24"/>
                <w:vertAlign w:val="subscript"/>
              </w:rPr>
            </w:pPr>
          </w:p>
        </w:tc>
        <w:tc>
          <w:tcPr>
            <w:tcW w:w="284" w:type="dxa"/>
          </w:tcPr>
          <w:p w:rsidR="00C238C4" w:rsidRPr="00A87527" w:rsidRDefault="00C238C4" w:rsidP="00EC3544">
            <w:pPr>
              <w:spacing w:line="230" w:lineRule="auto"/>
              <w:rPr>
                <w:sz w:val="24"/>
                <w:szCs w:val="24"/>
                <w:vertAlign w:val="subscript"/>
              </w:rPr>
            </w:pPr>
          </w:p>
        </w:tc>
        <w:tc>
          <w:tcPr>
            <w:tcW w:w="2515" w:type="dxa"/>
            <w:tcBorders>
              <w:bottom w:val="single" w:sz="4" w:space="0" w:color="auto"/>
            </w:tcBorders>
          </w:tcPr>
          <w:p w:rsidR="00C238C4" w:rsidRPr="00A87527" w:rsidRDefault="00C238C4" w:rsidP="00EC3544">
            <w:pPr>
              <w:spacing w:line="230" w:lineRule="auto"/>
              <w:rPr>
                <w:sz w:val="24"/>
                <w:szCs w:val="24"/>
                <w:vertAlign w:val="subscript"/>
              </w:rPr>
            </w:pPr>
          </w:p>
        </w:tc>
      </w:tr>
      <w:tr w:rsidR="00C238C4" w:rsidRPr="00A87527" w:rsidTr="00EC3544">
        <w:tc>
          <w:tcPr>
            <w:tcW w:w="5495" w:type="dxa"/>
            <w:tcBorders>
              <w:top w:val="single" w:sz="4" w:space="0" w:color="auto"/>
            </w:tcBorders>
          </w:tcPr>
          <w:p w:rsidR="00C238C4" w:rsidRPr="00A87527" w:rsidRDefault="00C238C4" w:rsidP="00EC3544">
            <w:pPr>
              <w:spacing w:line="230" w:lineRule="auto"/>
              <w:ind w:left="-142" w:right="-108"/>
              <w:jc w:val="center"/>
              <w:rPr>
                <w:sz w:val="24"/>
                <w:szCs w:val="24"/>
              </w:rPr>
            </w:pPr>
            <w:r w:rsidRPr="00A87527">
              <w:rPr>
                <w:sz w:val="24"/>
                <w:szCs w:val="24"/>
              </w:rPr>
              <w:t>(наименование должности лица, ответственного за ведение бухгалтерского учёта участника отбора</w:t>
            </w:r>
            <w:r w:rsidR="00A7456A" w:rsidRPr="00A87527">
              <w:rPr>
                <w:sz w:val="24"/>
                <w:szCs w:val="24"/>
              </w:rPr>
              <w:t xml:space="preserve"> на предоставление субсидии</w:t>
            </w:r>
            <w:r w:rsidRPr="00A87527">
              <w:rPr>
                <w:sz w:val="24"/>
                <w:szCs w:val="24"/>
              </w:rPr>
              <w:t>)</w:t>
            </w:r>
          </w:p>
        </w:tc>
        <w:tc>
          <w:tcPr>
            <w:tcW w:w="283" w:type="dxa"/>
          </w:tcPr>
          <w:p w:rsidR="00C238C4" w:rsidRPr="00A87527" w:rsidRDefault="00C238C4" w:rsidP="00EC3544">
            <w:pPr>
              <w:spacing w:line="230" w:lineRule="auto"/>
              <w:jc w:val="center"/>
              <w:rPr>
                <w:sz w:val="24"/>
                <w:szCs w:val="24"/>
              </w:rPr>
            </w:pPr>
          </w:p>
        </w:tc>
        <w:tc>
          <w:tcPr>
            <w:tcW w:w="1276" w:type="dxa"/>
            <w:tcBorders>
              <w:top w:val="single" w:sz="4" w:space="0" w:color="auto"/>
            </w:tcBorders>
          </w:tcPr>
          <w:p w:rsidR="00C238C4" w:rsidRPr="00A87527" w:rsidRDefault="00C238C4" w:rsidP="00EC3544">
            <w:pPr>
              <w:spacing w:line="230" w:lineRule="auto"/>
              <w:jc w:val="center"/>
              <w:rPr>
                <w:sz w:val="24"/>
                <w:szCs w:val="24"/>
              </w:rPr>
            </w:pPr>
            <w:r w:rsidRPr="00A87527">
              <w:rPr>
                <w:sz w:val="24"/>
                <w:szCs w:val="24"/>
              </w:rPr>
              <w:t>(подпись)</w:t>
            </w:r>
          </w:p>
        </w:tc>
        <w:tc>
          <w:tcPr>
            <w:tcW w:w="284" w:type="dxa"/>
          </w:tcPr>
          <w:p w:rsidR="00C238C4" w:rsidRPr="00A87527" w:rsidRDefault="00C238C4" w:rsidP="00EC3544">
            <w:pPr>
              <w:spacing w:line="230" w:lineRule="auto"/>
              <w:jc w:val="center"/>
              <w:rPr>
                <w:sz w:val="24"/>
                <w:szCs w:val="24"/>
              </w:rPr>
            </w:pPr>
          </w:p>
        </w:tc>
        <w:tc>
          <w:tcPr>
            <w:tcW w:w="2515" w:type="dxa"/>
            <w:tcBorders>
              <w:top w:val="single" w:sz="4" w:space="0" w:color="auto"/>
            </w:tcBorders>
          </w:tcPr>
          <w:p w:rsidR="00C238C4" w:rsidRPr="00A87527" w:rsidRDefault="00C238C4" w:rsidP="00EC3544">
            <w:pPr>
              <w:spacing w:line="230" w:lineRule="auto"/>
              <w:jc w:val="center"/>
              <w:rPr>
                <w:sz w:val="24"/>
                <w:szCs w:val="24"/>
              </w:rPr>
            </w:pPr>
            <w:r w:rsidRPr="00A87527">
              <w:rPr>
                <w:sz w:val="24"/>
                <w:szCs w:val="24"/>
              </w:rPr>
              <w:t>(фамилия, инициалы)</w:t>
            </w:r>
          </w:p>
        </w:tc>
      </w:tr>
    </w:tbl>
    <w:p w:rsidR="00C238C4" w:rsidRPr="00A87527" w:rsidRDefault="00C238C4" w:rsidP="00C238C4">
      <w:pPr>
        <w:widowControl w:val="0"/>
        <w:autoSpaceDE w:val="0"/>
        <w:autoSpaceDN w:val="0"/>
        <w:spacing w:line="230" w:lineRule="auto"/>
        <w:jc w:val="both"/>
        <w:rPr>
          <w:sz w:val="24"/>
          <w:szCs w:val="24"/>
        </w:rPr>
      </w:pPr>
    </w:p>
    <w:p w:rsidR="007B496E" w:rsidRDefault="007B496E" w:rsidP="00C238C4">
      <w:pPr>
        <w:widowControl w:val="0"/>
        <w:autoSpaceDE w:val="0"/>
        <w:autoSpaceDN w:val="0"/>
        <w:spacing w:line="230" w:lineRule="auto"/>
        <w:jc w:val="both"/>
        <w:rPr>
          <w:sz w:val="24"/>
          <w:szCs w:val="24"/>
        </w:rPr>
      </w:pPr>
    </w:p>
    <w:p w:rsidR="00C238C4" w:rsidRPr="00A87527" w:rsidRDefault="00D96CE9" w:rsidP="00C238C4">
      <w:pPr>
        <w:widowControl w:val="0"/>
        <w:autoSpaceDE w:val="0"/>
        <w:autoSpaceDN w:val="0"/>
        <w:spacing w:line="230" w:lineRule="auto"/>
        <w:jc w:val="both"/>
        <w:rPr>
          <w:sz w:val="24"/>
          <w:szCs w:val="24"/>
        </w:rPr>
      </w:pPr>
      <w:r w:rsidRPr="00A87527">
        <w:rPr>
          <w:sz w:val="24"/>
          <w:szCs w:val="24"/>
        </w:rPr>
        <w:t xml:space="preserve">М. П. </w:t>
      </w:r>
    </w:p>
    <w:p w:rsidR="00C238C4" w:rsidRPr="00A87527" w:rsidRDefault="00C238C4" w:rsidP="00C238C4">
      <w:pPr>
        <w:widowControl w:val="0"/>
        <w:autoSpaceDE w:val="0"/>
        <w:autoSpaceDN w:val="0"/>
        <w:spacing w:line="230" w:lineRule="auto"/>
        <w:jc w:val="right"/>
        <w:rPr>
          <w:sz w:val="24"/>
          <w:szCs w:val="24"/>
        </w:rPr>
      </w:pPr>
      <w:r w:rsidRPr="00A87527">
        <w:rPr>
          <w:sz w:val="24"/>
          <w:szCs w:val="24"/>
        </w:rPr>
        <w:t>Дата: «__» __________ 20__ года</w:t>
      </w:r>
    </w:p>
    <w:p w:rsidR="0002372C" w:rsidRPr="00A87527" w:rsidRDefault="00DE6F88" w:rsidP="007B496E">
      <w:pPr>
        <w:widowControl w:val="0"/>
        <w:autoSpaceDE w:val="0"/>
        <w:autoSpaceDN w:val="0"/>
        <w:rPr>
          <w:sz w:val="24"/>
          <w:szCs w:val="24"/>
        </w:rPr>
        <w:sectPr w:rsidR="0002372C" w:rsidRPr="00A87527" w:rsidSect="001725A7">
          <w:pgSz w:w="11906" w:h="16838" w:code="9"/>
          <w:pgMar w:top="1134" w:right="567" w:bottom="1134" w:left="1701" w:header="567" w:footer="567" w:gutter="0"/>
          <w:pgNumType w:start="1"/>
          <w:cols w:space="708"/>
          <w:titlePg/>
          <w:docGrid w:linePitch="381"/>
        </w:sectPr>
      </w:pPr>
      <w:bookmarkStart w:id="10" w:name="P263"/>
      <w:bookmarkEnd w:id="10"/>
      <w:r w:rsidRPr="00A87527">
        <w:rPr>
          <w:sz w:val="24"/>
          <w:szCs w:val="24"/>
        </w:rPr>
        <w:t xml:space="preserve">*Составляется в отношении всех договоров, представленных </w:t>
      </w:r>
      <w:r w:rsidR="00666EA1" w:rsidRPr="00A87527">
        <w:rPr>
          <w:sz w:val="24"/>
          <w:szCs w:val="24"/>
        </w:rPr>
        <w:t>участником отбора</w:t>
      </w:r>
    </w:p>
    <w:p w:rsidR="002A6E69" w:rsidRPr="00A87527" w:rsidRDefault="002A6E69" w:rsidP="007F258F">
      <w:pPr>
        <w:ind w:left="4536"/>
        <w:jc w:val="right"/>
        <w:rPr>
          <w:sz w:val="24"/>
          <w:szCs w:val="24"/>
        </w:rPr>
      </w:pPr>
      <w:r w:rsidRPr="00A87527">
        <w:rPr>
          <w:sz w:val="24"/>
          <w:szCs w:val="24"/>
        </w:rPr>
        <w:lastRenderedPageBreak/>
        <w:t>Приложение 3</w:t>
      </w:r>
    </w:p>
    <w:p w:rsidR="002A6E69" w:rsidRPr="00A87527" w:rsidRDefault="002A6E69" w:rsidP="007F258F">
      <w:pPr>
        <w:widowControl w:val="0"/>
        <w:autoSpaceDE w:val="0"/>
        <w:autoSpaceDN w:val="0"/>
        <w:ind w:left="4536"/>
        <w:jc w:val="right"/>
        <w:rPr>
          <w:bCs/>
          <w:sz w:val="24"/>
          <w:szCs w:val="24"/>
        </w:rPr>
      </w:pPr>
      <w:r w:rsidRPr="00A87527">
        <w:rPr>
          <w:sz w:val="24"/>
          <w:szCs w:val="24"/>
        </w:rPr>
        <w:t xml:space="preserve">к Порядку </w:t>
      </w:r>
      <w:r w:rsidRPr="00A87527">
        <w:rPr>
          <w:rFonts w:eastAsiaTheme="minorEastAsia"/>
          <w:sz w:val="24"/>
          <w:szCs w:val="24"/>
        </w:rPr>
        <w:t xml:space="preserve">предоставления </w:t>
      </w:r>
      <w:r w:rsidRPr="00A87527">
        <w:rPr>
          <w:color w:val="000000"/>
          <w:sz w:val="24"/>
          <w:szCs w:val="24"/>
          <w:lang w:bidi="ru-RU"/>
        </w:rPr>
        <w:t xml:space="preserve">субсидии </w:t>
      </w:r>
      <w:r w:rsidR="00E24C08" w:rsidRPr="00A87527">
        <w:rPr>
          <w:color w:val="000000"/>
          <w:sz w:val="24"/>
          <w:szCs w:val="24"/>
          <w:lang w:bidi="ru-RU"/>
        </w:rPr>
        <w:t>из бюджета города Воткинска</w:t>
      </w:r>
      <w:r w:rsidRPr="00A87527">
        <w:rPr>
          <w:sz w:val="24"/>
          <w:szCs w:val="24"/>
        </w:rPr>
        <w:t xml:space="preserve"> </w:t>
      </w:r>
      <w:r w:rsidRPr="00A87527">
        <w:rPr>
          <w:color w:val="000000"/>
          <w:sz w:val="24"/>
          <w:szCs w:val="24"/>
          <w:lang w:bidi="ru-RU"/>
        </w:rPr>
        <w:t>юридическим лицам на возмещение затрат, связанных с выполнением работ по модернизации систем (объектов) коммунальной инфраструктуры на территории муниципального образования «Город Воткинск</w:t>
      </w:r>
      <w:r w:rsidRPr="00A87527">
        <w:rPr>
          <w:sz w:val="24"/>
          <w:szCs w:val="24"/>
        </w:rPr>
        <w:t>»</w:t>
      </w:r>
      <w:r w:rsidRPr="00A87527">
        <w:rPr>
          <w:color w:val="000000"/>
          <w:sz w:val="24"/>
          <w:szCs w:val="24"/>
          <w:lang w:bidi="ru-RU"/>
        </w:rPr>
        <w:t xml:space="preserve"> в рамках  </w:t>
      </w:r>
      <w:r w:rsidRPr="00A87527">
        <w:rPr>
          <w:rFonts w:eastAsiaTheme="minorEastAsia"/>
          <w:sz w:val="24"/>
          <w:szCs w:val="24"/>
        </w:rPr>
        <w:t xml:space="preserve">реализации мероприятий </w:t>
      </w:r>
      <w:r w:rsidRPr="00A87527">
        <w:rPr>
          <w:color w:val="000000"/>
          <w:sz w:val="24"/>
          <w:szCs w:val="24"/>
          <w:lang w:bidi="ru-RU"/>
        </w:rPr>
        <w:t xml:space="preserve">Региональной программы по </w:t>
      </w:r>
      <w:r w:rsidRPr="00A87527">
        <w:rPr>
          <w:sz w:val="24"/>
          <w:szCs w:val="24"/>
        </w:rPr>
        <w:t>модернизации систем коммунальной инфраструктуры в Удмуртской Республике на 2023 - 2027 годы</w:t>
      </w:r>
      <w:r w:rsidRPr="00A87527">
        <w:rPr>
          <w:color w:val="000000"/>
          <w:sz w:val="24"/>
          <w:szCs w:val="24"/>
          <w:lang w:bidi="ru-RU"/>
        </w:rPr>
        <w:t>, в том числе за счет средств, поступивших от публично-правовой компании «Фонд развития территорий»</w:t>
      </w:r>
    </w:p>
    <w:p w:rsidR="00DE6F88" w:rsidRPr="00A87527" w:rsidRDefault="00DE6F88" w:rsidP="00DE6F88">
      <w:pPr>
        <w:ind w:firstLine="6804"/>
        <w:rPr>
          <w:bCs/>
          <w:sz w:val="24"/>
          <w:szCs w:val="24"/>
        </w:rPr>
      </w:pPr>
    </w:p>
    <w:p w:rsidR="00D276D8" w:rsidRPr="00A87527" w:rsidRDefault="00D276D8" w:rsidP="00DE6F88">
      <w:pPr>
        <w:jc w:val="center"/>
        <w:rPr>
          <w:sz w:val="24"/>
          <w:szCs w:val="24"/>
        </w:rPr>
      </w:pPr>
    </w:p>
    <w:p w:rsidR="00D276D8" w:rsidRPr="00A87527" w:rsidRDefault="00D276D8" w:rsidP="00D276D8">
      <w:pPr>
        <w:rPr>
          <w:sz w:val="24"/>
          <w:szCs w:val="24"/>
        </w:rPr>
      </w:pPr>
    </w:p>
    <w:p w:rsidR="00DE6F88" w:rsidRPr="00A87527" w:rsidRDefault="00DE6F88" w:rsidP="00DE6F88">
      <w:pPr>
        <w:jc w:val="center"/>
        <w:rPr>
          <w:sz w:val="24"/>
          <w:szCs w:val="24"/>
        </w:rPr>
      </w:pPr>
      <w:r w:rsidRPr="00A87527">
        <w:rPr>
          <w:sz w:val="24"/>
          <w:szCs w:val="24"/>
        </w:rPr>
        <w:t>СОГЛАСИЕ</w:t>
      </w:r>
    </w:p>
    <w:p w:rsidR="007B496E" w:rsidRDefault="007B496E" w:rsidP="007B496E">
      <w:pPr>
        <w:widowControl w:val="0"/>
        <w:autoSpaceDE w:val="0"/>
        <w:autoSpaceDN w:val="0"/>
        <w:ind w:firstLine="709"/>
        <w:jc w:val="center"/>
        <w:rPr>
          <w:sz w:val="24"/>
          <w:szCs w:val="24"/>
        </w:rPr>
      </w:pPr>
    </w:p>
    <w:p w:rsidR="007B496E" w:rsidRDefault="00DE6F88" w:rsidP="007B496E">
      <w:pPr>
        <w:widowControl w:val="0"/>
        <w:autoSpaceDE w:val="0"/>
        <w:autoSpaceDN w:val="0"/>
        <w:jc w:val="both"/>
        <w:rPr>
          <w:sz w:val="24"/>
          <w:szCs w:val="24"/>
        </w:rPr>
      </w:pPr>
      <w:r w:rsidRPr="00A87527">
        <w:rPr>
          <w:sz w:val="24"/>
          <w:szCs w:val="24"/>
        </w:rPr>
        <w:t xml:space="preserve">От </w:t>
      </w:r>
      <w:r w:rsidR="00073A1F">
        <w:rPr>
          <w:sz w:val="24"/>
          <w:szCs w:val="24"/>
        </w:rPr>
        <w:t>лица уча</w:t>
      </w:r>
      <w:r w:rsidR="007B496E">
        <w:rPr>
          <w:sz w:val="24"/>
          <w:szCs w:val="24"/>
        </w:rPr>
        <w:t>стника отбора на предоставление субсидии</w:t>
      </w:r>
    </w:p>
    <w:p w:rsidR="007B496E" w:rsidRDefault="003D562A" w:rsidP="007B496E">
      <w:pPr>
        <w:widowControl w:val="0"/>
        <w:autoSpaceDE w:val="0"/>
        <w:autoSpaceDN w:val="0"/>
        <w:jc w:val="both"/>
        <w:rPr>
          <w:sz w:val="24"/>
          <w:szCs w:val="24"/>
        </w:rPr>
      </w:pPr>
      <w:r w:rsidRPr="00A87527">
        <w:rPr>
          <w:sz w:val="24"/>
          <w:szCs w:val="24"/>
        </w:rPr>
        <w:t>_______________________________________________________</w:t>
      </w:r>
      <w:r w:rsidR="007B496E">
        <w:rPr>
          <w:sz w:val="24"/>
          <w:szCs w:val="24"/>
        </w:rPr>
        <w:t>_________</w:t>
      </w:r>
      <w:r w:rsidRPr="00A87527">
        <w:rPr>
          <w:sz w:val="24"/>
          <w:szCs w:val="24"/>
        </w:rPr>
        <w:t>_</w:t>
      </w:r>
      <w:r w:rsidR="00D96CE9" w:rsidRPr="00A87527">
        <w:rPr>
          <w:sz w:val="24"/>
          <w:szCs w:val="24"/>
        </w:rPr>
        <w:t>_</w:t>
      </w:r>
      <w:r w:rsidR="007B496E">
        <w:rPr>
          <w:sz w:val="24"/>
          <w:szCs w:val="24"/>
        </w:rPr>
        <w:t xml:space="preserve">____________        </w:t>
      </w:r>
    </w:p>
    <w:p w:rsidR="003D562A" w:rsidRPr="00A87527" w:rsidRDefault="007B496E" w:rsidP="007B496E">
      <w:pPr>
        <w:widowControl w:val="0"/>
        <w:autoSpaceDE w:val="0"/>
        <w:autoSpaceDN w:val="0"/>
        <w:jc w:val="both"/>
        <w:rPr>
          <w:sz w:val="24"/>
          <w:szCs w:val="24"/>
        </w:rPr>
      </w:pPr>
      <w:r>
        <w:rPr>
          <w:sz w:val="24"/>
          <w:szCs w:val="24"/>
        </w:rPr>
        <w:t xml:space="preserve">                                  </w:t>
      </w:r>
      <w:r w:rsidRPr="00A87527">
        <w:rPr>
          <w:sz w:val="24"/>
          <w:szCs w:val="24"/>
        </w:rPr>
        <w:t>(полное наименование участника отбора)</w:t>
      </w:r>
      <w:r>
        <w:rPr>
          <w:sz w:val="24"/>
          <w:szCs w:val="24"/>
        </w:rPr>
        <w:t xml:space="preserve">          </w:t>
      </w:r>
      <w:r w:rsidR="003D562A" w:rsidRPr="00A87527">
        <w:rPr>
          <w:sz w:val="24"/>
          <w:szCs w:val="24"/>
        </w:rPr>
        <w:t xml:space="preserve">                 </w:t>
      </w:r>
      <w:r>
        <w:rPr>
          <w:sz w:val="24"/>
          <w:szCs w:val="24"/>
        </w:rPr>
        <w:t xml:space="preserve">                                        </w:t>
      </w:r>
      <w:r w:rsidR="00A326C5" w:rsidRPr="00A87527">
        <w:rPr>
          <w:sz w:val="24"/>
          <w:szCs w:val="24"/>
        </w:rPr>
        <w:t xml:space="preserve">выражаю согласие </w:t>
      </w:r>
      <w:r w:rsidR="00DE6F88" w:rsidRPr="00A87527">
        <w:rPr>
          <w:sz w:val="24"/>
          <w:szCs w:val="24"/>
        </w:rPr>
        <w:t xml:space="preserve">на публикацию (размещение) </w:t>
      </w:r>
      <w:r w:rsidR="00AF5DC7" w:rsidRPr="00A87527">
        <w:rPr>
          <w:sz w:val="24"/>
          <w:szCs w:val="24"/>
        </w:rPr>
        <w:t>Управлением ЖКХ Администрации города Воткинска</w:t>
      </w:r>
      <w:r w:rsidR="00DE6F88" w:rsidRPr="00A87527">
        <w:rPr>
          <w:sz w:val="24"/>
          <w:szCs w:val="24"/>
        </w:rPr>
        <w:t xml:space="preserve"> в информационно-телекоммуникационной сети «Интернет» информации о</w:t>
      </w:r>
      <w:r w:rsidR="00AF5DC7" w:rsidRPr="00A87527">
        <w:rPr>
          <w:sz w:val="24"/>
          <w:szCs w:val="24"/>
        </w:rPr>
        <w:t>б</w:t>
      </w:r>
      <w:r w:rsidR="00DE6F88" w:rsidRPr="00A87527">
        <w:rPr>
          <w:sz w:val="24"/>
          <w:szCs w:val="24"/>
        </w:rPr>
        <w:t xml:space="preserve"> </w:t>
      </w:r>
      <w:r w:rsidR="00FB20B8" w:rsidRPr="00A87527">
        <w:rPr>
          <w:sz w:val="24"/>
          <w:szCs w:val="24"/>
        </w:rPr>
        <w:t>участнике отбора</w:t>
      </w:r>
      <w:r w:rsidR="00CE149B" w:rsidRPr="00A87527">
        <w:rPr>
          <w:sz w:val="24"/>
          <w:szCs w:val="24"/>
        </w:rPr>
        <w:t xml:space="preserve"> </w:t>
      </w:r>
      <w:r w:rsidR="003D562A" w:rsidRPr="00A87527">
        <w:rPr>
          <w:sz w:val="24"/>
          <w:szCs w:val="24"/>
        </w:rPr>
        <w:t>получателей субсиди</w:t>
      </w:r>
      <w:r w:rsidR="007F258F" w:rsidRPr="00A87527">
        <w:rPr>
          <w:sz w:val="24"/>
          <w:szCs w:val="24"/>
        </w:rPr>
        <w:t>и</w:t>
      </w:r>
      <w:r w:rsidR="00DE6F88" w:rsidRPr="00A87527">
        <w:rPr>
          <w:sz w:val="24"/>
          <w:szCs w:val="24"/>
        </w:rPr>
        <w:t>, о подаваемо</w:t>
      </w:r>
      <w:r w:rsidR="00FB20B8" w:rsidRPr="00A87527">
        <w:rPr>
          <w:sz w:val="24"/>
          <w:szCs w:val="24"/>
        </w:rPr>
        <w:t>й</w:t>
      </w:r>
      <w:r w:rsidR="00DE6F88" w:rsidRPr="00A87527">
        <w:rPr>
          <w:sz w:val="24"/>
          <w:szCs w:val="24"/>
        </w:rPr>
        <w:t xml:space="preserve"> </w:t>
      </w:r>
      <w:r w:rsidR="003D562A" w:rsidRPr="00A87527">
        <w:rPr>
          <w:sz w:val="24"/>
          <w:szCs w:val="24"/>
        </w:rPr>
        <w:t>участником отбора</w:t>
      </w:r>
      <w:r w:rsidR="00DE6F88" w:rsidRPr="00A87527">
        <w:rPr>
          <w:sz w:val="24"/>
          <w:szCs w:val="24"/>
        </w:rPr>
        <w:t xml:space="preserve"> </w:t>
      </w:r>
      <w:r w:rsidR="00FB20B8" w:rsidRPr="00A87527">
        <w:rPr>
          <w:sz w:val="24"/>
          <w:szCs w:val="24"/>
        </w:rPr>
        <w:t>заявк</w:t>
      </w:r>
      <w:r w:rsidR="00AF5DC7" w:rsidRPr="00A87527">
        <w:rPr>
          <w:sz w:val="24"/>
          <w:szCs w:val="24"/>
        </w:rPr>
        <w:t>е</w:t>
      </w:r>
      <w:r w:rsidR="003D562A" w:rsidRPr="00A87527">
        <w:rPr>
          <w:sz w:val="24"/>
          <w:szCs w:val="24"/>
        </w:rPr>
        <w:t>, а также иной информации</w:t>
      </w:r>
      <w:r w:rsidR="007F258F" w:rsidRPr="00A87527">
        <w:rPr>
          <w:sz w:val="24"/>
          <w:szCs w:val="24"/>
        </w:rPr>
        <w:t xml:space="preserve"> </w:t>
      </w:r>
      <w:r w:rsidR="003D562A" w:rsidRPr="00A87527">
        <w:rPr>
          <w:sz w:val="24"/>
          <w:szCs w:val="24"/>
        </w:rPr>
        <w:t xml:space="preserve">об участнике отбора получателей субсидии, связанной с </w:t>
      </w:r>
      <w:r w:rsidR="00DE6F88" w:rsidRPr="00A87527">
        <w:rPr>
          <w:sz w:val="24"/>
          <w:szCs w:val="24"/>
        </w:rPr>
        <w:t xml:space="preserve"> отбор</w:t>
      </w:r>
      <w:r w:rsidR="003D562A" w:rsidRPr="00A87527">
        <w:rPr>
          <w:sz w:val="24"/>
          <w:szCs w:val="24"/>
        </w:rPr>
        <w:t>ом</w:t>
      </w:r>
      <w:r w:rsidR="00A326C5" w:rsidRPr="00A87527">
        <w:rPr>
          <w:sz w:val="24"/>
          <w:szCs w:val="24"/>
        </w:rPr>
        <w:t xml:space="preserve"> </w:t>
      </w:r>
      <w:r w:rsidR="009B715F" w:rsidRPr="00A87527">
        <w:rPr>
          <w:sz w:val="24"/>
          <w:szCs w:val="24"/>
        </w:rPr>
        <w:t xml:space="preserve">и результатом предоставления </w:t>
      </w:r>
      <w:r w:rsidR="00DE6F88" w:rsidRPr="00A87527">
        <w:rPr>
          <w:sz w:val="24"/>
          <w:szCs w:val="24"/>
        </w:rPr>
        <w:t xml:space="preserve">субсидии </w:t>
      </w:r>
      <w:r w:rsidR="00E24C08" w:rsidRPr="00A87527">
        <w:rPr>
          <w:sz w:val="24"/>
          <w:szCs w:val="24"/>
        </w:rPr>
        <w:t>из бюджета города Воткинска</w:t>
      </w:r>
      <w:r w:rsidR="00EC3544" w:rsidRPr="00A87527">
        <w:rPr>
          <w:sz w:val="24"/>
          <w:szCs w:val="24"/>
        </w:rPr>
        <w:t xml:space="preserve"> юридическим лицам на возмещение затрат, связанных с выполнением работ по </w:t>
      </w:r>
      <w:r w:rsidR="009146D1" w:rsidRPr="00A87527">
        <w:rPr>
          <w:color w:val="000000"/>
          <w:sz w:val="24"/>
          <w:szCs w:val="24"/>
          <w:lang w:bidi="ru-RU"/>
        </w:rPr>
        <w:t>модернизации систем (объектов) коммунальной инфраструктуры</w:t>
      </w:r>
      <w:r w:rsidR="009146D1" w:rsidRPr="00A87527">
        <w:rPr>
          <w:sz w:val="24"/>
          <w:szCs w:val="24"/>
        </w:rPr>
        <w:t xml:space="preserve"> </w:t>
      </w:r>
      <w:r w:rsidR="00EC3544" w:rsidRPr="00A87527">
        <w:rPr>
          <w:sz w:val="24"/>
          <w:szCs w:val="24"/>
        </w:rPr>
        <w:t xml:space="preserve">на территории </w:t>
      </w:r>
      <w:r w:rsidR="009609F4" w:rsidRPr="00A87527">
        <w:rPr>
          <w:sz w:val="24"/>
          <w:szCs w:val="24"/>
        </w:rPr>
        <w:t xml:space="preserve">муниципального образования </w:t>
      </w:r>
      <w:r w:rsidR="00E24C08" w:rsidRPr="00A87527">
        <w:rPr>
          <w:sz w:val="24"/>
          <w:szCs w:val="24"/>
        </w:rPr>
        <w:t>«Город Воткинск»</w:t>
      </w:r>
      <w:r w:rsidR="009609F4" w:rsidRPr="00A87527">
        <w:rPr>
          <w:sz w:val="24"/>
          <w:szCs w:val="24"/>
        </w:rPr>
        <w:t xml:space="preserve"> </w:t>
      </w:r>
      <w:r w:rsidR="00EC3544" w:rsidRPr="00A87527">
        <w:rPr>
          <w:sz w:val="24"/>
          <w:szCs w:val="24"/>
        </w:rPr>
        <w:t xml:space="preserve">в рамках реализации </w:t>
      </w:r>
      <w:r w:rsidR="00EC3544" w:rsidRPr="00A87527">
        <w:rPr>
          <w:rFonts w:eastAsiaTheme="minorEastAsia"/>
          <w:sz w:val="24"/>
          <w:szCs w:val="24"/>
        </w:rPr>
        <w:t xml:space="preserve">мероприятий </w:t>
      </w:r>
      <w:r w:rsidR="00EC3544" w:rsidRPr="00A87527">
        <w:rPr>
          <w:color w:val="000000"/>
          <w:sz w:val="24"/>
          <w:szCs w:val="24"/>
          <w:lang w:bidi="ru-RU"/>
        </w:rPr>
        <w:t xml:space="preserve">Региональной программы </w:t>
      </w:r>
      <w:r w:rsidR="004D173F" w:rsidRPr="00A87527">
        <w:rPr>
          <w:color w:val="000000"/>
          <w:sz w:val="24"/>
          <w:szCs w:val="24"/>
          <w:lang w:bidi="ru-RU"/>
        </w:rPr>
        <w:t xml:space="preserve">по </w:t>
      </w:r>
      <w:r w:rsidR="00EC3544" w:rsidRPr="00A87527">
        <w:rPr>
          <w:sz w:val="24"/>
          <w:szCs w:val="24"/>
        </w:rPr>
        <w:t>модернизации систем коммунальной инфраструктуры в Удмуртской Республике на 2023 - 2027 годы</w:t>
      </w:r>
      <w:r w:rsidR="00EC3544" w:rsidRPr="00A87527">
        <w:rPr>
          <w:color w:val="000000"/>
          <w:sz w:val="24"/>
          <w:szCs w:val="24"/>
          <w:lang w:bidi="ru-RU"/>
        </w:rPr>
        <w:t>, в том числе за счет средств, поступивших от публично-правовой компании «Фонд развития территорий»</w:t>
      </w:r>
      <w:r w:rsidR="00D96CE9" w:rsidRPr="00A87527">
        <w:rPr>
          <w:sz w:val="24"/>
          <w:szCs w:val="24"/>
        </w:rPr>
        <w:t>.</w:t>
      </w:r>
    </w:p>
    <w:p w:rsidR="00D96CE9" w:rsidRPr="00A87527" w:rsidRDefault="00D96CE9" w:rsidP="00DE6F88">
      <w:pPr>
        <w:widowControl w:val="0"/>
        <w:autoSpaceDE w:val="0"/>
        <w:autoSpaceDN w:val="0"/>
        <w:ind w:firstLine="709"/>
        <w:jc w:val="both"/>
        <w:rPr>
          <w:sz w:val="24"/>
          <w:szCs w:val="24"/>
        </w:rPr>
      </w:pPr>
    </w:p>
    <w:p w:rsidR="00D96CE9" w:rsidRPr="00A87527" w:rsidRDefault="00D96CE9" w:rsidP="00DE6F88">
      <w:pPr>
        <w:widowControl w:val="0"/>
        <w:autoSpaceDE w:val="0"/>
        <w:autoSpaceDN w:val="0"/>
        <w:ind w:firstLine="709"/>
        <w:jc w:val="both"/>
        <w:rPr>
          <w:sz w:val="24"/>
          <w:szCs w:val="24"/>
        </w:rPr>
      </w:pPr>
    </w:p>
    <w:p w:rsidR="00D96CE9" w:rsidRPr="00A87527" w:rsidRDefault="00D96CE9" w:rsidP="00DE6F88">
      <w:pPr>
        <w:widowControl w:val="0"/>
        <w:autoSpaceDE w:val="0"/>
        <w:autoSpaceDN w:val="0"/>
        <w:ind w:firstLine="709"/>
        <w:jc w:val="both"/>
        <w:rPr>
          <w:sz w:val="24"/>
          <w:szCs w:val="24"/>
        </w:rPr>
      </w:pPr>
    </w:p>
    <w:p w:rsidR="009B715F" w:rsidRPr="00A87527" w:rsidRDefault="009B715F" w:rsidP="00A91D87">
      <w:pPr>
        <w:ind w:firstLine="567"/>
        <w:jc w:val="both"/>
        <w:rPr>
          <w:sz w:val="24"/>
          <w:szCs w:val="24"/>
        </w:rPr>
      </w:pPr>
    </w:p>
    <w:p w:rsidR="009B715F" w:rsidRPr="00A87527" w:rsidRDefault="009B715F" w:rsidP="00A91D87">
      <w:pPr>
        <w:ind w:firstLine="567"/>
        <w:jc w:val="both"/>
        <w:rPr>
          <w:sz w:val="24"/>
          <w:szCs w:val="24"/>
        </w:rPr>
      </w:pPr>
    </w:p>
    <w:tbl>
      <w:tblPr>
        <w:tblW w:w="0" w:type="auto"/>
        <w:tblLook w:val="04A0"/>
      </w:tblPr>
      <w:tblGrid>
        <w:gridCol w:w="4572"/>
        <w:gridCol w:w="275"/>
        <w:gridCol w:w="1854"/>
        <w:gridCol w:w="275"/>
        <w:gridCol w:w="2594"/>
      </w:tblGrid>
      <w:tr w:rsidR="00DE6F88" w:rsidRPr="00A87527" w:rsidTr="007A213B">
        <w:tc>
          <w:tcPr>
            <w:tcW w:w="4572" w:type="dxa"/>
            <w:tcBorders>
              <w:bottom w:val="single" w:sz="4" w:space="0" w:color="auto"/>
            </w:tcBorders>
          </w:tcPr>
          <w:p w:rsidR="00DE6F88" w:rsidRPr="00A87527" w:rsidRDefault="00DE6F88" w:rsidP="007A213B">
            <w:pPr>
              <w:rPr>
                <w:sz w:val="24"/>
                <w:szCs w:val="24"/>
              </w:rPr>
            </w:pPr>
          </w:p>
          <w:p w:rsidR="009B715F" w:rsidRPr="00A87527" w:rsidRDefault="009B715F" w:rsidP="007A213B">
            <w:pPr>
              <w:rPr>
                <w:sz w:val="24"/>
                <w:szCs w:val="24"/>
              </w:rPr>
            </w:pPr>
          </w:p>
          <w:p w:rsidR="009B715F" w:rsidRPr="00A87527" w:rsidRDefault="009B715F" w:rsidP="007A213B">
            <w:pPr>
              <w:rPr>
                <w:sz w:val="24"/>
                <w:szCs w:val="24"/>
              </w:rPr>
            </w:pPr>
          </w:p>
        </w:tc>
        <w:tc>
          <w:tcPr>
            <w:tcW w:w="275" w:type="dxa"/>
          </w:tcPr>
          <w:p w:rsidR="00DE6F88" w:rsidRPr="00A87527" w:rsidRDefault="00DE6F88" w:rsidP="007A213B">
            <w:pPr>
              <w:rPr>
                <w:sz w:val="24"/>
                <w:szCs w:val="24"/>
              </w:rPr>
            </w:pPr>
          </w:p>
        </w:tc>
        <w:tc>
          <w:tcPr>
            <w:tcW w:w="1854" w:type="dxa"/>
            <w:tcBorders>
              <w:bottom w:val="single" w:sz="4" w:space="0" w:color="auto"/>
            </w:tcBorders>
          </w:tcPr>
          <w:p w:rsidR="00DE6F88" w:rsidRPr="00A87527" w:rsidRDefault="00DE6F88" w:rsidP="007A213B">
            <w:pPr>
              <w:rPr>
                <w:sz w:val="24"/>
                <w:szCs w:val="24"/>
              </w:rPr>
            </w:pPr>
          </w:p>
        </w:tc>
        <w:tc>
          <w:tcPr>
            <w:tcW w:w="275" w:type="dxa"/>
          </w:tcPr>
          <w:p w:rsidR="00DE6F88" w:rsidRPr="00A87527" w:rsidRDefault="00DE6F88" w:rsidP="007A213B">
            <w:pPr>
              <w:rPr>
                <w:sz w:val="24"/>
                <w:szCs w:val="24"/>
              </w:rPr>
            </w:pPr>
          </w:p>
        </w:tc>
        <w:tc>
          <w:tcPr>
            <w:tcW w:w="2594" w:type="dxa"/>
            <w:tcBorders>
              <w:bottom w:val="single" w:sz="4" w:space="0" w:color="auto"/>
            </w:tcBorders>
          </w:tcPr>
          <w:p w:rsidR="00DE6F88" w:rsidRPr="00A87527" w:rsidRDefault="00DE6F88" w:rsidP="007A213B">
            <w:pPr>
              <w:rPr>
                <w:sz w:val="24"/>
                <w:szCs w:val="24"/>
              </w:rPr>
            </w:pPr>
          </w:p>
        </w:tc>
      </w:tr>
      <w:tr w:rsidR="00DE6F88" w:rsidRPr="00A87527" w:rsidTr="007A213B">
        <w:trPr>
          <w:trHeight w:val="415"/>
        </w:trPr>
        <w:tc>
          <w:tcPr>
            <w:tcW w:w="4572" w:type="dxa"/>
            <w:tcBorders>
              <w:top w:val="single" w:sz="4" w:space="0" w:color="auto"/>
            </w:tcBorders>
          </w:tcPr>
          <w:p w:rsidR="00DE6F88" w:rsidRPr="00A87527" w:rsidRDefault="00DE6F88" w:rsidP="007A213B">
            <w:pPr>
              <w:jc w:val="center"/>
              <w:rPr>
                <w:sz w:val="24"/>
                <w:szCs w:val="24"/>
              </w:rPr>
            </w:pPr>
            <w:r w:rsidRPr="00A87527">
              <w:rPr>
                <w:sz w:val="24"/>
                <w:szCs w:val="24"/>
              </w:rPr>
              <w:t>(</w:t>
            </w:r>
            <w:r w:rsidR="0088244A" w:rsidRPr="00A87527">
              <w:rPr>
                <w:sz w:val="24"/>
                <w:szCs w:val="24"/>
              </w:rPr>
              <w:t>наименование должности руководителя участника отбора</w:t>
            </w:r>
            <w:r w:rsidR="00FF2EBF" w:rsidRPr="00A87527">
              <w:rPr>
                <w:sz w:val="24"/>
                <w:szCs w:val="24"/>
              </w:rPr>
              <w:t xml:space="preserve"> на предоставление субсидии</w:t>
            </w:r>
            <w:r w:rsidRPr="00A87527">
              <w:rPr>
                <w:sz w:val="24"/>
                <w:szCs w:val="24"/>
              </w:rPr>
              <w:t>)</w:t>
            </w:r>
          </w:p>
        </w:tc>
        <w:tc>
          <w:tcPr>
            <w:tcW w:w="275" w:type="dxa"/>
          </w:tcPr>
          <w:p w:rsidR="00DE6F88" w:rsidRPr="00A87527" w:rsidRDefault="00DE6F88" w:rsidP="007A213B">
            <w:pPr>
              <w:jc w:val="center"/>
              <w:rPr>
                <w:sz w:val="24"/>
                <w:szCs w:val="24"/>
              </w:rPr>
            </w:pPr>
          </w:p>
        </w:tc>
        <w:tc>
          <w:tcPr>
            <w:tcW w:w="1854" w:type="dxa"/>
            <w:tcBorders>
              <w:top w:val="single" w:sz="4" w:space="0" w:color="auto"/>
            </w:tcBorders>
          </w:tcPr>
          <w:p w:rsidR="00DE6F88" w:rsidRPr="00A87527" w:rsidRDefault="00DE6F88" w:rsidP="007A213B">
            <w:pPr>
              <w:jc w:val="center"/>
              <w:rPr>
                <w:sz w:val="24"/>
                <w:szCs w:val="24"/>
              </w:rPr>
            </w:pPr>
            <w:r w:rsidRPr="00A87527">
              <w:rPr>
                <w:sz w:val="24"/>
                <w:szCs w:val="24"/>
              </w:rPr>
              <w:t xml:space="preserve">(подпись) </w:t>
            </w:r>
          </w:p>
        </w:tc>
        <w:tc>
          <w:tcPr>
            <w:tcW w:w="275" w:type="dxa"/>
          </w:tcPr>
          <w:p w:rsidR="00DE6F88" w:rsidRPr="00A87527" w:rsidRDefault="00DE6F88" w:rsidP="007A213B">
            <w:pPr>
              <w:jc w:val="center"/>
              <w:rPr>
                <w:sz w:val="24"/>
                <w:szCs w:val="24"/>
              </w:rPr>
            </w:pPr>
          </w:p>
        </w:tc>
        <w:tc>
          <w:tcPr>
            <w:tcW w:w="2594" w:type="dxa"/>
            <w:tcBorders>
              <w:top w:val="single" w:sz="4" w:space="0" w:color="auto"/>
            </w:tcBorders>
          </w:tcPr>
          <w:p w:rsidR="00DE6F88" w:rsidRPr="00A87527" w:rsidRDefault="00DE6F88" w:rsidP="007A213B">
            <w:pPr>
              <w:jc w:val="center"/>
              <w:rPr>
                <w:sz w:val="24"/>
                <w:szCs w:val="24"/>
              </w:rPr>
            </w:pPr>
            <w:r w:rsidRPr="00A87527">
              <w:rPr>
                <w:sz w:val="24"/>
                <w:szCs w:val="24"/>
              </w:rPr>
              <w:t>(фамилия, инициалы)</w:t>
            </w:r>
          </w:p>
          <w:p w:rsidR="00DE6F88" w:rsidRPr="00A87527" w:rsidRDefault="00DE6F88" w:rsidP="007A213B">
            <w:pPr>
              <w:jc w:val="center"/>
              <w:rPr>
                <w:sz w:val="24"/>
                <w:szCs w:val="24"/>
              </w:rPr>
            </w:pPr>
          </w:p>
        </w:tc>
      </w:tr>
    </w:tbl>
    <w:p w:rsidR="00DE6F88" w:rsidRPr="00A87527" w:rsidRDefault="00DE6F88" w:rsidP="00DE6F88">
      <w:pPr>
        <w:widowControl w:val="0"/>
        <w:autoSpaceDE w:val="0"/>
        <w:autoSpaceDN w:val="0"/>
        <w:ind w:firstLine="540"/>
        <w:rPr>
          <w:sz w:val="24"/>
          <w:szCs w:val="24"/>
        </w:rPr>
      </w:pPr>
    </w:p>
    <w:p w:rsidR="00DE6F88" w:rsidRPr="00A87527" w:rsidRDefault="00DE6F88" w:rsidP="00DE6F88">
      <w:pPr>
        <w:widowControl w:val="0"/>
        <w:autoSpaceDE w:val="0"/>
        <w:autoSpaceDN w:val="0"/>
        <w:ind w:firstLine="540"/>
        <w:rPr>
          <w:sz w:val="24"/>
          <w:szCs w:val="24"/>
        </w:rPr>
      </w:pPr>
      <w:r w:rsidRPr="00A87527">
        <w:rPr>
          <w:sz w:val="24"/>
          <w:szCs w:val="24"/>
        </w:rPr>
        <w:t>М.П.</w:t>
      </w:r>
    </w:p>
    <w:p w:rsidR="00DE6F88" w:rsidRPr="00A87527" w:rsidRDefault="00DE6F88" w:rsidP="00DE6F88">
      <w:pPr>
        <w:widowControl w:val="0"/>
        <w:autoSpaceDE w:val="0"/>
        <w:autoSpaceDN w:val="0"/>
        <w:jc w:val="right"/>
        <w:rPr>
          <w:sz w:val="24"/>
          <w:szCs w:val="24"/>
        </w:rPr>
      </w:pPr>
      <w:r w:rsidRPr="00A87527">
        <w:rPr>
          <w:sz w:val="24"/>
          <w:szCs w:val="24"/>
        </w:rPr>
        <w:t>«__» __________ 20__ года</w:t>
      </w:r>
    </w:p>
    <w:p w:rsidR="00DE6F88" w:rsidRPr="00A87527" w:rsidRDefault="00DE6F88" w:rsidP="00DE6F88">
      <w:pPr>
        <w:widowControl w:val="0"/>
        <w:autoSpaceDE w:val="0"/>
        <w:autoSpaceDN w:val="0"/>
        <w:jc w:val="right"/>
        <w:rPr>
          <w:sz w:val="24"/>
          <w:szCs w:val="24"/>
        </w:rPr>
      </w:pPr>
    </w:p>
    <w:p w:rsidR="00EE5F43" w:rsidRPr="00A87527" w:rsidRDefault="00EE5F43" w:rsidP="00DE6F88">
      <w:pPr>
        <w:widowControl w:val="0"/>
        <w:autoSpaceDE w:val="0"/>
        <w:autoSpaceDN w:val="0"/>
        <w:jc w:val="right"/>
        <w:rPr>
          <w:sz w:val="24"/>
          <w:szCs w:val="24"/>
        </w:rPr>
      </w:pPr>
    </w:p>
    <w:p w:rsidR="00EE5F43" w:rsidRPr="00A87527" w:rsidRDefault="00EE5F43" w:rsidP="00DE6F88">
      <w:pPr>
        <w:widowControl w:val="0"/>
        <w:autoSpaceDE w:val="0"/>
        <w:autoSpaceDN w:val="0"/>
        <w:jc w:val="right"/>
        <w:rPr>
          <w:sz w:val="24"/>
          <w:szCs w:val="24"/>
        </w:rPr>
      </w:pPr>
    </w:p>
    <w:p w:rsidR="00EE5F43" w:rsidRPr="00A87527" w:rsidRDefault="00EE5F43">
      <w:pPr>
        <w:rPr>
          <w:sz w:val="24"/>
          <w:szCs w:val="24"/>
        </w:rPr>
      </w:pPr>
      <w:r w:rsidRPr="00A87527">
        <w:rPr>
          <w:sz w:val="24"/>
          <w:szCs w:val="24"/>
        </w:rPr>
        <w:br w:type="page"/>
      </w:r>
    </w:p>
    <w:p w:rsidR="002A6E69" w:rsidRPr="00A87527" w:rsidRDefault="002A6E69" w:rsidP="007B496E">
      <w:pPr>
        <w:ind w:left="4536"/>
        <w:jc w:val="right"/>
        <w:rPr>
          <w:sz w:val="24"/>
          <w:szCs w:val="24"/>
        </w:rPr>
      </w:pPr>
      <w:r w:rsidRPr="00A87527">
        <w:rPr>
          <w:sz w:val="24"/>
          <w:szCs w:val="24"/>
        </w:rPr>
        <w:lastRenderedPageBreak/>
        <w:t>Приложение 4</w:t>
      </w:r>
    </w:p>
    <w:p w:rsidR="002A6E69" w:rsidRPr="00A87527" w:rsidRDefault="002A6E69" w:rsidP="007B496E">
      <w:pPr>
        <w:widowControl w:val="0"/>
        <w:autoSpaceDE w:val="0"/>
        <w:autoSpaceDN w:val="0"/>
        <w:ind w:left="4536"/>
        <w:jc w:val="right"/>
        <w:rPr>
          <w:bCs/>
          <w:sz w:val="24"/>
          <w:szCs w:val="24"/>
        </w:rPr>
      </w:pPr>
      <w:r w:rsidRPr="00A87527">
        <w:rPr>
          <w:sz w:val="24"/>
          <w:szCs w:val="24"/>
        </w:rPr>
        <w:t xml:space="preserve">к Порядку </w:t>
      </w:r>
      <w:r w:rsidRPr="00A87527">
        <w:rPr>
          <w:rFonts w:eastAsiaTheme="minorEastAsia"/>
          <w:sz w:val="24"/>
          <w:szCs w:val="24"/>
        </w:rPr>
        <w:t xml:space="preserve">предоставления </w:t>
      </w:r>
      <w:r w:rsidRPr="00A87527">
        <w:rPr>
          <w:color w:val="000000"/>
          <w:sz w:val="24"/>
          <w:szCs w:val="24"/>
          <w:lang w:bidi="ru-RU"/>
        </w:rPr>
        <w:t xml:space="preserve">субсидии </w:t>
      </w:r>
      <w:r w:rsidR="00E24C08" w:rsidRPr="00A87527">
        <w:rPr>
          <w:color w:val="000000"/>
          <w:sz w:val="24"/>
          <w:szCs w:val="24"/>
          <w:lang w:bidi="ru-RU"/>
        </w:rPr>
        <w:t>из бюджета города Воткинска</w:t>
      </w:r>
      <w:r w:rsidRPr="00A87527">
        <w:rPr>
          <w:sz w:val="24"/>
          <w:szCs w:val="24"/>
        </w:rPr>
        <w:t xml:space="preserve"> </w:t>
      </w:r>
      <w:r w:rsidRPr="00A87527">
        <w:rPr>
          <w:color w:val="000000"/>
          <w:sz w:val="24"/>
          <w:szCs w:val="24"/>
          <w:lang w:bidi="ru-RU"/>
        </w:rPr>
        <w:t>юридическим лицам на возмещение затрат, связанных с выполнением работ по модернизации систем (объектов) коммунальной инфраструктуры на территории муниципального образования «Город Воткинск</w:t>
      </w:r>
      <w:r w:rsidRPr="00A87527">
        <w:rPr>
          <w:sz w:val="24"/>
          <w:szCs w:val="24"/>
        </w:rPr>
        <w:t>»</w:t>
      </w:r>
      <w:r w:rsidRPr="00A87527">
        <w:rPr>
          <w:color w:val="000000"/>
          <w:sz w:val="24"/>
          <w:szCs w:val="24"/>
          <w:lang w:bidi="ru-RU"/>
        </w:rPr>
        <w:t xml:space="preserve"> в рамках  </w:t>
      </w:r>
      <w:r w:rsidRPr="00A87527">
        <w:rPr>
          <w:rFonts w:eastAsiaTheme="minorEastAsia"/>
          <w:sz w:val="24"/>
          <w:szCs w:val="24"/>
        </w:rPr>
        <w:t xml:space="preserve">реализации мероприятий </w:t>
      </w:r>
      <w:r w:rsidRPr="00A87527">
        <w:rPr>
          <w:color w:val="000000"/>
          <w:sz w:val="24"/>
          <w:szCs w:val="24"/>
          <w:lang w:bidi="ru-RU"/>
        </w:rPr>
        <w:t xml:space="preserve">Региональной программы по </w:t>
      </w:r>
      <w:r w:rsidRPr="00A87527">
        <w:rPr>
          <w:sz w:val="24"/>
          <w:szCs w:val="24"/>
        </w:rPr>
        <w:t>модернизации систем коммунальной инфраструктуры в Удмуртской Республике на 2023 - 2027 годы</w:t>
      </w:r>
      <w:r w:rsidRPr="00A87527">
        <w:rPr>
          <w:color w:val="000000"/>
          <w:sz w:val="24"/>
          <w:szCs w:val="24"/>
          <w:lang w:bidi="ru-RU"/>
        </w:rPr>
        <w:t>, в том числе за счет средств, поступивших от публично-правовой компании «Фонд развития территорий»</w:t>
      </w:r>
    </w:p>
    <w:p w:rsidR="00EE5F43" w:rsidRPr="00A87527" w:rsidRDefault="00EE5F43" w:rsidP="00EE5F43">
      <w:pPr>
        <w:ind w:firstLine="6804"/>
        <w:rPr>
          <w:bCs/>
          <w:sz w:val="24"/>
          <w:szCs w:val="24"/>
        </w:rPr>
      </w:pPr>
    </w:p>
    <w:p w:rsidR="00EE5F43" w:rsidRPr="00A87527" w:rsidRDefault="00EE5F43" w:rsidP="00EE5F43">
      <w:pPr>
        <w:jc w:val="center"/>
        <w:rPr>
          <w:sz w:val="24"/>
          <w:szCs w:val="24"/>
        </w:rPr>
      </w:pPr>
      <w:r w:rsidRPr="00A87527">
        <w:rPr>
          <w:sz w:val="24"/>
          <w:szCs w:val="24"/>
        </w:rPr>
        <w:t>СОГЛАСИЕ</w:t>
      </w:r>
    </w:p>
    <w:p w:rsidR="00A326C5" w:rsidRPr="00A87527" w:rsidRDefault="00A326C5" w:rsidP="00A326C5">
      <w:pPr>
        <w:rPr>
          <w:sz w:val="24"/>
          <w:szCs w:val="24"/>
        </w:rPr>
      </w:pPr>
      <w:r w:rsidRPr="00A87527">
        <w:rPr>
          <w:sz w:val="24"/>
          <w:szCs w:val="24"/>
        </w:rPr>
        <w:tab/>
      </w:r>
    </w:p>
    <w:p w:rsidR="00EE5F43" w:rsidRDefault="00A326C5" w:rsidP="007B496E">
      <w:pPr>
        <w:rPr>
          <w:sz w:val="24"/>
          <w:szCs w:val="24"/>
        </w:rPr>
      </w:pPr>
      <w:r w:rsidRPr="00A87527">
        <w:rPr>
          <w:sz w:val="24"/>
          <w:szCs w:val="24"/>
        </w:rPr>
        <w:tab/>
        <w:t>От лица участника о</w:t>
      </w:r>
      <w:r w:rsidR="007B496E">
        <w:rPr>
          <w:sz w:val="24"/>
          <w:szCs w:val="24"/>
        </w:rPr>
        <w:t>тбора на предоставление субсидии</w:t>
      </w:r>
    </w:p>
    <w:p w:rsidR="007B496E" w:rsidRPr="00A87527" w:rsidRDefault="007B496E" w:rsidP="007B496E">
      <w:pPr>
        <w:rPr>
          <w:bCs/>
          <w:sz w:val="24"/>
          <w:szCs w:val="24"/>
        </w:rPr>
      </w:pPr>
      <w:r>
        <w:rPr>
          <w:sz w:val="24"/>
          <w:szCs w:val="24"/>
        </w:rPr>
        <w:t>______________________________________________________________________________</w:t>
      </w:r>
    </w:p>
    <w:p w:rsidR="00EE5F43" w:rsidRPr="00A87527" w:rsidRDefault="00EE5F43" w:rsidP="00EE5F43">
      <w:pPr>
        <w:widowControl w:val="0"/>
        <w:autoSpaceDE w:val="0"/>
        <w:autoSpaceDN w:val="0"/>
        <w:jc w:val="center"/>
        <w:rPr>
          <w:sz w:val="24"/>
          <w:szCs w:val="24"/>
        </w:rPr>
      </w:pPr>
      <w:r w:rsidRPr="00A87527">
        <w:rPr>
          <w:sz w:val="24"/>
          <w:szCs w:val="24"/>
        </w:rPr>
        <w:t>(полное наименование участника отбора)</w:t>
      </w:r>
    </w:p>
    <w:p w:rsidR="007B496E" w:rsidRDefault="007B496E" w:rsidP="00A326C5">
      <w:pPr>
        <w:ind w:firstLine="567"/>
        <w:jc w:val="both"/>
        <w:rPr>
          <w:sz w:val="24"/>
          <w:szCs w:val="24"/>
        </w:rPr>
      </w:pPr>
    </w:p>
    <w:p w:rsidR="00EE5F43" w:rsidRPr="00A87527" w:rsidRDefault="00A326C5" w:rsidP="007B496E">
      <w:pPr>
        <w:jc w:val="both"/>
        <w:rPr>
          <w:sz w:val="24"/>
          <w:szCs w:val="24"/>
        </w:rPr>
      </w:pPr>
      <w:r w:rsidRPr="00A87527">
        <w:rPr>
          <w:sz w:val="24"/>
          <w:szCs w:val="24"/>
        </w:rPr>
        <w:t>выражаю</w:t>
      </w:r>
      <w:r w:rsidR="00EE5F43" w:rsidRPr="00A87527">
        <w:rPr>
          <w:sz w:val="24"/>
          <w:szCs w:val="24"/>
        </w:rPr>
        <w:t xml:space="preserve"> согласие на </w:t>
      </w:r>
      <w:r w:rsidR="00BC5EF8" w:rsidRPr="00A87527">
        <w:rPr>
          <w:sz w:val="24"/>
          <w:szCs w:val="24"/>
        </w:rPr>
        <w:t xml:space="preserve">проведение </w:t>
      </w:r>
      <w:r w:rsidR="006E6630" w:rsidRPr="00A87527">
        <w:rPr>
          <w:sz w:val="24"/>
          <w:szCs w:val="24"/>
        </w:rPr>
        <w:t>Управлением жилищно-коммунального хозяйства Администрации</w:t>
      </w:r>
      <w:r w:rsidR="009609F4" w:rsidRPr="00A87527">
        <w:rPr>
          <w:sz w:val="24"/>
          <w:szCs w:val="24"/>
        </w:rPr>
        <w:t xml:space="preserve"> города Воткинска</w:t>
      </w:r>
      <w:r w:rsidR="00BC5EF8" w:rsidRPr="00A87527">
        <w:rPr>
          <w:sz w:val="24"/>
          <w:szCs w:val="24"/>
        </w:rPr>
        <w:t xml:space="preserve"> проверок соблюдения порядка и условий предоставления субсидии, в том числе в части достижения результата ее предоставления, а также согласие на проведение </w:t>
      </w:r>
      <w:r w:rsidRPr="00A87527">
        <w:rPr>
          <w:sz w:val="24"/>
          <w:szCs w:val="24"/>
        </w:rPr>
        <w:t xml:space="preserve">органами </w:t>
      </w:r>
      <w:r w:rsidR="00A72C48">
        <w:rPr>
          <w:sz w:val="24"/>
          <w:szCs w:val="24"/>
        </w:rPr>
        <w:t>государственного (</w:t>
      </w:r>
      <w:r w:rsidRPr="00A87527">
        <w:rPr>
          <w:sz w:val="24"/>
          <w:szCs w:val="24"/>
        </w:rPr>
        <w:t>муниципального</w:t>
      </w:r>
      <w:r w:rsidR="00A72C48">
        <w:rPr>
          <w:sz w:val="24"/>
          <w:szCs w:val="24"/>
        </w:rPr>
        <w:t>)</w:t>
      </w:r>
      <w:r w:rsidRPr="00A87527">
        <w:rPr>
          <w:sz w:val="24"/>
          <w:szCs w:val="24"/>
        </w:rPr>
        <w:t xml:space="preserve"> финансового контроля проверок в соответствии со статьей 269.2 Бюджетного кодекса Российской Федерации </w:t>
      </w:r>
      <w:r w:rsidR="00BC5EF8" w:rsidRPr="00A87527">
        <w:rPr>
          <w:sz w:val="24"/>
          <w:szCs w:val="24"/>
        </w:rPr>
        <w:t xml:space="preserve">при предоставлении субсидии </w:t>
      </w:r>
      <w:r w:rsidR="00E24C08" w:rsidRPr="00A87527">
        <w:rPr>
          <w:sz w:val="24"/>
          <w:szCs w:val="24"/>
        </w:rPr>
        <w:t>из бюджета города Воткинска</w:t>
      </w:r>
      <w:r w:rsidR="009609F4" w:rsidRPr="00A87527">
        <w:rPr>
          <w:sz w:val="24"/>
          <w:szCs w:val="24"/>
        </w:rPr>
        <w:t xml:space="preserve"> </w:t>
      </w:r>
      <w:r w:rsidR="00EE5F43" w:rsidRPr="00A87527">
        <w:rPr>
          <w:sz w:val="24"/>
          <w:szCs w:val="24"/>
        </w:rPr>
        <w:t xml:space="preserve"> юридическим лицам на возмещение затрат, связанных с выполнением работ по </w:t>
      </w:r>
      <w:r w:rsidR="009146D1" w:rsidRPr="00A87527">
        <w:rPr>
          <w:color w:val="000000"/>
          <w:sz w:val="24"/>
          <w:szCs w:val="24"/>
          <w:lang w:bidi="ru-RU"/>
        </w:rPr>
        <w:t>модернизации систем (объектов) коммунальной инфраструктуры</w:t>
      </w:r>
      <w:r w:rsidR="00EE5F43" w:rsidRPr="00A87527">
        <w:rPr>
          <w:sz w:val="24"/>
          <w:szCs w:val="24"/>
        </w:rPr>
        <w:t xml:space="preserve"> на территории </w:t>
      </w:r>
      <w:r w:rsidR="009609F4" w:rsidRPr="00A87527">
        <w:rPr>
          <w:sz w:val="24"/>
          <w:szCs w:val="24"/>
        </w:rPr>
        <w:t xml:space="preserve">муниципального образования </w:t>
      </w:r>
      <w:r w:rsidR="00E24C08" w:rsidRPr="00A87527">
        <w:rPr>
          <w:sz w:val="24"/>
          <w:szCs w:val="24"/>
        </w:rPr>
        <w:t>«Город Воткинск»</w:t>
      </w:r>
      <w:r w:rsidR="009609F4" w:rsidRPr="00A87527">
        <w:rPr>
          <w:sz w:val="24"/>
          <w:szCs w:val="24"/>
        </w:rPr>
        <w:t xml:space="preserve"> </w:t>
      </w:r>
      <w:r w:rsidR="00EE5F43" w:rsidRPr="00A87527">
        <w:rPr>
          <w:sz w:val="24"/>
          <w:szCs w:val="24"/>
        </w:rPr>
        <w:t xml:space="preserve">в рамках реализации </w:t>
      </w:r>
      <w:r w:rsidR="00EE5F43" w:rsidRPr="00A87527">
        <w:rPr>
          <w:rFonts w:eastAsiaTheme="minorEastAsia"/>
          <w:sz w:val="24"/>
          <w:szCs w:val="24"/>
        </w:rPr>
        <w:t xml:space="preserve">мероприятий </w:t>
      </w:r>
      <w:r w:rsidR="00EE5F43" w:rsidRPr="00A87527">
        <w:rPr>
          <w:color w:val="000000"/>
          <w:sz w:val="24"/>
          <w:szCs w:val="24"/>
          <w:lang w:bidi="ru-RU"/>
        </w:rPr>
        <w:t xml:space="preserve">Региональной программы </w:t>
      </w:r>
      <w:r w:rsidR="004D173F" w:rsidRPr="00A87527">
        <w:rPr>
          <w:color w:val="000000"/>
          <w:sz w:val="24"/>
          <w:szCs w:val="24"/>
          <w:lang w:bidi="ru-RU"/>
        </w:rPr>
        <w:t xml:space="preserve">по </w:t>
      </w:r>
      <w:r w:rsidR="00EE5F43" w:rsidRPr="00A87527">
        <w:rPr>
          <w:sz w:val="24"/>
          <w:szCs w:val="24"/>
        </w:rPr>
        <w:t>модернизации систем коммунальной инфраструктуры в Удмуртской Республике на 2023 - 2027 годы</w:t>
      </w:r>
      <w:r w:rsidR="00EE5F43" w:rsidRPr="00A87527">
        <w:rPr>
          <w:color w:val="000000"/>
          <w:sz w:val="24"/>
          <w:szCs w:val="24"/>
          <w:lang w:bidi="ru-RU"/>
        </w:rPr>
        <w:t>, в том числе за счет средств, поступивших от публично-правовой компании «Фонд развития территорий»</w:t>
      </w:r>
      <w:r w:rsidR="00BC5EF8" w:rsidRPr="00A87527">
        <w:rPr>
          <w:color w:val="000000"/>
          <w:sz w:val="24"/>
          <w:szCs w:val="24"/>
          <w:lang w:bidi="ru-RU"/>
        </w:rPr>
        <w:t xml:space="preserve">, а именно </w:t>
      </w:r>
      <w:r w:rsidR="00390F41" w:rsidRPr="00A87527">
        <w:rPr>
          <w:color w:val="000000"/>
          <w:sz w:val="24"/>
          <w:szCs w:val="24"/>
          <w:lang w:bidi="ru-RU"/>
        </w:rPr>
        <w:t xml:space="preserve">при реализации </w:t>
      </w:r>
      <w:r w:rsidR="00BC5EF8" w:rsidRPr="00A87527">
        <w:rPr>
          <w:color w:val="000000"/>
          <w:sz w:val="24"/>
          <w:szCs w:val="24"/>
          <w:lang w:bidi="ru-RU"/>
        </w:rPr>
        <w:t>следующего мероприятия</w:t>
      </w:r>
      <w:r w:rsidR="00390F41" w:rsidRPr="00A87527">
        <w:rPr>
          <w:color w:val="000000"/>
          <w:sz w:val="24"/>
          <w:szCs w:val="24"/>
          <w:lang w:bidi="ru-RU"/>
        </w:rPr>
        <w:t xml:space="preserve"> по объекту</w:t>
      </w:r>
      <w:r w:rsidR="00BC5EF8" w:rsidRPr="00A87527">
        <w:rPr>
          <w:color w:val="000000"/>
          <w:sz w:val="24"/>
          <w:szCs w:val="24"/>
          <w:lang w:bidi="ru-RU"/>
        </w:rPr>
        <w:t>:</w:t>
      </w:r>
    </w:p>
    <w:p w:rsidR="00EE5F43" w:rsidRPr="00A87527" w:rsidRDefault="00EE5F43" w:rsidP="00EE5F43">
      <w:pPr>
        <w:widowControl w:val="0"/>
        <w:pBdr>
          <w:bottom w:val="single" w:sz="6" w:space="1" w:color="auto"/>
        </w:pBdr>
        <w:autoSpaceDE w:val="0"/>
        <w:autoSpaceDN w:val="0"/>
        <w:jc w:val="center"/>
        <w:rPr>
          <w:sz w:val="24"/>
          <w:szCs w:val="24"/>
        </w:rPr>
      </w:pPr>
    </w:p>
    <w:p w:rsidR="00760965" w:rsidRPr="00A87527" w:rsidRDefault="00760965" w:rsidP="00EE5F43">
      <w:pPr>
        <w:widowControl w:val="0"/>
        <w:pBdr>
          <w:bottom w:val="single" w:sz="6" w:space="1" w:color="auto"/>
        </w:pBdr>
        <w:autoSpaceDE w:val="0"/>
        <w:autoSpaceDN w:val="0"/>
        <w:jc w:val="center"/>
        <w:rPr>
          <w:sz w:val="24"/>
          <w:szCs w:val="24"/>
        </w:rPr>
      </w:pPr>
    </w:p>
    <w:p w:rsidR="00EE5F43" w:rsidRPr="00A87527" w:rsidRDefault="00EE5F43" w:rsidP="00EE5F43">
      <w:pPr>
        <w:widowControl w:val="0"/>
        <w:autoSpaceDE w:val="0"/>
        <w:autoSpaceDN w:val="0"/>
        <w:jc w:val="center"/>
        <w:rPr>
          <w:sz w:val="24"/>
          <w:szCs w:val="24"/>
        </w:rPr>
      </w:pPr>
      <w:r w:rsidRPr="00A87527">
        <w:rPr>
          <w:sz w:val="24"/>
          <w:szCs w:val="24"/>
        </w:rPr>
        <w:t xml:space="preserve"> (указать</w:t>
      </w:r>
      <w:r w:rsidR="00835FEC" w:rsidRPr="00A87527">
        <w:rPr>
          <w:sz w:val="24"/>
          <w:szCs w:val="24"/>
        </w:rPr>
        <w:t xml:space="preserve"> наименование объекта (мероприятия</w:t>
      </w:r>
      <w:r w:rsidRPr="00A87527">
        <w:rPr>
          <w:sz w:val="24"/>
          <w:szCs w:val="24"/>
        </w:rPr>
        <w:t>)</w:t>
      </w:r>
    </w:p>
    <w:tbl>
      <w:tblPr>
        <w:tblW w:w="0" w:type="auto"/>
        <w:tblLook w:val="04A0"/>
      </w:tblPr>
      <w:tblGrid>
        <w:gridCol w:w="4572"/>
        <w:gridCol w:w="275"/>
        <w:gridCol w:w="1854"/>
        <w:gridCol w:w="275"/>
        <w:gridCol w:w="2594"/>
      </w:tblGrid>
      <w:tr w:rsidR="00EE5F43" w:rsidRPr="00A87527" w:rsidTr="00764F7B">
        <w:tc>
          <w:tcPr>
            <w:tcW w:w="4572" w:type="dxa"/>
            <w:tcBorders>
              <w:bottom w:val="single" w:sz="4" w:space="0" w:color="auto"/>
            </w:tcBorders>
          </w:tcPr>
          <w:p w:rsidR="00EE5F43" w:rsidRPr="00A87527" w:rsidRDefault="00EE5F43" w:rsidP="00764F7B">
            <w:pPr>
              <w:rPr>
                <w:sz w:val="24"/>
                <w:szCs w:val="24"/>
              </w:rPr>
            </w:pPr>
          </w:p>
        </w:tc>
        <w:tc>
          <w:tcPr>
            <w:tcW w:w="275" w:type="dxa"/>
          </w:tcPr>
          <w:p w:rsidR="00EE5F43" w:rsidRPr="00A87527" w:rsidRDefault="00EE5F43" w:rsidP="00764F7B">
            <w:pPr>
              <w:rPr>
                <w:sz w:val="24"/>
                <w:szCs w:val="24"/>
              </w:rPr>
            </w:pPr>
          </w:p>
        </w:tc>
        <w:tc>
          <w:tcPr>
            <w:tcW w:w="1854" w:type="dxa"/>
            <w:tcBorders>
              <w:bottom w:val="single" w:sz="4" w:space="0" w:color="auto"/>
            </w:tcBorders>
          </w:tcPr>
          <w:p w:rsidR="00EE5F43" w:rsidRPr="00A87527" w:rsidRDefault="00EE5F43" w:rsidP="00764F7B">
            <w:pPr>
              <w:rPr>
                <w:sz w:val="24"/>
                <w:szCs w:val="24"/>
              </w:rPr>
            </w:pPr>
          </w:p>
        </w:tc>
        <w:tc>
          <w:tcPr>
            <w:tcW w:w="275" w:type="dxa"/>
          </w:tcPr>
          <w:p w:rsidR="00EE5F43" w:rsidRPr="00A87527" w:rsidRDefault="00EE5F43" w:rsidP="00764F7B">
            <w:pPr>
              <w:rPr>
                <w:sz w:val="24"/>
                <w:szCs w:val="24"/>
              </w:rPr>
            </w:pPr>
          </w:p>
        </w:tc>
        <w:tc>
          <w:tcPr>
            <w:tcW w:w="2594" w:type="dxa"/>
            <w:tcBorders>
              <w:bottom w:val="single" w:sz="4" w:space="0" w:color="auto"/>
            </w:tcBorders>
          </w:tcPr>
          <w:p w:rsidR="00EE5F43" w:rsidRPr="00A87527" w:rsidRDefault="00EE5F43" w:rsidP="00764F7B">
            <w:pPr>
              <w:rPr>
                <w:sz w:val="24"/>
                <w:szCs w:val="24"/>
              </w:rPr>
            </w:pPr>
          </w:p>
        </w:tc>
      </w:tr>
      <w:tr w:rsidR="00EE5F43" w:rsidRPr="00A87527" w:rsidTr="00764F7B">
        <w:trPr>
          <w:trHeight w:val="415"/>
        </w:trPr>
        <w:tc>
          <w:tcPr>
            <w:tcW w:w="4572" w:type="dxa"/>
            <w:tcBorders>
              <w:top w:val="single" w:sz="4" w:space="0" w:color="auto"/>
            </w:tcBorders>
          </w:tcPr>
          <w:p w:rsidR="00EE5F43" w:rsidRPr="00A87527" w:rsidRDefault="00EE5F43" w:rsidP="00764F7B">
            <w:pPr>
              <w:jc w:val="center"/>
              <w:rPr>
                <w:sz w:val="24"/>
                <w:szCs w:val="24"/>
              </w:rPr>
            </w:pPr>
            <w:r w:rsidRPr="00A87527">
              <w:rPr>
                <w:sz w:val="24"/>
                <w:szCs w:val="24"/>
              </w:rPr>
              <w:t>(наименование должности руководителя участника отбора</w:t>
            </w:r>
            <w:r w:rsidR="00FF2EBF" w:rsidRPr="00A87527">
              <w:rPr>
                <w:sz w:val="24"/>
                <w:szCs w:val="24"/>
              </w:rPr>
              <w:t xml:space="preserve"> на предоставление субсидии</w:t>
            </w:r>
            <w:r w:rsidRPr="00A87527">
              <w:rPr>
                <w:sz w:val="24"/>
                <w:szCs w:val="24"/>
              </w:rPr>
              <w:t>)</w:t>
            </w:r>
          </w:p>
        </w:tc>
        <w:tc>
          <w:tcPr>
            <w:tcW w:w="275" w:type="dxa"/>
          </w:tcPr>
          <w:p w:rsidR="00EE5F43" w:rsidRPr="00A87527" w:rsidRDefault="00EE5F43" w:rsidP="00764F7B">
            <w:pPr>
              <w:jc w:val="center"/>
              <w:rPr>
                <w:sz w:val="24"/>
                <w:szCs w:val="24"/>
              </w:rPr>
            </w:pPr>
          </w:p>
        </w:tc>
        <w:tc>
          <w:tcPr>
            <w:tcW w:w="1854" w:type="dxa"/>
            <w:tcBorders>
              <w:top w:val="single" w:sz="4" w:space="0" w:color="auto"/>
            </w:tcBorders>
          </w:tcPr>
          <w:p w:rsidR="00EE5F43" w:rsidRPr="00A87527" w:rsidRDefault="00EE5F43" w:rsidP="00764F7B">
            <w:pPr>
              <w:jc w:val="center"/>
              <w:rPr>
                <w:sz w:val="24"/>
                <w:szCs w:val="24"/>
              </w:rPr>
            </w:pPr>
            <w:r w:rsidRPr="00A87527">
              <w:rPr>
                <w:sz w:val="24"/>
                <w:szCs w:val="24"/>
              </w:rPr>
              <w:t xml:space="preserve">(подпись) </w:t>
            </w:r>
          </w:p>
        </w:tc>
        <w:tc>
          <w:tcPr>
            <w:tcW w:w="275" w:type="dxa"/>
          </w:tcPr>
          <w:p w:rsidR="00EE5F43" w:rsidRPr="00A87527" w:rsidRDefault="00EE5F43" w:rsidP="00764F7B">
            <w:pPr>
              <w:jc w:val="center"/>
              <w:rPr>
                <w:sz w:val="24"/>
                <w:szCs w:val="24"/>
              </w:rPr>
            </w:pPr>
          </w:p>
        </w:tc>
        <w:tc>
          <w:tcPr>
            <w:tcW w:w="2594" w:type="dxa"/>
            <w:tcBorders>
              <w:top w:val="single" w:sz="4" w:space="0" w:color="auto"/>
            </w:tcBorders>
          </w:tcPr>
          <w:p w:rsidR="00EE5F43" w:rsidRPr="00A87527" w:rsidRDefault="00EE5F43" w:rsidP="00764F7B">
            <w:pPr>
              <w:jc w:val="center"/>
              <w:rPr>
                <w:sz w:val="24"/>
                <w:szCs w:val="24"/>
              </w:rPr>
            </w:pPr>
            <w:r w:rsidRPr="00A87527">
              <w:rPr>
                <w:sz w:val="24"/>
                <w:szCs w:val="24"/>
              </w:rPr>
              <w:t>(фамилия, инициалы)</w:t>
            </w:r>
          </w:p>
          <w:p w:rsidR="00EE5F43" w:rsidRPr="00A87527" w:rsidRDefault="00EE5F43" w:rsidP="00764F7B">
            <w:pPr>
              <w:jc w:val="center"/>
              <w:rPr>
                <w:sz w:val="24"/>
                <w:szCs w:val="24"/>
              </w:rPr>
            </w:pPr>
          </w:p>
        </w:tc>
      </w:tr>
    </w:tbl>
    <w:p w:rsidR="00EE5F43" w:rsidRPr="00A87527" w:rsidRDefault="00EE5F43" w:rsidP="00EE5F43">
      <w:pPr>
        <w:widowControl w:val="0"/>
        <w:autoSpaceDE w:val="0"/>
        <w:autoSpaceDN w:val="0"/>
        <w:ind w:firstLine="540"/>
        <w:rPr>
          <w:sz w:val="24"/>
          <w:szCs w:val="24"/>
        </w:rPr>
      </w:pPr>
    </w:p>
    <w:p w:rsidR="00EE5F43" w:rsidRPr="00A87527" w:rsidRDefault="00EE5F43" w:rsidP="00EE5F43">
      <w:pPr>
        <w:widowControl w:val="0"/>
        <w:autoSpaceDE w:val="0"/>
        <w:autoSpaceDN w:val="0"/>
        <w:ind w:firstLine="540"/>
        <w:rPr>
          <w:sz w:val="24"/>
          <w:szCs w:val="24"/>
        </w:rPr>
      </w:pPr>
      <w:r w:rsidRPr="00A87527">
        <w:rPr>
          <w:sz w:val="24"/>
          <w:szCs w:val="24"/>
        </w:rPr>
        <w:t>М.П.</w:t>
      </w:r>
    </w:p>
    <w:p w:rsidR="00EE5F43" w:rsidRPr="00A87527" w:rsidRDefault="00EE5F43" w:rsidP="00EE5F43">
      <w:pPr>
        <w:widowControl w:val="0"/>
        <w:autoSpaceDE w:val="0"/>
        <w:autoSpaceDN w:val="0"/>
        <w:jc w:val="right"/>
        <w:rPr>
          <w:sz w:val="24"/>
          <w:szCs w:val="24"/>
        </w:rPr>
      </w:pPr>
      <w:r w:rsidRPr="00A87527">
        <w:rPr>
          <w:sz w:val="24"/>
          <w:szCs w:val="24"/>
        </w:rPr>
        <w:t>«__» __________ 20__ года</w:t>
      </w:r>
    </w:p>
    <w:p w:rsidR="00EE5F43" w:rsidRPr="00A87527" w:rsidRDefault="00EE5F43" w:rsidP="00DE6F88">
      <w:pPr>
        <w:widowControl w:val="0"/>
        <w:autoSpaceDE w:val="0"/>
        <w:autoSpaceDN w:val="0"/>
        <w:jc w:val="right"/>
        <w:rPr>
          <w:sz w:val="24"/>
          <w:szCs w:val="24"/>
        </w:rPr>
      </w:pPr>
    </w:p>
    <w:p w:rsidR="00EE5F43" w:rsidRPr="00A87527" w:rsidRDefault="00EE5F43" w:rsidP="00DE6F88">
      <w:pPr>
        <w:widowControl w:val="0"/>
        <w:autoSpaceDE w:val="0"/>
        <w:autoSpaceDN w:val="0"/>
        <w:jc w:val="right"/>
        <w:rPr>
          <w:sz w:val="24"/>
          <w:szCs w:val="24"/>
        </w:rPr>
      </w:pPr>
    </w:p>
    <w:p w:rsidR="00EE5F43" w:rsidRPr="00A87527" w:rsidRDefault="00EE5F43" w:rsidP="00DE6F88">
      <w:pPr>
        <w:widowControl w:val="0"/>
        <w:autoSpaceDE w:val="0"/>
        <w:autoSpaceDN w:val="0"/>
        <w:jc w:val="right"/>
        <w:rPr>
          <w:sz w:val="24"/>
          <w:szCs w:val="24"/>
        </w:rPr>
      </w:pPr>
    </w:p>
    <w:p w:rsidR="00DE6F88" w:rsidRPr="00A87527" w:rsidRDefault="00DE6F88" w:rsidP="00AD5087">
      <w:pPr>
        <w:rPr>
          <w:sz w:val="24"/>
          <w:szCs w:val="24"/>
        </w:rPr>
      </w:pPr>
    </w:p>
    <w:sectPr w:rsidR="00DE6F88" w:rsidRPr="00A87527" w:rsidSect="00BC5EB6">
      <w:headerReference w:type="default" r:id="rId19"/>
      <w:pgSz w:w="11906" w:h="16838" w:code="9"/>
      <w:pgMar w:top="1134" w:right="851" w:bottom="851" w:left="158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28A" w:rsidRDefault="0017728A" w:rsidP="006D095E">
      <w:r>
        <w:separator/>
      </w:r>
    </w:p>
  </w:endnote>
  <w:endnote w:type="continuationSeparator" w:id="1">
    <w:p w:rsidR="0017728A" w:rsidRDefault="0017728A" w:rsidP="006D0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ranklin Gothic Demi">
    <w:altName w:val="Times New Roman"/>
    <w:panose1 w:val="020B0703020102020204"/>
    <w:charset w:val="CC"/>
    <w:family w:val="swiss"/>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28A" w:rsidRDefault="0017728A" w:rsidP="006D095E">
      <w:r>
        <w:separator/>
      </w:r>
    </w:p>
  </w:footnote>
  <w:footnote w:type="continuationSeparator" w:id="1">
    <w:p w:rsidR="0017728A" w:rsidRDefault="0017728A" w:rsidP="006D0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59348"/>
    </w:sdtPr>
    <w:sdtContent>
      <w:p w:rsidR="009959F6" w:rsidRDefault="00F13635">
        <w:pPr>
          <w:pStyle w:val="a9"/>
          <w:jc w:val="center"/>
        </w:pPr>
        <w:fldSimple w:instr="PAGE   \* MERGEFORMAT">
          <w:r w:rsidR="001076D7">
            <w:rPr>
              <w:noProof/>
            </w:rPr>
            <w:t>4</w:t>
          </w:r>
        </w:fldSimple>
      </w:p>
    </w:sdtContent>
  </w:sdt>
  <w:p w:rsidR="009959F6" w:rsidRPr="00810C3B" w:rsidRDefault="009959F6">
    <w:pPr>
      <w:pStyle w:val="a9"/>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F6" w:rsidRDefault="009959F6">
    <w:pPr>
      <w:pStyle w:val="a9"/>
      <w:jc w:val="center"/>
    </w:pPr>
  </w:p>
  <w:p w:rsidR="009959F6" w:rsidRDefault="009959F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F6" w:rsidRDefault="009959F6">
    <w:pPr>
      <w:pStyle w:val="a9"/>
      <w:jc w:val="center"/>
    </w:pPr>
    <w:r>
      <w:t>2</w:t>
    </w:r>
  </w:p>
  <w:p w:rsidR="009959F6" w:rsidRDefault="009959F6">
    <w:pPr>
      <w:pStyle w:val="a9"/>
      <w:jc w:val="center"/>
    </w:pPr>
  </w:p>
  <w:p w:rsidR="009959F6" w:rsidRDefault="009959F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8C5"/>
    <w:multiLevelType w:val="multilevel"/>
    <w:tmpl w:val="5AB68D58"/>
    <w:lvl w:ilvl="0">
      <w:start w:val="1"/>
      <w:numFmt w:val="decimal"/>
      <w:lvlText w:val="%1."/>
      <w:lvlJc w:val="left"/>
      <w:pPr>
        <w:ind w:left="720" w:hanging="360"/>
      </w:pPr>
      <w:rPr>
        <w:rFonts w:hint="default"/>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7D76965"/>
    <w:multiLevelType w:val="hybridMultilevel"/>
    <w:tmpl w:val="34C6F458"/>
    <w:lvl w:ilvl="0" w:tplc="3FA89EF8">
      <w:start w:val="1"/>
      <w:numFmt w:val="decimal"/>
      <w:lvlText w:val="%1)"/>
      <w:lvlJc w:val="left"/>
      <w:pPr>
        <w:ind w:left="284" w:hanging="284"/>
      </w:pPr>
      <w:rPr>
        <w:rFonts w:ascii="Times New Roman" w:eastAsia="Times New Roman" w:hAnsi="Times New Roman" w:cs="Times New Roman" w:hint="default"/>
        <w:w w:val="100"/>
        <w:sz w:val="28"/>
        <w:szCs w:val="28"/>
        <w:lang w:val="ru-RU" w:eastAsia="en-US" w:bidi="ar-SA"/>
      </w:rPr>
    </w:lvl>
    <w:lvl w:ilvl="1" w:tplc="0B46C6F2">
      <w:numFmt w:val="bullet"/>
      <w:lvlText w:val="•"/>
      <w:lvlJc w:val="left"/>
      <w:pPr>
        <w:ind w:left="1182" w:hanging="284"/>
      </w:pPr>
      <w:rPr>
        <w:rFonts w:hint="default"/>
        <w:lang w:val="ru-RU" w:eastAsia="en-US" w:bidi="ar-SA"/>
      </w:rPr>
    </w:lvl>
    <w:lvl w:ilvl="2" w:tplc="B6E03708">
      <w:numFmt w:val="bullet"/>
      <w:lvlText w:val="•"/>
      <w:lvlJc w:val="left"/>
      <w:pPr>
        <w:ind w:left="2245" w:hanging="284"/>
      </w:pPr>
      <w:rPr>
        <w:rFonts w:hint="default"/>
        <w:lang w:val="ru-RU" w:eastAsia="en-US" w:bidi="ar-SA"/>
      </w:rPr>
    </w:lvl>
    <w:lvl w:ilvl="3" w:tplc="87068044">
      <w:numFmt w:val="bullet"/>
      <w:lvlText w:val="•"/>
      <w:lvlJc w:val="left"/>
      <w:pPr>
        <w:ind w:left="3307" w:hanging="284"/>
      </w:pPr>
      <w:rPr>
        <w:rFonts w:hint="default"/>
        <w:lang w:val="ru-RU" w:eastAsia="en-US" w:bidi="ar-SA"/>
      </w:rPr>
    </w:lvl>
    <w:lvl w:ilvl="4" w:tplc="4C748026">
      <w:numFmt w:val="bullet"/>
      <w:lvlText w:val="•"/>
      <w:lvlJc w:val="left"/>
      <w:pPr>
        <w:ind w:left="4370" w:hanging="284"/>
      </w:pPr>
      <w:rPr>
        <w:rFonts w:hint="default"/>
        <w:lang w:val="ru-RU" w:eastAsia="en-US" w:bidi="ar-SA"/>
      </w:rPr>
    </w:lvl>
    <w:lvl w:ilvl="5" w:tplc="CFDEFABE">
      <w:numFmt w:val="bullet"/>
      <w:lvlText w:val="•"/>
      <w:lvlJc w:val="left"/>
      <w:pPr>
        <w:ind w:left="5432" w:hanging="284"/>
      </w:pPr>
      <w:rPr>
        <w:rFonts w:hint="default"/>
        <w:lang w:val="ru-RU" w:eastAsia="en-US" w:bidi="ar-SA"/>
      </w:rPr>
    </w:lvl>
    <w:lvl w:ilvl="6" w:tplc="DC1EF7D6">
      <w:numFmt w:val="bullet"/>
      <w:lvlText w:val="•"/>
      <w:lvlJc w:val="left"/>
      <w:pPr>
        <w:ind w:left="6495" w:hanging="284"/>
      </w:pPr>
      <w:rPr>
        <w:rFonts w:hint="default"/>
        <w:lang w:val="ru-RU" w:eastAsia="en-US" w:bidi="ar-SA"/>
      </w:rPr>
    </w:lvl>
    <w:lvl w:ilvl="7" w:tplc="9210EF0C">
      <w:numFmt w:val="bullet"/>
      <w:lvlText w:val="•"/>
      <w:lvlJc w:val="left"/>
      <w:pPr>
        <w:ind w:left="7557" w:hanging="284"/>
      </w:pPr>
      <w:rPr>
        <w:rFonts w:hint="default"/>
        <w:lang w:val="ru-RU" w:eastAsia="en-US" w:bidi="ar-SA"/>
      </w:rPr>
    </w:lvl>
    <w:lvl w:ilvl="8" w:tplc="4A342B72">
      <w:numFmt w:val="bullet"/>
      <w:lvlText w:val="•"/>
      <w:lvlJc w:val="left"/>
      <w:pPr>
        <w:ind w:left="8620" w:hanging="284"/>
      </w:pPr>
      <w:rPr>
        <w:rFonts w:hint="default"/>
        <w:lang w:val="ru-RU" w:eastAsia="en-US" w:bidi="ar-SA"/>
      </w:rPr>
    </w:lvl>
  </w:abstractNum>
  <w:abstractNum w:abstractNumId="2">
    <w:nsid w:val="0BE50DBE"/>
    <w:multiLevelType w:val="hybridMultilevel"/>
    <w:tmpl w:val="ACE0B2C8"/>
    <w:lvl w:ilvl="0" w:tplc="D30061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386469"/>
    <w:multiLevelType w:val="multilevel"/>
    <w:tmpl w:val="261EB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6405F"/>
    <w:multiLevelType w:val="hybridMultilevel"/>
    <w:tmpl w:val="8348F7A6"/>
    <w:lvl w:ilvl="0" w:tplc="3CA6FECC">
      <w:start w:val="1"/>
      <w:numFmt w:val="decimal"/>
      <w:lvlText w:val="%1)"/>
      <w:lvlJc w:val="left"/>
      <w:pPr>
        <w:ind w:left="114" w:hanging="326"/>
      </w:pPr>
      <w:rPr>
        <w:rFonts w:ascii="Times New Roman" w:eastAsia="Times New Roman" w:hAnsi="Times New Roman" w:cs="Times New Roman" w:hint="default"/>
        <w:w w:val="100"/>
        <w:sz w:val="28"/>
        <w:szCs w:val="28"/>
        <w:lang w:val="ru-RU" w:eastAsia="en-US" w:bidi="ar-SA"/>
      </w:rPr>
    </w:lvl>
    <w:lvl w:ilvl="1" w:tplc="76A65406">
      <w:numFmt w:val="bullet"/>
      <w:lvlText w:val="•"/>
      <w:lvlJc w:val="left"/>
      <w:pPr>
        <w:ind w:left="1182" w:hanging="326"/>
      </w:pPr>
      <w:rPr>
        <w:rFonts w:hint="default"/>
        <w:lang w:val="ru-RU" w:eastAsia="en-US" w:bidi="ar-SA"/>
      </w:rPr>
    </w:lvl>
    <w:lvl w:ilvl="2" w:tplc="FEC090F2">
      <w:numFmt w:val="bullet"/>
      <w:lvlText w:val="•"/>
      <w:lvlJc w:val="left"/>
      <w:pPr>
        <w:ind w:left="2245" w:hanging="326"/>
      </w:pPr>
      <w:rPr>
        <w:rFonts w:hint="default"/>
        <w:lang w:val="ru-RU" w:eastAsia="en-US" w:bidi="ar-SA"/>
      </w:rPr>
    </w:lvl>
    <w:lvl w:ilvl="3" w:tplc="0180CC36">
      <w:numFmt w:val="bullet"/>
      <w:lvlText w:val="•"/>
      <w:lvlJc w:val="left"/>
      <w:pPr>
        <w:ind w:left="3307" w:hanging="326"/>
      </w:pPr>
      <w:rPr>
        <w:rFonts w:hint="default"/>
        <w:lang w:val="ru-RU" w:eastAsia="en-US" w:bidi="ar-SA"/>
      </w:rPr>
    </w:lvl>
    <w:lvl w:ilvl="4" w:tplc="E4DEDA0C">
      <w:numFmt w:val="bullet"/>
      <w:lvlText w:val="•"/>
      <w:lvlJc w:val="left"/>
      <w:pPr>
        <w:ind w:left="4370" w:hanging="326"/>
      </w:pPr>
      <w:rPr>
        <w:rFonts w:hint="default"/>
        <w:lang w:val="ru-RU" w:eastAsia="en-US" w:bidi="ar-SA"/>
      </w:rPr>
    </w:lvl>
    <w:lvl w:ilvl="5" w:tplc="B3CC08EA">
      <w:numFmt w:val="bullet"/>
      <w:lvlText w:val="•"/>
      <w:lvlJc w:val="left"/>
      <w:pPr>
        <w:ind w:left="5432" w:hanging="326"/>
      </w:pPr>
      <w:rPr>
        <w:rFonts w:hint="default"/>
        <w:lang w:val="ru-RU" w:eastAsia="en-US" w:bidi="ar-SA"/>
      </w:rPr>
    </w:lvl>
    <w:lvl w:ilvl="6" w:tplc="4776CBDC">
      <w:numFmt w:val="bullet"/>
      <w:lvlText w:val="•"/>
      <w:lvlJc w:val="left"/>
      <w:pPr>
        <w:ind w:left="6495" w:hanging="326"/>
      </w:pPr>
      <w:rPr>
        <w:rFonts w:hint="default"/>
        <w:lang w:val="ru-RU" w:eastAsia="en-US" w:bidi="ar-SA"/>
      </w:rPr>
    </w:lvl>
    <w:lvl w:ilvl="7" w:tplc="47C6FB20">
      <w:numFmt w:val="bullet"/>
      <w:lvlText w:val="•"/>
      <w:lvlJc w:val="left"/>
      <w:pPr>
        <w:ind w:left="7557" w:hanging="326"/>
      </w:pPr>
      <w:rPr>
        <w:rFonts w:hint="default"/>
        <w:lang w:val="ru-RU" w:eastAsia="en-US" w:bidi="ar-SA"/>
      </w:rPr>
    </w:lvl>
    <w:lvl w:ilvl="8" w:tplc="A920A854">
      <w:numFmt w:val="bullet"/>
      <w:lvlText w:val="•"/>
      <w:lvlJc w:val="left"/>
      <w:pPr>
        <w:ind w:left="8620" w:hanging="326"/>
      </w:pPr>
      <w:rPr>
        <w:rFonts w:hint="default"/>
        <w:lang w:val="ru-RU" w:eastAsia="en-US" w:bidi="ar-SA"/>
      </w:rPr>
    </w:lvl>
  </w:abstractNum>
  <w:abstractNum w:abstractNumId="5">
    <w:nsid w:val="16F32C7A"/>
    <w:multiLevelType w:val="multilevel"/>
    <w:tmpl w:val="261EB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EA4E1C"/>
    <w:multiLevelType w:val="hybridMultilevel"/>
    <w:tmpl w:val="7C427A06"/>
    <w:lvl w:ilvl="0" w:tplc="C9DA31BA">
      <w:start w:val="1"/>
      <w:numFmt w:val="decimal"/>
      <w:lvlText w:val="%1."/>
      <w:lvlJc w:val="left"/>
      <w:pPr>
        <w:ind w:left="114" w:hanging="280"/>
      </w:pPr>
      <w:rPr>
        <w:rFonts w:ascii="Times New Roman" w:eastAsia="Times New Roman" w:hAnsi="Times New Roman" w:cs="Times New Roman" w:hint="default"/>
        <w:w w:val="100"/>
        <w:sz w:val="28"/>
        <w:szCs w:val="28"/>
        <w:lang w:val="ru-RU" w:eastAsia="en-US" w:bidi="ar-SA"/>
      </w:rPr>
    </w:lvl>
    <w:lvl w:ilvl="1" w:tplc="015A3164">
      <w:numFmt w:val="bullet"/>
      <w:lvlText w:val="•"/>
      <w:lvlJc w:val="left"/>
      <w:pPr>
        <w:ind w:left="1182" w:hanging="280"/>
      </w:pPr>
      <w:rPr>
        <w:rFonts w:hint="default"/>
        <w:lang w:val="ru-RU" w:eastAsia="en-US" w:bidi="ar-SA"/>
      </w:rPr>
    </w:lvl>
    <w:lvl w:ilvl="2" w:tplc="25ACA506">
      <w:numFmt w:val="bullet"/>
      <w:lvlText w:val="•"/>
      <w:lvlJc w:val="left"/>
      <w:pPr>
        <w:ind w:left="2245" w:hanging="280"/>
      </w:pPr>
      <w:rPr>
        <w:rFonts w:hint="default"/>
        <w:lang w:val="ru-RU" w:eastAsia="en-US" w:bidi="ar-SA"/>
      </w:rPr>
    </w:lvl>
    <w:lvl w:ilvl="3" w:tplc="5CF47D2C">
      <w:numFmt w:val="bullet"/>
      <w:lvlText w:val="•"/>
      <w:lvlJc w:val="left"/>
      <w:pPr>
        <w:ind w:left="3307" w:hanging="280"/>
      </w:pPr>
      <w:rPr>
        <w:rFonts w:hint="default"/>
        <w:lang w:val="ru-RU" w:eastAsia="en-US" w:bidi="ar-SA"/>
      </w:rPr>
    </w:lvl>
    <w:lvl w:ilvl="4" w:tplc="A47819B0">
      <w:numFmt w:val="bullet"/>
      <w:lvlText w:val="•"/>
      <w:lvlJc w:val="left"/>
      <w:pPr>
        <w:ind w:left="4370" w:hanging="280"/>
      </w:pPr>
      <w:rPr>
        <w:rFonts w:hint="default"/>
        <w:lang w:val="ru-RU" w:eastAsia="en-US" w:bidi="ar-SA"/>
      </w:rPr>
    </w:lvl>
    <w:lvl w:ilvl="5" w:tplc="B97435CC">
      <w:numFmt w:val="bullet"/>
      <w:lvlText w:val="•"/>
      <w:lvlJc w:val="left"/>
      <w:pPr>
        <w:ind w:left="5432" w:hanging="280"/>
      </w:pPr>
      <w:rPr>
        <w:rFonts w:hint="default"/>
        <w:lang w:val="ru-RU" w:eastAsia="en-US" w:bidi="ar-SA"/>
      </w:rPr>
    </w:lvl>
    <w:lvl w:ilvl="6" w:tplc="3CF4B588">
      <w:numFmt w:val="bullet"/>
      <w:lvlText w:val="•"/>
      <w:lvlJc w:val="left"/>
      <w:pPr>
        <w:ind w:left="6495" w:hanging="280"/>
      </w:pPr>
      <w:rPr>
        <w:rFonts w:hint="default"/>
        <w:lang w:val="ru-RU" w:eastAsia="en-US" w:bidi="ar-SA"/>
      </w:rPr>
    </w:lvl>
    <w:lvl w:ilvl="7" w:tplc="B3A8D9C4">
      <w:numFmt w:val="bullet"/>
      <w:lvlText w:val="•"/>
      <w:lvlJc w:val="left"/>
      <w:pPr>
        <w:ind w:left="7557" w:hanging="280"/>
      </w:pPr>
      <w:rPr>
        <w:rFonts w:hint="default"/>
        <w:lang w:val="ru-RU" w:eastAsia="en-US" w:bidi="ar-SA"/>
      </w:rPr>
    </w:lvl>
    <w:lvl w:ilvl="8" w:tplc="CD34D184">
      <w:numFmt w:val="bullet"/>
      <w:lvlText w:val="•"/>
      <w:lvlJc w:val="left"/>
      <w:pPr>
        <w:ind w:left="8620" w:hanging="280"/>
      </w:pPr>
      <w:rPr>
        <w:rFonts w:hint="default"/>
        <w:lang w:val="ru-RU" w:eastAsia="en-US" w:bidi="ar-SA"/>
      </w:rPr>
    </w:lvl>
  </w:abstractNum>
  <w:abstractNum w:abstractNumId="7">
    <w:nsid w:val="21DC2A17"/>
    <w:multiLevelType w:val="hybridMultilevel"/>
    <w:tmpl w:val="C00E778A"/>
    <w:lvl w:ilvl="0" w:tplc="81749E32">
      <w:start w:val="1"/>
      <w:numFmt w:val="decimal"/>
      <w:lvlText w:val="%1)"/>
      <w:lvlJc w:val="left"/>
      <w:pPr>
        <w:ind w:left="965" w:hanging="284"/>
      </w:pPr>
      <w:rPr>
        <w:rFonts w:ascii="Times New Roman" w:eastAsia="Times New Roman" w:hAnsi="Times New Roman" w:cs="Times New Roman" w:hint="default"/>
        <w:w w:val="100"/>
        <w:sz w:val="28"/>
        <w:szCs w:val="28"/>
        <w:lang w:val="ru-RU" w:eastAsia="en-US" w:bidi="ar-SA"/>
      </w:rPr>
    </w:lvl>
    <w:lvl w:ilvl="1" w:tplc="82183798">
      <w:numFmt w:val="bullet"/>
      <w:lvlText w:val="•"/>
      <w:lvlJc w:val="left"/>
      <w:pPr>
        <w:ind w:left="1938" w:hanging="284"/>
      </w:pPr>
      <w:rPr>
        <w:rFonts w:hint="default"/>
        <w:lang w:val="ru-RU" w:eastAsia="en-US" w:bidi="ar-SA"/>
      </w:rPr>
    </w:lvl>
    <w:lvl w:ilvl="2" w:tplc="2EA014D0">
      <w:numFmt w:val="bullet"/>
      <w:lvlText w:val="•"/>
      <w:lvlJc w:val="left"/>
      <w:pPr>
        <w:ind w:left="2917" w:hanging="284"/>
      </w:pPr>
      <w:rPr>
        <w:rFonts w:hint="default"/>
        <w:lang w:val="ru-RU" w:eastAsia="en-US" w:bidi="ar-SA"/>
      </w:rPr>
    </w:lvl>
    <w:lvl w:ilvl="3" w:tplc="CF94E82C">
      <w:numFmt w:val="bullet"/>
      <w:lvlText w:val="•"/>
      <w:lvlJc w:val="left"/>
      <w:pPr>
        <w:ind w:left="3895" w:hanging="284"/>
      </w:pPr>
      <w:rPr>
        <w:rFonts w:hint="default"/>
        <w:lang w:val="ru-RU" w:eastAsia="en-US" w:bidi="ar-SA"/>
      </w:rPr>
    </w:lvl>
    <w:lvl w:ilvl="4" w:tplc="5E80C804">
      <w:numFmt w:val="bullet"/>
      <w:lvlText w:val="•"/>
      <w:lvlJc w:val="left"/>
      <w:pPr>
        <w:ind w:left="4874" w:hanging="284"/>
      </w:pPr>
      <w:rPr>
        <w:rFonts w:hint="default"/>
        <w:lang w:val="ru-RU" w:eastAsia="en-US" w:bidi="ar-SA"/>
      </w:rPr>
    </w:lvl>
    <w:lvl w:ilvl="5" w:tplc="B9323CA8">
      <w:numFmt w:val="bullet"/>
      <w:lvlText w:val="•"/>
      <w:lvlJc w:val="left"/>
      <w:pPr>
        <w:ind w:left="5852" w:hanging="284"/>
      </w:pPr>
      <w:rPr>
        <w:rFonts w:hint="default"/>
        <w:lang w:val="ru-RU" w:eastAsia="en-US" w:bidi="ar-SA"/>
      </w:rPr>
    </w:lvl>
    <w:lvl w:ilvl="6" w:tplc="59441356">
      <w:numFmt w:val="bullet"/>
      <w:lvlText w:val="•"/>
      <w:lvlJc w:val="left"/>
      <w:pPr>
        <w:ind w:left="6831" w:hanging="284"/>
      </w:pPr>
      <w:rPr>
        <w:rFonts w:hint="default"/>
        <w:lang w:val="ru-RU" w:eastAsia="en-US" w:bidi="ar-SA"/>
      </w:rPr>
    </w:lvl>
    <w:lvl w:ilvl="7" w:tplc="380A4BC0">
      <w:numFmt w:val="bullet"/>
      <w:lvlText w:val="•"/>
      <w:lvlJc w:val="left"/>
      <w:pPr>
        <w:ind w:left="7809" w:hanging="284"/>
      </w:pPr>
      <w:rPr>
        <w:rFonts w:hint="default"/>
        <w:lang w:val="ru-RU" w:eastAsia="en-US" w:bidi="ar-SA"/>
      </w:rPr>
    </w:lvl>
    <w:lvl w:ilvl="8" w:tplc="72406A6C">
      <w:numFmt w:val="bullet"/>
      <w:lvlText w:val="•"/>
      <w:lvlJc w:val="left"/>
      <w:pPr>
        <w:ind w:left="8788" w:hanging="284"/>
      </w:pPr>
      <w:rPr>
        <w:rFonts w:hint="default"/>
        <w:lang w:val="ru-RU" w:eastAsia="en-US" w:bidi="ar-SA"/>
      </w:rPr>
    </w:lvl>
  </w:abstractNum>
  <w:abstractNum w:abstractNumId="8">
    <w:nsid w:val="25C525D8"/>
    <w:multiLevelType w:val="hybridMultilevel"/>
    <w:tmpl w:val="0BA65CCC"/>
    <w:lvl w:ilvl="0" w:tplc="67F6BC1A">
      <w:start w:val="1"/>
      <w:numFmt w:val="decimal"/>
      <w:lvlText w:val="%1)"/>
      <w:lvlJc w:val="left"/>
      <w:pPr>
        <w:ind w:left="965" w:hanging="284"/>
      </w:pPr>
      <w:rPr>
        <w:rFonts w:ascii="Times New Roman" w:eastAsia="Times New Roman" w:hAnsi="Times New Roman" w:cs="Times New Roman" w:hint="default"/>
        <w:w w:val="100"/>
        <w:sz w:val="28"/>
        <w:szCs w:val="28"/>
        <w:lang w:val="ru-RU" w:eastAsia="en-US" w:bidi="ar-SA"/>
      </w:rPr>
    </w:lvl>
    <w:lvl w:ilvl="1" w:tplc="CFC0866E">
      <w:numFmt w:val="bullet"/>
      <w:lvlText w:val="•"/>
      <w:lvlJc w:val="left"/>
      <w:pPr>
        <w:ind w:left="1938" w:hanging="284"/>
      </w:pPr>
      <w:rPr>
        <w:rFonts w:hint="default"/>
        <w:lang w:val="ru-RU" w:eastAsia="en-US" w:bidi="ar-SA"/>
      </w:rPr>
    </w:lvl>
    <w:lvl w:ilvl="2" w:tplc="BB844520">
      <w:numFmt w:val="bullet"/>
      <w:lvlText w:val="•"/>
      <w:lvlJc w:val="left"/>
      <w:pPr>
        <w:ind w:left="2917" w:hanging="284"/>
      </w:pPr>
      <w:rPr>
        <w:rFonts w:hint="default"/>
        <w:lang w:val="ru-RU" w:eastAsia="en-US" w:bidi="ar-SA"/>
      </w:rPr>
    </w:lvl>
    <w:lvl w:ilvl="3" w:tplc="4CAE2B6C">
      <w:numFmt w:val="bullet"/>
      <w:lvlText w:val="•"/>
      <w:lvlJc w:val="left"/>
      <w:pPr>
        <w:ind w:left="3895" w:hanging="284"/>
      </w:pPr>
      <w:rPr>
        <w:rFonts w:hint="default"/>
        <w:lang w:val="ru-RU" w:eastAsia="en-US" w:bidi="ar-SA"/>
      </w:rPr>
    </w:lvl>
    <w:lvl w:ilvl="4" w:tplc="4F524D48">
      <w:numFmt w:val="bullet"/>
      <w:lvlText w:val="•"/>
      <w:lvlJc w:val="left"/>
      <w:pPr>
        <w:ind w:left="4874" w:hanging="284"/>
      </w:pPr>
      <w:rPr>
        <w:rFonts w:hint="default"/>
        <w:lang w:val="ru-RU" w:eastAsia="en-US" w:bidi="ar-SA"/>
      </w:rPr>
    </w:lvl>
    <w:lvl w:ilvl="5" w:tplc="4920B8E4">
      <w:numFmt w:val="bullet"/>
      <w:lvlText w:val="•"/>
      <w:lvlJc w:val="left"/>
      <w:pPr>
        <w:ind w:left="5852" w:hanging="284"/>
      </w:pPr>
      <w:rPr>
        <w:rFonts w:hint="default"/>
        <w:lang w:val="ru-RU" w:eastAsia="en-US" w:bidi="ar-SA"/>
      </w:rPr>
    </w:lvl>
    <w:lvl w:ilvl="6" w:tplc="ACB41652">
      <w:numFmt w:val="bullet"/>
      <w:lvlText w:val="•"/>
      <w:lvlJc w:val="left"/>
      <w:pPr>
        <w:ind w:left="6831" w:hanging="284"/>
      </w:pPr>
      <w:rPr>
        <w:rFonts w:hint="default"/>
        <w:lang w:val="ru-RU" w:eastAsia="en-US" w:bidi="ar-SA"/>
      </w:rPr>
    </w:lvl>
    <w:lvl w:ilvl="7" w:tplc="95AC95DC">
      <w:numFmt w:val="bullet"/>
      <w:lvlText w:val="•"/>
      <w:lvlJc w:val="left"/>
      <w:pPr>
        <w:ind w:left="7809" w:hanging="284"/>
      </w:pPr>
      <w:rPr>
        <w:rFonts w:hint="default"/>
        <w:lang w:val="ru-RU" w:eastAsia="en-US" w:bidi="ar-SA"/>
      </w:rPr>
    </w:lvl>
    <w:lvl w:ilvl="8" w:tplc="B6C652F6">
      <w:numFmt w:val="bullet"/>
      <w:lvlText w:val="•"/>
      <w:lvlJc w:val="left"/>
      <w:pPr>
        <w:ind w:left="8788" w:hanging="284"/>
      </w:pPr>
      <w:rPr>
        <w:rFonts w:hint="default"/>
        <w:lang w:val="ru-RU" w:eastAsia="en-US" w:bidi="ar-SA"/>
      </w:rPr>
    </w:lvl>
  </w:abstractNum>
  <w:abstractNum w:abstractNumId="9">
    <w:nsid w:val="298C198C"/>
    <w:multiLevelType w:val="hybridMultilevel"/>
    <w:tmpl w:val="7D9C4B72"/>
    <w:lvl w:ilvl="0" w:tplc="DC8EBD84">
      <w:start w:val="1"/>
      <w:numFmt w:val="decimal"/>
      <w:lvlText w:val="%1."/>
      <w:lvlJc w:val="left"/>
      <w:pPr>
        <w:ind w:left="2603" w:hanging="11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010BCF"/>
    <w:multiLevelType w:val="hybridMultilevel"/>
    <w:tmpl w:val="711846AA"/>
    <w:lvl w:ilvl="0" w:tplc="3400728A">
      <w:start w:val="1"/>
      <w:numFmt w:val="decimal"/>
      <w:lvlText w:val="%1)"/>
      <w:lvlJc w:val="left"/>
      <w:pPr>
        <w:ind w:left="114" w:hanging="284"/>
      </w:pPr>
      <w:rPr>
        <w:rFonts w:ascii="Times New Roman" w:eastAsia="Times New Roman" w:hAnsi="Times New Roman" w:cs="Times New Roman" w:hint="default"/>
        <w:w w:val="100"/>
        <w:sz w:val="28"/>
        <w:szCs w:val="28"/>
        <w:lang w:val="ru-RU" w:eastAsia="en-US" w:bidi="ar-SA"/>
      </w:rPr>
    </w:lvl>
    <w:lvl w:ilvl="1" w:tplc="76B6A1F8">
      <w:numFmt w:val="bullet"/>
      <w:lvlText w:val="•"/>
      <w:lvlJc w:val="left"/>
      <w:pPr>
        <w:ind w:left="1182" w:hanging="284"/>
      </w:pPr>
      <w:rPr>
        <w:rFonts w:hint="default"/>
        <w:lang w:val="ru-RU" w:eastAsia="en-US" w:bidi="ar-SA"/>
      </w:rPr>
    </w:lvl>
    <w:lvl w:ilvl="2" w:tplc="161E02E4">
      <w:numFmt w:val="bullet"/>
      <w:lvlText w:val="•"/>
      <w:lvlJc w:val="left"/>
      <w:pPr>
        <w:ind w:left="2245" w:hanging="284"/>
      </w:pPr>
      <w:rPr>
        <w:rFonts w:hint="default"/>
        <w:lang w:val="ru-RU" w:eastAsia="en-US" w:bidi="ar-SA"/>
      </w:rPr>
    </w:lvl>
    <w:lvl w:ilvl="3" w:tplc="21BECD38">
      <w:numFmt w:val="bullet"/>
      <w:lvlText w:val="•"/>
      <w:lvlJc w:val="left"/>
      <w:pPr>
        <w:ind w:left="3307" w:hanging="284"/>
      </w:pPr>
      <w:rPr>
        <w:rFonts w:hint="default"/>
        <w:lang w:val="ru-RU" w:eastAsia="en-US" w:bidi="ar-SA"/>
      </w:rPr>
    </w:lvl>
    <w:lvl w:ilvl="4" w:tplc="80CC78AA">
      <w:numFmt w:val="bullet"/>
      <w:lvlText w:val="•"/>
      <w:lvlJc w:val="left"/>
      <w:pPr>
        <w:ind w:left="4370" w:hanging="284"/>
      </w:pPr>
      <w:rPr>
        <w:rFonts w:hint="default"/>
        <w:lang w:val="ru-RU" w:eastAsia="en-US" w:bidi="ar-SA"/>
      </w:rPr>
    </w:lvl>
    <w:lvl w:ilvl="5" w:tplc="B7666BC0">
      <w:numFmt w:val="bullet"/>
      <w:lvlText w:val="•"/>
      <w:lvlJc w:val="left"/>
      <w:pPr>
        <w:ind w:left="5432" w:hanging="284"/>
      </w:pPr>
      <w:rPr>
        <w:rFonts w:hint="default"/>
        <w:lang w:val="ru-RU" w:eastAsia="en-US" w:bidi="ar-SA"/>
      </w:rPr>
    </w:lvl>
    <w:lvl w:ilvl="6" w:tplc="0C846F0C">
      <w:numFmt w:val="bullet"/>
      <w:lvlText w:val="•"/>
      <w:lvlJc w:val="left"/>
      <w:pPr>
        <w:ind w:left="6495" w:hanging="284"/>
      </w:pPr>
      <w:rPr>
        <w:rFonts w:hint="default"/>
        <w:lang w:val="ru-RU" w:eastAsia="en-US" w:bidi="ar-SA"/>
      </w:rPr>
    </w:lvl>
    <w:lvl w:ilvl="7" w:tplc="BE0C55FE">
      <w:numFmt w:val="bullet"/>
      <w:lvlText w:val="•"/>
      <w:lvlJc w:val="left"/>
      <w:pPr>
        <w:ind w:left="7557" w:hanging="284"/>
      </w:pPr>
      <w:rPr>
        <w:rFonts w:hint="default"/>
        <w:lang w:val="ru-RU" w:eastAsia="en-US" w:bidi="ar-SA"/>
      </w:rPr>
    </w:lvl>
    <w:lvl w:ilvl="8" w:tplc="7B54D76C">
      <w:numFmt w:val="bullet"/>
      <w:lvlText w:val="•"/>
      <w:lvlJc w:val="left"/>
      <w:pPr>
        <w:ind w:left="8620" w:hanging="284"/>
      </w:pPr>
      <w:rPr>
        <w:rFonts w:hint="default"/>
        <w:lang w:val="ru-RU" w:eastAsia="en-US" w:bidi="ar-SA"/>
      </w:rPr>
    </w:lvl>
  </w:abstractNum>
  <w:abstractNum w:abstractNumId="11">
    <w:nsid w:val="2BBD3924"/>
    <w:multiLevelType w:val="multilevel"/>
    <w:tmpl w:val="261EB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6D6287"/>
    <w:multiLevelType w:val="multilevel"/>
    <w:tmpl w:val="5AB68D58"/>
    <w:lvl w:ilvl="0">
      <w:start w:val="1"/>
      <w:numFmt w:val="decimal"/>
      <w:lvlText w:val="%1."/>
      <w:lvlJc w:val="left"/>
      <w:pPr>
        <w:ind w:left="720" w:hanging="360"/>
      </w:pPr>
      <w:rPr>
        <w:rFonts w:hint="default"/>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31042734"/>
    <w:multiLevelType w:val="hybridMultilevel"/>
    <w:tmpl w:val="6E007EBE"/>
    <w:lvl w:ilvl="0" w:tplc="DC8EBD8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61199E"/>
    <w:multiLevelType w:val="hybridMultilevel"/>
    <w:tmpl w:val="EF567CC2"/>
    <w:lvl w:ilvl="0" w:tplc="D3006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2118DC"/>
    <w:multiLevelType w:val="multilevel"/>
    <w:tmpl w:val="261EB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8D2D6F"/>
    <w:multiLevelType w:val="multilevel"/>
    <w:tmpl w:val="5AB68D58"/>
    <w:lvl w:ilvl="0">
      <w:start w:val="1"/>
      <w:numFmt w:val="decimal"/>
      <w:lvlText w:val="%1."/>
      <w:lvlJc w:val="left"/>
      <w:pPr>
        <w:ind w:left="720" w:hanging="360"/>
      </w:pPr>
      <w:rPr>
        <w:rFonts w:hint="default"/>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5D530C79"/>
    <w:multiLevelType w:val="hybridMultilevel"/>
    <w:tmpl w:val="78C834B8"/>
    <w:lvl w:ilvl="0" w:tplc="D8F25AA6">
      <w:start w:val="1"/>
      <w:numFmt w:val="upperRoman"/>
      <w:lvlText w:val="%1."/>
      <w:lvlJc w:val="left"/>
      <w:pPr>
        <w:ind w:left="4356" w:hanging="234"/>
        <w:jc w:val="right"/>
      </w:pPr>
      <w:rPr>
        <w:rFonts w:ascii="Times New Roman" w:eastAsia="Times New Roman" w:hAnsi="Times New Roman" w:cs="Times New Roman" w:hint="default"/>
        <w:w w:val="100"/>
        <w:sz w:val="28"/>
        <w:szCs w:val="28"/>
        <w:lang w:val="ru-RU" w:eastAsia="en-US" w:bidi="ar-SA"/>
      </w:rPr>
    </w:lvl>
    <w:lvl w:ilvl="1" w:tplc="FE5EE064">
      <w:numFmt w:val="bullet"/>
      <w:lvlText w:val="•"/>
      <w:lvlJc w:val="left"/>
      <w:pPr>
        <w:ind w:left="4998" w:hanging="234"/>
      </w:pPr>
      <w:rPr>
        <w:rFonts w:hint="default"/>
        <w:lang w:val="ru-RU" w:eastAsia="en-US" w:bidi="ar-SA"/>
      </w:rPr>
    </w:lvl>
    <w:lvl w:ilvl="2" w:tplc="FE3CE5E0">
      <w:numFmt w:val="bullet"/>
      <w:lvlText w:val="•"/>
      <w:lvlJc w:val="left"/>
      <w:pPr>
        <w:ind w:left="5637" w:hanging="234"/>
      </w:pPr>
      <w:rPr>
        <w:rFonts w:hint="default"/>
        <w:lang w:val="ru-RU" w:eastAsia="en-US" w:bidi="ar-SA"/>
      </w:rPr>
    </w:lvl>
    <w:lvl w:ilvl="3" w:tplc="3F6C5E44">
      <w:numFmt w:val="bullet"/>
      <w:lvlText w:val="•"/>
      <w:lvlJc w:val="left"/>
      <w:pPr>
        <w:ind w:left="6275" w:hanging="234"/>
      </w:pPr>
      <w:rPr>
        <w:rFonts w:hint="default"/>
        <w:lang w:val="ru-RU" w:eastAsia="en-US" w:bidi="ar-SA"/>
      </w:rPr>
    </w:lvl>
    <w:lvl w:ilvl="4" w:tplc="E1AC0CD0">
      <w:numFmt w:val="bullet"/>
      <w:lvlText w:val="•"/>
      <w:lvlJc w:val="left"/>
      <w:pPr>
        <w:ind w:left="6914" w:hanging="234"/>
      </w:pPr>
      <w:rPr>
        <w:rFonts w:hint="default"/>
        <w:lang w:val="ru-RU" w:eastAsia="en-US" w:bidi="ar-SA"/>
      </w:rPr>
    </w:lvl>
    <w:lvl w:ilvl="5" w:tplc="C784B1A4">
      <w:numFmt w:val="bullet"/>
      <w:lvlText w:val="•"/>
      <w:lvlJc w:val="left"/>
      <w:pPr>
        <w:ind w:left="7552" w:hanging="234"/>
      </w:pPr>
      <w:rPr>
        <w:rFonts w:hint="default"/>
        <w:lang w:val="ru-RU" w:eastAsia="en-US" w:bidi="ar-SA"/>
      </w:rPr>
    </w:lvl>
    <w:lvl w:ilvl="6" w:tplc="78E08FC6">
      <w:numFmt w:val="bullet"/>
      <w:lvlText w:val="•"/>
      <w:lvlJc w:val="left"/>
      <w:pPr>
        <w:ind w:left="8191" w:hanging="234"/>
      </w:pPr>
      <w:rPr>
        <w:rFonts w:hint="default"/>
        <w:lang w:val="ru-RU" w:eastAsia="en-US" w:bidi="ar-SA"/>
      </w:rPr>
    </w:lvl>
    <w:lvl w:ilvl="7" w:tplc="0DE66EC0">
      <w:numFmt w:val="bullet"/>
      <w:lvlText w:val="•"/>
      <w:lvlJc w:val="left"/>
      <w:pPr>
        <w:ind w:left="8829" w:hanging="234"/>
      </w:pPr>
      <w:rPr>
        <w:rFonts w:hint="default"/>
        <w:lang w:val="ru-RU" w:eastAsia="en-US" w:bidi="ar-SA"/>
      </w:rPr>
    </w:lvl>
    <w:lvl w:ilvl="8" w:tplc="37BA39B2">
      <w:numFmt w:val="bullet"/>
      <w:lvlText w:val="•"/>
      <w:lvlJc w:val="left"/>
      <w:pPr>
        <w:ind w:left="9468" w:hanging="234"/>
      </w:pPr>
      <w:rPr>
        <w:rFonts w:hint="default"/>
        <w:lang w:val="ru-RU" w:eastAsia="en-US" w:bidi="ar-SA"/>
      </w:rPr>
    </w:lvl>
  </w:abstractNum>
  <w:abstractNum w:abstractNumId="18">
    <w:nsid w:val="61CE5A80"/>
    <w:multiLevelType w:val="hybridMultilevel"/>
    <w:tmpl w:val="4AB68AEA"/>
    <w:lvl w:ilvl="0" w:tplc="D3028E6E">
      <w:start w:val="1"/>
      <w:numFmt w:val="decimal"/>
      <w:lvlText w:val="%1."/>
      <w:lvlJc w:val="left"/>
      <w:pPr>
        <w:ind w:left="114" w:hanging="350"/>
      </w:pPr>
      <w:rPr>
        <w:rFonts w:ascii="Times New Roman" w:eastAsia="Times New Roman" w:hAnsi="Times New Roman" w:cs="Times New Roman" w:hint="default"/>
        <w:w w:val="100"/>
        <w:sz w:val="28"/>
        <w:szCs w:val="28"/>
        <w:lang w:val="ru-RU" w:eastAsia="en-US" w:bidi="ar-SA"/>
      </w:rPr>
    </w:lvl>
    <w:lvl w:ilvl="1" w:tplc="76B800D2">
      <w:numFmt w:val="bullet"/>
      <w:lvlText w:val="•"/>
      <w:lvlJc w:val="left"/>
      <w:pPr>
        <w:ind w:left="1182" w:hanging="350"/>
      </w:pPr>
      <w:rPr>
        <w:rFonts w:hint="default"/>
        <w:lang w:val="ru-RU" w:eastAsia="en-US" w:bidi="ar-SA"/>
      </w:rPr>
    </w:lvl>
    <w:lvl w:ilvl="2" w:tplc="ED72CBA2">
      <w:numFmt w:val="bullet"/>
      <w:lvlText w:val="•"/>
      <w:lvlJc w:val="left"/>
      <w:pPr>
        <w:ind w:left="2245" w:hanging="350"/>
      </w:pPr>
      <w:rPr>
        <w:rFonts w:hint="default"/>
        <w:lang w:val="ru-RU" w:eastAsia="en-US" w:bidi="ar-SA"/>
      </w:rPr>
    </w:lvl>
    <w:lvl w:ilvl="3" w:tplc="A81CE8FA">
      <w:numFmt w:val="bullet"/>
      <w:lvlText w:val="•"/>
      <w:lvlJc w:val="left"/>
      <w:pPr>
        <w:ind w:left="3307" w:hanging="350"/>
      </w:pPr>
      <w:rPr>
        <w:rFonts w:hint="default"/>
        <w:lang w:val="ru-RU" w:eastAsia="en-US" w:bidi="ar-SA"/>
      </w:rPr>
    </w:lvl>
    <w:lvl w:ilvl="4" w:tplc="78BE9EF2">
      <w:numFmt w:val="bullet"/>
      <w:lvlText w:val="•"/>
      <w:lvlJc w:val="left"/>
      <w:pPr>
        <w:ind w:left="4370" w:hanging="350"/>
      </w:pPr>
      <w:rPr>
        <w:rFonts w:hint="default"/>
        <w:lang w:val="ru-RU" w:eastAsia="en-US" w:bidi="ar-SA"/>
      </w:rPr>
    </w:lvl>
    <w:lvl w:ilvl="5" w:tplc="39AA860E">
      <w:numFmt w:val="bullet"/>
      <w:lvlText w:val="•"/>
      <w:lvlJc w:val="left"/>
      <w:pPr>
        <w:ind w:left="5432" w:hanging="350"/>
      </w:pPr>
      <w:rPr>
        <w:rFonts w:hint="default"/>
        <w:lang w:val="ru-RU" w:eastAsia="en-US" w:bidi="ar-SA"/>
      </w:rPr>
    </w:lvl>
    <w:lvl w:ilvl="6" w:tplc="6C069AAA">
      <w:numFmt w:val="bullet"/>
      <w:lvlText w:val="•"/>
      <w:lvlJc w:val="left"/>
      <w:pPr>
        <w:ind w:left="6495" w:hanging="350"/>
      </w:pPr>
      <w:rPr>
        <w:rFonts w:hint="default"/>
        <w:lang w:val="ru-RU" w:eastAsia="en-US" w:bidi="ar-SA"/>
      </w:rPr>
    </w:lvl>
    <w:lvl w:ilvl="7" w:tplc="18B06D4C">
      <w:numFmt w:val="bullet"/>
      <w:lvlText w:val="•"/>
      <w:lvlJc w:val="left"/>
      <w:pPr>
        <w:ind w:left="7557" w:hanging="350"/>
      </w:pPr>
      <w:rPr>
        <w:rFonts w:hint="default"/>
        <w:lang w:val="ru-RU" w:eastAsia="en-US" w:bidi="ar-SA"/>
      </w:rPr>
    </w:lvl>
    <w:lvl w:ilvl="8" w:tplc="9DCAF74E">
      <w:numFmt w:val="bullet"/>
      <w:lvlText w:val="•"/>
      <w:lvlJc w:val="left"/>
      <w:pPr>
        <w:ind w:left="8620" w:hanging="350"/>
      </w:pPr>
      <w:rPr>
        <w:rFonts w:hint="default"/>
        <w:lang w:val="ru-RU" w:eastAsia="en-US" w:bidi="ar-SA"/>
      </w:rPr>
    </w:lvl>
  </w:abstractNum>
  <w:abstractNum w:abstractNumId="19">
    <w:nsid w:val="6CB9333F"/>
    <w:multiLevelType w:val="multilevel"/>
    <w:tmpl w:val="5AB68D58"/>
    <w:lvl w:ilvl="0">
      <w:start w:val="1"/>
      <w:numFmt w:val="decimal"/>
      <w:lvlText w:val="%1."/>
      <w:lvlJc w:val="left"/>
      <w:pPr>
        <w:ind w:left="720" w:hanging="360"/>
      </w:pPr>
      <w:rPr>
        <w:rFonts w:hint="default"/>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702806A8"/>
    <w:multiLevelType w:val="multilevel"/>
    <w:tmpl w:val="261EB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D40057"/>
    <w:multiLevelType w:val="multilevel"/>
    <w:tmpl w:val="5AB68D58"/>
    <w:lvl w:ilvl="0">
      <w:start w:val="1"/>
      <w:numFmt w:val="decimal"/>
      <w:lvlText w:val="%1."/>
      <w:lvlJc w:val="left"/>
      <w:pPr>
        <w:ind w:left="720" w:hanging="360"/>
      </w:pPr>
      <w:rPr>
        <w:rFonts w:hint="default"/>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73AA126A"/>
    <w:multiLevelType w:val="multilevel"/>
    <w:tmpl w:val="261EB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21"/>
  </w:num>
  <w:num w:numId="4">
    <w:abstractNumId w:val="19"/>
  </w:num>
  <w:num w:numId="5">
    <w:abstractNumId w:val="0"/>
  </w:num>
  <w:num w:numId="6">
    <w:abstractNumId w:val="2"/>
  </w:num>
  <w:num w:numId="7">
    <w:abstractNumId w:val="14"/>
  </w:num>
  <w:num w:numId="8">
    <w:abstractNumId w:val="16"/>
  </w:num>
  <w:num w:numId="9">
    <w:abstractNumId w:val="18"/>
  </w:num>
  <w:num w:numId="10">
    <w:abstractNumId w:val="17"/>
  </w:num>
  <w:num w:numId="11">
    <w:abstractNumId w:val="10"/>
  </w:num>
  <w:num w:numId="12">
    <w:abstractNumId w:val="7"/>
  </w:num>
  <w:num w:numId="13">
    <w:abstractNumId w:val="8"/>
  </w:num>
  <w:num w:numId="14">
    <w:abstractNumId w:val="1"/>
  </w:num>
  <w:num w:numId="15">
    <w:abstractNumId w:val="6"/>
  </w:num>
  <w:num w:numId="16">
    <w:abstractNumId w:val="4"/>
  </w:num>
  <w:num w:numId="17">
    <w:abstractNumId w:val="9"/>
  </w:num>
  <w:num w:numId="18">
    <w:abstractNumId w:val="22"/>
  </w:num>
  <w:num w:numId="19">
    <w:abstractNumId w:val="3"/>
  </w:num>
  <w:num w:numId="20">
    <w:abstractNumId w:val="20"/>
  </w:num>
  <w:num w:numId="21">
    <w:abstractNumId w:val="11"/>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hideSpellingErrors/>
  <w:hideGrammaticalErrors/>
  <w:defaultTabStop w:val="708"/>
  <w:drawingGridHorizontalSpacing w:val="100"/>
  <w:displayHorizontalDrawingGridEvery w:val="2"/>
  <w:characterSpacingControl w:val="doNotCompress"/>
  <w:hdrShapeDefaults>
    <o:shapedefaults v:ext="edit" spidmax="100354"/>
  </w:hdrShapeDefaults>
  <w:footnotePr>
    <w:footnote w:id="0"/>
    <w:footnote w:id="1"/>
  </w:footnotePr>
  <w:endnotePr>
    <w:endnote w:id="0"/>
    <w:endnote w:id="1"/>
  </w:endnotePr>
  <w:compat/>
  <w:rsids>
    <w:rsidRoot w:val="001C74F3"/>
    <w:rsid w:val="0000070B"/>
    <w:rsid w:val="000007D7"/>
    <w:rsid w:val="000009EB"/>
    <w:rsid w:val="0000160D"/>
    <w:rsid w:val="000017B4"/>
    <w:rsid w:val="00001E4B"/>
    <w:rsid w:val="00002B3B"/>
    <w:rsid w:val="00003761"/>
    <w:rsid w:val="00003A78"/>
    <w:rsid w:val="00005201"/>
    <w:rsid w:val="0000558D"/>
    <w:rsid w:val="0000653C"/>
    <w:rsid w:val="00006CB3"/>
    <w:rsid w:val="00007EA8"/>
    <w:rsid w:val="00011129"/>
    <w:rsid w:val="00011FAD"/>
    <w:rsid w:val="000128F1"/>
    <w:rsid w:val="00012CB7"/>
    <w:rsid w:val="0001333F"/>
    <w:rsid w:val="00013DC6"/>
    <w:rsid w:val="00013F96"/>
    <w:rsid w:val="0002168D"/>
    <w:rsid w:val="00021D7C"/>
    <w:rsid w:val="0002359B"/>
    <w:rsid w:val="0002370B"/>
    <w:rsid w:val="0002372C"/>
    <w:rsid w:val="00023F1E"/>
    <w:rsid w:val="00024819"/>
    <w:rsid w:val="00024D04"/>
    <w:rsid w:val="000263CB"/>
    <w:rsid w:val="00031014"/>
    <w:rsid w:val="00031F47"/>
    <w:rsid w:val="00032AFB"/>
    <w:rsid w:val="00032ED4"/>
    <w:rsid w:val="0003383F"/>
    <w:rsid w:val="00034790"/>
    <w:rsid w:val="00034CA9"/>
    <w:rsid w:val="0003541F"/>
    <w:rsid w:val="0003578D"/>
    <w:rsid w:val="000368FF"/>
    <w:rsid w:val="00036964"/>
    <w:rsid w:val="00040586"/>
    <w:rsid w:val="00040FFB"/>
    <w:rsid w:val="000419F4"/>
    <w:rsid w:val="00042202"/>
    <w:rsid w:val="00043354"/>
    <w:rsid w:val="000456A7"/>
    <w:rsid w:val="00046387"/>
    <w:rsid w:val="00046C87"/>
    <w:rsid w:val="00046E70"/>
    <w:rsid w:val="00052D81"/>
    <w:rsid w:val="00053539"/>
    <w:rsid w:val="00053F8D"/>
    <w:rsid w:val="00054549"/>
    <w:rsid w:val="00054C60"/>
    <w:rsid w:val="00055A09"/>
    <w:rsid w:val="00057375"/>
    <w:rsid w:val="00057B9D"/>
    <w:rsid w:val="00060594"/>
    <w:rsid w:val="00061DD3"/>
    <w:rsid w:val="00062798"/>
    <w:rsid w:val="00063226"/>
    <w:rsid w:val="00063B14"/>
    <w:rsid w:val="00065631"/>
    <w:rsid w:val="00065A49"/>
    <w:rsid w:val="00066F1B"/>
    <w:rsid w:val="0006719F"/>
    <w:rsid w:val="00067EC9"/>
    <w:rsid w:val="00067ECF"/>
    <w:rsid w:val="00067FAD"/>
    <w:rsid w:val="000711F8"/>
    <w:rsid w:val="000716E7"/>
    <w:rsid w:val="0007208C"/>
    <w:rsid w:val="0007231B"/>
    <w:rsid w:val="000727B6"/>
    <w:rsid w:val="00072FE2"/>
    <w:rsid w:val="00073068"/>
    <w:rsid w:val="00073A1F"/>
    <w:rsid w:val="000747DE"/>
    <w:rsid w:val="00074A54"/>
    <w:rsid w:val="00074F85"/>
    <w:rsid w:val="0007551D"/>
    <w:rsid w:val="00075D2B"/>
    <w:rsid w:val="0007646F"/>
    <w:rsid w:val="00076853"/>
    <w:rsid w:val="000772B6"/>
    <w:rsid w:val="000817E1"/>
    <w:rsid w:val="00082590"/>
    <w:rsid w:val="00082B1E"/>
    <w:rsid w:val="0008406C"/>
    <w:rsid w:val="000852FF"/>
    <w:rsid w:val="00085777"/>
    <w:rsid w:val="00085C19"/>
    <w:rsid w:val="000909A4"/>
    <w:rsid w:val="000910A3"/>
    <w:rsid w:val="0009294B"/>
    <w:rsid w:val="00093088"/>
    <w:rsid w:val="000945D6"/>
    <w:rsid w:val="00094929"/>
    <w:rsid w:val="00094BA4"/>
    <w:rsid w:val="00096599"/>
    <w:rsid w:val="00096A26"/>
    <w:rsid w:val="00096C19"/>
    <w:rsid w:val="0009736A"/>
    <w:rsid w:val="00097705"/>
    <w:rsid w:val="00097720"/>
    <w:rsid w:val="000A0C10"/>
    <w:rsid w:val="000A1033"/>
    <w:rsid w:val="000A3775"/>
    <w:rsid w:val="000A3B45"/>
    <w:rsid w:val="000A5CD1"/>
    <w:rsid w:val="000A6019"/>
    <w:rsid w:val="000A62B7"/>
    <w:rsid w:val="000A6C57"/>
    <w:rsid w:val="000A7A9B"/>
    <w:rsid w:val="000B122F"/>
    <w:rsid w:val="000B1D4C"/>
    <w:rsid w:val="000B250C"/>
    <w:rsid w:val="000B3801"/>
    <w:rsid w:val="000B3AA5"/>
    <w:rsid w:val="000B3B26"/>
    <w:rsid w:val="000B5020"/>
    <w:rsid w:val="000B532C"/>
    <w:rsid w:val="000B5B53"/>
    <w:rsid w:val="000B656A"/>
    <w:rsid w:val="000C0B35"/>
    <w:rsid w:val="000C2892"/>
    <w:rsid w:val="000C301A"/>
    <w:rsid w:val="000C3A06"/>
    <w:rsid w:val="000C4140"/>
    <w:rsid w:val="000C69F0"/>
    <w:rsid w:val="000C711F"/>
    <w:rsid w:val="000C7FDA"/>
    <w:rsid w:val="000D3804"/>
    <w:rsid w:val="000D4345"/>
    <w:rsid w:val="000D6FFF"/>
    <w:rsid w:val="000D712A"/>
    <w:rsid w:val="000D7217"/>
    <w:rsid w:val="000D796D"/>
    <w:rsid w:val="000D7BB3"/>
    <w:rsid w:val="000E0750"/>
    <w:rsid w:val="000E29C3"/>
    <w:rsid w:val="000E2B2D"/>
    <w:rsid w:val="000E2D39"/>
    <w:rsid w:val="000E34E9"/>
    <w:rsid w:val="000E34F1"/>
    <w:rsid w:val="000E503D"/>
    <w:rsid w:val="000E574F"/>
    <w:rsid w:val="000E5DE6"/>
    <w:rsid w:val="000E7936"/>
    <w:rsid w:val="000E7C99"/>
    <w:rsid w:val="000E7CAD"/>
    <w:rsid w:val="000F00CC"/>
    <w:rsid w:val="000F05A2"/>
    <w:rsid w:val="000F10F0"/>
    <w:rsid w:val="000F12B3"/>
    <w:rsid w:val="000F3C83"/>
    <w:rsid w:val="000F6031"/>
    <w:rsid w:val="000F64F4"/>
    <w:rsid w:val="000F7C05"/>
    <w:rsid w:val="000F7DFC"/>
    <w:rsid w:val="00101027"/>
    <w:rsid w:val="00102163"/>
    <w:rsid w:val="001029A0"/>
    <w:rsid w:val="00103187"/>
    <w:rsid w:val="00103587"/>
    <w:rsid w:val="00104A5F"/>
    <w:rsid w:val="00105F2D"/>
    <w:rsid w:val="001076D7"/>
    <w:rsid w:val="00107E0C"/>
    <w:rsid w:val="001108E4"/>
    <w:rsid w:val="00111793"/>
    <w:rsid w:val="00111935"/>
    <w:rsid w:val="00111AFB"/>
    <w:rsid w:val="00111CD7"/>
    <w:rsid w:val="00112A48"/>
    <w:rsid w:val="0011321A"/>
    <w:rsid w:val="001134B2"/>
    <w:rsid w:val="00114545"/>
    <w:rsid w:val="001157DF"/>
    <w:rsid w:val="00120919"/>
    <w:rsid w:val="00120D9D"/>
    <w:rsid w:val="001221A5"/>
    <w:rsid w:val="001225CF"/>
    <w:rsid w:val="0012276B"/>
    <w:rsid w:val="00122D40"/>
    <w:rsid w:val="00123976"/>
    <w:rsid w:val="00124AAD"/>
    <w:rsid w:val="00125872"/>
    <w:rsid w:val="00126FEC"/>
    <w:rsid w:val="001272C1"/>
    <w:rsid w:val="00127DED"/>
    <w:rsid w:val="001301EE"/>
    <w:rsid w:val="001314E7"/>
    <w:rsid w:val="00131BB9"/>
    <w:rsid w:val="00131CF3"/>
    <w:rsid w:val="00132380"/>
    <w:rsid w:val="00134BF2"/>
    <w:rsid w:val="001357C6"/>
    <w:rsid w:val="00135E41"/>
    <w:rsid w:val="00136931"/>
    <w:rsid w:val="001406D6"/>
    <w:rsid w:val="00140FD3"/>
    <w:rsid w:val="00142B13"/>
    <w:rsid w:val="00143812"/>
    <w:rsid w:val="00145E4B"/>
    <w:rsid w:val="001462C6"/>
    <w:rsid w:val="00146AC2"/>
    <w:rsid w:val="001472FC"/>
    <w:rsid w:val="00147D9A"/>
    <w:rsid w:val="00147E95"/>
    <w:rsid w:val="001543EF"/>
    <w:rsid w:val="00154DFE"/>
    <w:rsid w:val="00155814"/>
    <w:rsid w:val="00156883"/>
    <w:rsid w:val="00157D53"/>
    <w:rsid w:val="0016030D"/>
    <w:rsid w:val="0016034E"/>
    <w:rsid w:val="00162488"/>
    <w:rsid w:val="00163A46"/>
    <w:rsid w:val="00166091"/>
    <w:rsid w:val="00166B96"/>
    <w:rsid w:val="00170011"/>
    <w:rsid w:val="00170B05"/>
    <w:rsid w:val="001718A0"/>
    <w:rsid w:val="00171D24"/>
    <w:rsid w:val="001725A7"/>
    <w:rsid w:val="00172755"/>
    <w:rsid w:val="00175C31"/>
    <w:rsid w:val="0017728A"/>
    <w:rsid w:val="00177BBC"/>
    <w:rsid w:val="00177CA6"/>
    <w:rsid w:val="00180801"/>
    <w:rsid w:val="00181409"/>
    <w:rsid w:val="0018361F"/>
    <w:rsid w:val="0018372E"/>
    <w:rsid w:val="00185480"/>
    <w:rsid w:val="00185795"/>
    <w:rsid w:val="00185BB7"/>
    <w:rsid w:val="00186AEF"/>
    <w:rsid w:val="00186CF9"/>
    <w:rsid w:val="0018701F"/>
    <w:rsid w:val="0019020B"/>
    <w:rsid w:val="00190B2D"/>
    <w:rsid w:val="001910B3"/>
    <w:rsid w:val="00191D3A"/>
    <w:rsid w:val="00192199"/>
    <w:rsid w:val="00192385"/>
    <w:rsid w:val="00193B69"/>
    <w:rsid w:val="00194C90"/>
    <w:rsid w:val="00194DF7"/>
    <w:rsid w:val="00194FBB"/>
    <w:rsid w:val="001961F3"/>
    <w:rsid w:val="00197E1D"/>
    <w:rsid w:val="001A0A41"/>
    <w:rsid w:val="001A2D02"/>
    <w:rsid w:val="001A3778"/>
    <w:rsid w:val="001A4614"/>
    <w:rsid w:val="001A4680"/>
    <w:rsid w:val="001A4D2F"/>
    <w:rsid w:val="001A5865"/>
    <w:rsid w:val="001A68E5"/>
    <w:rsid w:val="001A6A30"/>
    <w:rsid w:val="001A7988"/>
    <w:rsid w:val="001B1A9D"/>
    <w:rsid w:val="001B1EA9"/>
    <w:rsid w:val="001B2442"/>
    <w:rsid w:val="001B296F"/>
    <w:rsid w:val="001B393D"/>
    <w:rsid w:val="001B3DBD"/>
    <w:rsid w:val="001B56A5"/>
    <w:rsid w:val="001B57FD"/>
    <w:rsid w:val="001B6082"/>
    <w:rsid w:val="001B6202"/>
    <w:rsid w:val="001C0063"/>
    <w:rsid w:val="001C0F08"/>
    <w:rsid w:val="001C2B3E"/>
    <w:rsid w:val="001C36BE"/>
    <w:rsid w:val="001C386B"/>
    <w:rsid w:val="001C38D5"/>
    <w:rsid w:val="001C4566"/>
    <w:rsid w:val="001C4F6D"/>
    <w:rsid w:val="001C5900"/>
    <w:rsid w:val="001C5E85"/>
    <w:rsid w:val="001C607A"/>
    <w:rsid w:val="001C6A4D"/>
    <w:rsid w:val="001C74F3"/>
    <w:rsid w:val="001D02CB"/>
    <w:rsid w:val="001D096B"/>
    <w:rsid w:val="001D0F9B"/>
    <w:rsid w:val="001D12B0"/>
    <w:rsid w:val="001D228C"/>
    <w:rsid w:val="001D429A"/>
    <w:rsid w:val="001D5E7D"/>
    <w:rsid w:val="001D7279"/>
    <w:rsid w:val="001D7F09"/>
    <w:rsid w:val="001E0B0D"/>
    <w:rsid w:val="001E2115"/>
    <w:rsid w:val="001E29C9"/>
    <w:rsid w:val="001E399A"/>
    <w:rsid w:val="001E5373"/>
    <w:rsid w:val="001E6492"/>
    <w:rsid w:val="001E6642"/>
    <w:rsid w:val="001E7543"/>
    <w:rsid w:val="001F0C32"/>
    <w:rsid w:val="001F0E92"/>
    <w:rsid w:val="001F1719"/>
    <w:rsid w:val="001F1765"/>
    <w:rsid w:val="001F240E"/>
    <w:rsid w:val="001F3124"/>
    <w:rsid w:val="001F46A6"/>
    <w:rsid w:val="001F5CF7"/>
    <w:rsid w:val="001F64C9"/>
    <w:rsid w:val="001F74B2"/>
    <w:rsid w:val="001F78F6"/>
    <w:rsid w:val="0020127A"/>
    <w:rsid w:val="0020171F"/>
    <w:rsid w:val="00201D2B"/>
    <w:rsid w:val="00202422"/>
    <w:rsid w:val="00203680"/>
    <w:rsid w:val="0020397C"/>
    <w:rsid w:val="00203D9E"/>
    <w:rsid w:val="00205C62"/>
    <w:rsid w:val="002075B4"/>
    <w:rsid w:val="002101CA"/>
    <w:rsid w:val="00210BD3"/>
    <w:rsid w:val="002115DF"/>
    <w:rsid w:val="002118E1"/>
    <w:rsid w:val="002123EC"/>
    <w:rsid w:val="0021423C"/>
    <w:rsid w:val="00214395"/>
    <w:rsid w:val="0021454D"/>
    <w:rsid w:val="00216A20"/>
    <w:rsid w:val="00220A2C"/>
    <w:rsid w:val="00220D7F"/>
    <w:rsid w:val="00221723"/>
    <w:rsid w:val="00222799"/>
    <w:rsid w:val="00222C49"/>
    <w:rsid w:val="00223A3C"/>
    <w:rsid w:val="00224FF0"/>
    <w:rsid w:val="00225B86"/>
    <w:rsid w:val="0022642D"/>
    <w:rsid w:val="0022648C"/>
    <w:rsid w:val="00226749"/>
    <w:rsid w:val="002273BC"/>
    <w:rsid w:val="00227899"/>
    <w:rsid w:val="002317E9"/>
    <w:rsid w:val="00232386"/>
    <w:rsid w:val="002324E3"/>
    <w:rsid w:val="002339F1"/>
    <w:rsid w:val="00233C68"/>
    <w:rsid w:val="00234369"/>
    <w:rsid w:val="002344D2"/>
    <w:rsid w:val="002350B2"/>
    <w:rsid w:val="00236305"/>
    <w:rsid w:val="0023667C"/>
    <w:rsid w:val="00237BDF"/>
    <w:rsid w:val="00237E1C"/>
    <w:rsid w:val="0024036C"/>
    <w:rsid w:val="002412FA"/>
    <w:rsid w:val="002434A7"/>
    <w:rsid w:val="00244794"/>
    <w:rsid w:val="00245C1A"/>
    <w:rsid w:val="0024608D"/>
    <w:rsid w:val="00246266"/>
    <w:rsid w:val="0024753C"/>
    <w:rsid w:val="00250B42"/>
    <w:rsid w:val="00250F95"/>
    <w:rsid w:val="002511AB"/>
    <w:rsid w:val="00253E36"/>
    <w:rsid w:val="00253FB3"/>
    <w:rsid w:val="00254694"/>
    <w:rsid w:val="0025526A"/>
    <w:rsid w:val="00255BF3"/>
    <w:rsid w:val="00257E23"/>
    <w:rsid w:val="00260BE4"/>
    <w:rsid w:val="00260EE9"/>
    <w:rsid w:val="002614FC"/>
    <w:rsid w:val="002621AA"/>
    <w:rsid w:val="00263A16"/>
    <w:rsid w:val="00264EE1"/>
    <w:rsid w:val="002657DC"/>
    <w:rsid w:val="0026676B"/>
    <w:rsid w:val="00267D77"/>
    <w:rsid w:val="00270ADD"/>
    <w:rsid w:val="00271D32"/>
    <w:rsid w:val="00271F3A"/>
    <w:rsid w:val="002721D8"/>
    <w:rsid w:val="002723B7"/>
    <w:rsid w:val="002723BE"/>
    <w:rsid w:val="00272429"/>
    <w:rsid w:val="0027277D"/>
    <w:rsid w:val="00272C05"/>
    <w:rsid w:val="002739D1"/>
    <w:rsid w:val="00273F55"/>
    <w:rsid w:val="00275420"/>
    <w:rsid w:val="00276704"/>
    <w:rsid w:val="00277BC5"/>
    <w:rsid w:val="00280714"/>
    <w:rsid w:val="002831E0"/>
    <w:rsid w:val="0028384C"/>
    <w:rsid w:val="00284A12"/>
    <w:rsid w:val="00285463"/>
    <w:rsid w:val="002856CF"/>
    <w:rsid w:val="0028594C"/>
    <w:rsid w:val="00286BC1"/>
    <w:rsid w:val="002873D0"/>
    <w:rsid w:val="00290800"/>
    <w:rsid w:val="00290EE2"/>
    <w:rsid w:val="00291D31"/>
    <w:rsid w:val="002921EA"/>
    <w:rsid w:val="00293F4F"/>
    <w:rsid w:val="00295C4C"/>
    <w:rsid w:val="00296005"/>
    <w:rsid w:val="0029607D"/>
    <w:rsid w:val="00296166"/>
    <w:rsid w:val="00296F67"/>
    <w:rsid w:val="00297548"/>
    <w:rsid w:val="00297E86"/>
    <w:rsid w:val="002A0022"/>
    <w:rsid w:val="002A06A9"/>
    <w:rsid w:val="002A1928"/>
    <w:rsid w:val="002A2345"/>
    <w:rsid w:val="002A271D"/>
    <w:rsid w:val="002A2BCE"/>
    <w:rsid w:val="002A3802"/>
    <w:rsid w:val="002A6E69"/>
    <w:rsid w:val="002B05F4"/>
    <w:rsid w:val="002B10E6"/>
    <w:rsid w:val="002B26B8"/>
    <w:rsid w:val="002B2D60"/>
    <w:rsid w:val="002B3B15"/>
    <w:rsid w:val="002B484A"/>
    <w:rsid w:val="002B53D8"/>
    <w:rsid w:val="002B5570"/>
    <w:rsid w:val="002B5D78"/>
    <w:rsid w:val="002B5F10"/>
    <w:rsid w:val="002B7749"/>
    <w:rsid w:val="002C1F4D"/>
    <w:rsid w:val="002C23DD"/>
    <w:rsid w:val="002C2883"/>
    <w:rsid w:val="002C2B25"/>
    <w:rsid w:val="002C4150"/>
    <w:rsid w:val="002C41CB"/>
    <w:rsid w:val="002C4AC6"/>
    <w:rsid w:val="002D0AA5"/>
    <w:rsid w:val="002D2438"/>
    <w:rsid w:val="002D30B1"/>
    <w:rsid w:val="002D510E"/>
    <w:rsid w:val="002D511B"/>
    <w:rsid w:val="002D7420"/>
    <w:rsid w:val="002D76D8"/>
    <w:rsid w:val="002E18C1"/>
    <w:rsid w:val="002E1FAE"/>
    <w:rsid w:val="002E51F9"/>
    <w:rsid w:val="002E55EF"/>
    <w:rsid w:val="002E563E"/>
    <w:rsid w:val="002E5E86"/>
    <w:rsid w:val="002E5FC8"/>
    <w:rsid w:val="002E6AC7"/>
    <w:rsid w:val="002E724A"/>
    <w:rsid w:val="002F01C6"/>
    <w:rsid w:val="002F027C"/>
    <w:rsid w:val="002F0651"/>
    <w:rsid w:val="002F1155"/>
    <w:rsid w:val="002F2EE6"/>
    <w:rsid w:val="002F42F6"/>
    <w:rsid w:val="002F52A5"/>
    <w:rsid w:val="002F5371"/>
    <w:rsid w:val="002F5C0B"/>
    <w:rsid w:val="002F61AE"/>
    <w:rsid w:val="002F721C"/>
    <w:rsid w:val="002F785D"/>
    <w:rsid w:val="002F7DFE"/>
    <w:rsid w:val="00300957"/>
    <w:rsid w:val="0030099A"/>
    <w:rsid w:val="003012FA"/>
    <w:rsid w:val="0030150B"/>
    <w:rsid w:val="003042A7"/>
    <w:rsid w:val="00305F60"/>
    <w:rsid w:val="00306105"/>
    <w:rsid w:val="00306E04"/>
    <w:rsid w:val="00307589"/>
    <w:rsid w:val="00307685"/>
    <w:rsid w:val="003076E5"/>
    <w:rsid w:val="003106D9"/>
    <w:rsid w:val="00310ADE"/>
    <w:rsid w:val="00310B6F"/>
    <w:rsid w:val="00312734"/>
    <w:rsid w:val="00314640"/>
    <w:rsid w:val="0032102B"/>
    <w:rsid w:val="003214AC"/>
    <w:rsid w:val="00321FD9"/>
    <w:rsid w:val="003226D7"/>
    <w:rsid w:val="00324708"/>
    <w:rsid w:val="00324FA2"/>
    <w:rsid w:val="00325B4E"/>
    <w:rsid w:val="00325BA2"/>
    <w:rsid w:val="0032711B"/>
    <w:rsid w:val="0032753D"/>
    <w:rsid w:val="00332217"/>
    <w:rsid w:val="00332347"/>
    <w:rsid w:val="00332A36"/>
    <w:rsid w:val="00333516"/>
    <w:rsid w:val="003336D3"/>
    <w:rsid w:val="00333917"/>
    <w:rsid w:val="00333957"/>
    <w:rsid w:val="00333A52"/>
    <w:rsid w:val="00334275"/>
    <w:rsid w:val="003346C0"/>
    <w:rsid w:val="003346EB"/>
    <w:rsid w:val="00335043"/>
    <w:rsid w:val="00335412"/>
    <w:rsid w:val="00335972"/>
    <w:rsid w:val="00335F1B"/>
    <w:rsid w:val="00337CC8"/>
    <w:rsid w:val="00337E09"/>
    <w:rsid w:val="00337E1A"/>
    <w:rsid w:val="00340FE7"/>
    <w:rsid w:val="00341E41"/>
    <w:rsid w:val="00343A6B"/>
    <w:rsid w:val="00343B79"/>
    <w:rsid w:val="00343D5B"/>
    <w:rsid w:val="00345240"/>
    <w:rsid w:val="0034565C"/>
    <w:rsid w:val="00345682"/>
    <w:rsid w:val="003476C2"/>
    <w:rsid w:val="00347869"/>
    <w:rsid w:val="00350052"/>
    <w:rsid w:val="00351185"/>
    <w:rsid w:val="00351485"/>
    <w:rsid w:val="00351A47"/>
    <w:rsid w:val="00351E02"/>
    <w:rsid w:val="003520CC"/>
    <w:rsid w:val="00352479"/>
    <w:rsid w:val="003529D0"/>
    <w:rsid w:val="00355CB7"/>
    <w:rsid w:val="00357B03"/>
    <w:rsid w:val="00360075"/>
    <w:rsid w:val="00360175"/>
    <w:rsid w:val="003603E6"/>
    <w:rsid w:val="00360679"/>
    <w:rsid w:val="0036155C"/>
    <w:rsid w:val="00361884"/>
    <w:rsid w:val="003626E6"/>
    <w:rsid w:val="003626F4"/>
    <w:rsid w:val="003668AF"/>
    <w:rsid w:val="00366ACF"/>
    <w:rsid w:val="00366DA0"/>
    <w:rsid w:val="00367E73"/>
    <w:rsid w:val="00367FD7"/>
    <w:rsid w:val="00371334"/>
    <w:rsid w:val="003718AE"/>
    <w:rsid w:val="00374BFC"/>
    <w:rsid w:val="00375F7B"/>
    <w:rsid w:val="00376B90"/>
    <w:rsid w:val="00377B38"/>
    <w:rsid w:val="00385198"/>
    <w:rsid w:val="003853DE"/>
    <w:rsid w:val="003853ED"/>
    <w:rsid w:val="003859E7"/>
    <w:rsid w:val="00386032"/>
    <w:rsid w:val="00386153"/>
    <w:rsid w:val="00386E35"/>
    <w:rsid w:val="00387C9B"/>
    <w:rsid w:val="003908B6"/>
    <w:rsid w:val="00390F41"/>
    <w:rsid w:val="0039309D"/>
    <w:rsid w:val="00393EF7"/>
    <w:rsid w:val="00394FF7"/>
    <w:rsid w:val="003951D5"/>
    <w:rsid w:val="00396009"/>
    <w:rsid w:val="00396322"/>
    <w:rsid w:val="003963FE"/>
    <w:rsid w:val="00396F00"/>
    <w:rsid w:val="00397F1E"/>
    <w:rsid w:val="003A1D1E"/>
    <w:rsid w:val="003A1FB9"/>
    <w:rsid w:val="003A304C"/>
    <w:rsid w:val="003A33EE"/>
    <w:rsid w:val="003A3B3E"/>
    <w:rsid w:val="003A4CA3"/>
    <w:rsid w:val="003A4EA6"/>
    <w:rsid w:val="003A524B"/>
    <w:rsid w:val="003A5F5A"/>
    <w:rsid w:val="003A7336"/>
    <w:rsid w:val="003B0541"/>
    <w:rsid w:val="003B08BE"/>
    <w:rsid w:val="003B0F4E"/>
    <w:rsid w:val="003B10C1"/>
    <w:rsid w:val="003B12B6"/>
    <w:rsid w:val="003B1636"/>
    <w:rsid w:val="003B17CC"/>
    <w:rsid w:val="003B1E02"/>
    <w:rsid w:val="003B3EC0"/>
    <w:rsid w:val="003B460A"/>
    <w:rsid w:val="003B5EAA"/>
    <w:rsid w:val="003B6444"/>
    <w:rsid w:val="003B656B"/>
    <w:rsid w:val="003B6618"/>
    <w:rsid w:val="003B6A68"/>
    <w:rsid w:val="003B7507"/>
    <w:rsid w:val="003C0D6C"/>
    <w:rsid w:val="003C18FD"/>
    <w:rsid w:val="003C5203"/>
    <w:rsid w:val="003C56AA"/>
    <w:rsid w:val="003C596C"/>
    <w:rsid w:val="003C5DA9"/>
    <w:rsid w:val="003C6AFC"/>
    <w:rsid w:val="003C6C27"/>
    <w:rsid w:val="003C6E68"/>
    <w:rsid w:val="003C79BB"/>
    <w:rsid w:val="003D12B7"/>
    <w:rsid w:val="003D1F8A"/>
    <w:rsid w:val="003D2246"/>
    <w:rsid w:val="003D2F58"/>
    <w:rsid w:val="003D333B"/>
    <w:rsid w:val="003D3A49"/>
    <w:rsid w:val="003D3CC9"/>
    <w:rsid w:val="003D5412"/>
    <w:rsid w:val="003D562A"/>
    <w:rsid w:val="003D5EF6"/>
    <w:rsid w:val="003D5FFE"/>
    <w:rsid w:val="003D62F9"/>
    <w:rsid w:val="003E0FEF"/>
    <w:rsid w:val="003E113D"/>
    <w:rsid w:val="003E186B"/>
    <w:rsid w:val="003E21F4"/>
    <w:rsid w:val="003E2F6E"/>
    <w:rsid w:val="003E4925"/>
    <w:rsid w:val="003E6ED3"/>
    <w:rsid w:val="003F1AFE"/>
    <w:rsid w:val="003F2475"/>
    <w:rsid w:val="003F2F5D"/>
    <w:rsid w:val="003F3125"/>
    <w:rsid w:val="003F7410"/>
    <w:rsid w:val="003F7E0D"/>
    <w:rsid w:val="00400A72"/>
    <w:rsid w:val="00400C51"/>
    <w:rsid w:val="0040218C"/>
    <w:rsid w:val="004028D1"/>
    <w:rsid w:val="00402C0A"/>
    <w:rsid w:val="004047DF"/>
    <w:rsid w:val="00405BDB"/>
    <w:rsid w:val="00405C1A"/>
    <w:rsid w:val="00406488"/>
    <w:rsid w:val="00407088"/>
    <w:rsid w:val="00407D74"/>
    <w:rsid w:val="00407F31"/>
    <w:rsid w:val="00407F69"/>
    <w:rsid w:val="00410736"/>
    <w:rsid w:val="00410805"/>
    <w:rsid w:val="00412C89"/>
    <w:rsid w:val="00412E94"/>
    <w:rsid w:val="0041345C"/>
    <w:rsid w:val="0041385E"/>
    <w:rsid w:val="00413FEC"/>
    <w:rsid w:val="00415100"/>
    <w:rsid w:val="00416E35"/>
    <w:rsid w:val="00420668"/>
    <w:rsid w:val="004207AC"/>
    <w:rsid w:val="004219F0"/>
    <w:rsid w:val="00422B76"/>
    <w:rsid w:val="00422EFA"/>
    <w:rsid w:val="00423D0D"/>
    <w:rsid w:val="00423E7B"/>
    <w:rsid w:val="00424AB6"/>
    <w:rsid w:val="00424B44"/>
    <w:rsid w:val="00425DE4"/>
    <w:rsid w:val="00425FF6"/>
    <w:rsid w:val="00426AAF"/>
    <w:rsid w:val="00426E20"/>
    <w:rsid w:val="00426FBD"/>
    <w:rsid w:val="00427B55"/>
    <w:rsid w:val="00427EF6"/>
    <w:rsid w:val="00430E1F"/>
    <w:rsid w:val="004316B0"/>
    <w:rsid w:val="004338AB"/>
    <w:rsid w:val="00433AF5"/>
    <w:rsid w:val="00433CB8"/>
    <w:rsid w:val="00434728"/>
    <w:rsid w:val="00434ADD"/>
    <w:rsid w:val="00435314"/>
    <w:rsid w:val="004360A5"/>
    <w:rsid w:val="00436B06"/>
    <w:rsid w:val="00437E6E"/>
    <w:rsid w:val="004412DF"/>
    <w:rsid w:val="004428C0"/>
    <w:rsid w:val="00443479"/>
    <w:rsid w:val="004435C7"/>
    <w:rsid w:val="004475DB"/>
    <w:rsid w:val="00451E45"/>
    <w:rsid w:val="004522F4"/>
    <w:rsid w:val="0045279C"/>
    <w:rsid w:val="004528BA"/>
    <w:rsid w:val="0045296C"/>
    <w:rsid w:val="00452ADF"/>
    <w:rsid w:val="00453F35"/>
    <w:rsid w:val="00454290"/>
    <w:rsid w:val="004542F8"/>
    <w:rsid w:val="004551C6"/>
    <w:rsid w:val="00455B8A"/>
    <w:rsid w:val="00455D2C"/>
    <w:rsid w:val="0045622F"/>
    <w:rsid w:val="004579AF"/>
    <w:rsid w:val="004609A7"/>
    <w:rsid w:val="00460ED4"/>
    <w:rsid w:val="004615CF"/>
    <w:rsid w:val="00461B6C"/>
    <w:rsid w:val="004631C9"/>
    <w:rsid w:val="00463501"/>
    <w:rsid w:val="00463C41"/>
    <w:rsid w:val="00463D8A"/>
    <w:rsid w:val="00465C75"/>
    <w:rsid w:val="00465CC5"/>
    <w:rsid w:val="0046610E"/>
    <w:rsid w:val="00467105"/>
    <w:rsid w:val="00467A1C"/>
    <w:rsid w:val="0047004D"/>
    <w:rsid w:val="00470923"/>
    <w:rsid w:val="00470AB9"/>
    <w:rsid w:val="00472BB5"/>
    <w:rsid w:val="00474691"/>
    <w:rsid w:val="00475AB3"/>
    <w:rsid w:val="00475FC9"/>
    <w:rsid w:val="004765D5"/>
    <w:rsid w:val="004768B3"/>
    <w:rsid w:val="004770D4"/>
    <w:rsid w:val="00477156"/>
    <w:rsid w:val="0047745D"/>
    <w:rsid w:val="00477CEC"/>
    <w:rsid w:val="0048001A"/>
    <w:rsid w:val="00482115"/>
    <w:rsid w:val="00482FE4"/>
    <w:rsid w:val="00483426"/>
    <w:rsid w:val="00483DA2"/>
    <w:rsid w:val="00484169"/>
    <w:rsid w:val="004904E8"/>
    <w:rsid w:val="004911AB"/>
    <w:rsid w:val="004914C8"/>
    <w:rsid w:val="00492E9E"/>
    <w:rsid w:val="0049369F"/>
    <w:rsid w:val="00493AC1"/>
    <w:rsid w:val="004940B1"/>
    <w:rsid w:val="00494A17"/>
    <w:rsid w:val="00494E2D"/>
    <w:rsid w:val="0049536D"/>
    <w:rsid w:val="00495C4E"/>
    <w:rsid w:val="00496263"/>
    <w:rsid w:val="00496DCF"/>
    <w:rsid w:val="004974CA"/>
    <w:rsid w:val="004A1643"/>
    <w:rsid w:val="004A27C2"/>
    <w:rsid w:val="004A2993"/>
    <w:rsid w:val="004A3C38"/>
    <w:rsid w:val="004A4688"/>
    <w:rsid w:val="004B062C"/>
    <w:rsid w:val="004B0785"/>
    <w:rsid w:val="004B09F4"/>
    <w:rsid w:val="004B10F4"/>
    <w:rsid w:val="004B1B76"/>
    <w:rsid w:val="004B1C10"/>
    <w:rsid w:val="004B28B6"/>
    <w:rsid w:val="004B2CA4"/>
    <w:rsid w:val="004B4245"/>
    <w:rsid w:val="004B4CCF"/>
    <w:rsid w:val="004B5E0E"/>
    <w:rsid w:val="004B68E2"/>
    <w:rsid w:val="004B6DB7"/>
    <w:rsid w:val="004B6E49"/>
    <w:rsid w:val="004B71D1"/>
    <w:rsid w:val="004B7AAB"/>
    <w:rsid w:val="004B7B83"/>
    <w:rsid w:val="004B7C3E"/>
    <w:rsid w:val="004C1740"/>
    <w:rsid w:val="004C2C6F"/>
    <w:rsid w:val="004C2DD8"/>
    <w:rsid w:val="004C381D"/>
    <w:rsid w:val="004C5B5E"/>
    <w:rsid w:val="004C614D"/>
    <w:rsid w:val="004C7C96"/>
    <w:rsid w:val="004D0C80"/>
    <w:rsid w:val="004D0F5C"/>
    <w:rsid w:val="004D1136"/>
    <w:rsid w:val="004D173F"/>
    <w:rsid w:val="004D1A80"/>
    <w:rsid w:val="004D1F08"/>
    <w:rsid w:val="004D38FE"/>
    <w:rsid w:val="004D4669"/>
    <w:rsid w:val="004D5DC7"/>
    <w:rsid w:val="004D69F9"/>
    <w:rsid w:val="004D6B64"/>
    <w:rsid w:val="004D6EC6"/>
    <w:rsid w:val="004E06FE"/>
    <w:rsid w:val="004E143D"/>
    <w:rsid w:val="004E229E"/>
    <w:rsid w:val="004E2333"/>
    <w:rsid w:val="004E3751"/>
    <w:rsid w:val="004E3CDE"/>
    <w:rsid w:val="004E3E40"/>
    <w:rsid w:val="004E4978"/>
    <w:rsid w:val="004E4A53"/>
    <w:rsid w:val="004E52FA"/>
    <w:rsid w:val="004E5A1B"/>
    <w:rsid w:val="004E75AE"/>
    <w:rsid w:val="004E764F"/>
    <w:rsid w:val="004E77BF"/>
    <w:rsid w:val="004E795C"/>
    <w:rsid w:val="004F0F7F"/>
    <w:rsid w:val="004F10A4"/>
    <w:rsid w:val="004F177B"/>
    <w:rsid w:val="004F22E7"/>
    <w:rsid w:val="004F36CF"/>
    <w:rsid w:val="004F6D86"/>
    <w:rsid w:val="005006E0"/>
    <w:rsid w:val="00500F1A"/>
    <w:rsid w:val="005032E3"/>
    <w:rsid w:val="005046DA"/>
    <w:rsid w:val="00506C5B"/>
    <w:rsid w:val="00507348"/>
    <w:rsid w:val="00507DED"/>
    <w:rsid w:val="005102F8"/>
    <w:rsid w:val="00510E78"/>
    <w:rsid w:val="00511204"/>
    <w:rsid w:val="005121F4"/>
    <w:rsid w:val="00512C0F"/>
    <w:rsid w:val="0051301B"/>
    <w:rsid w:val="00513533"/>
    <w:rsid w:val="005146CE"/>
    <w:rsid w:val="00514A69"/>
    <w:rsid w:val="00515097"/>
    <w:rsid w:val="005152B1"/>
    <w:rsid w:val="00515B1A"/>
    <w:rsid w:val="00516241"/>
    <w:rsid w:val="00521B40"/>
    <w:rsid w:val="00521C28"/>
    <w:rsid w:val="00522F19"/>
    <w:rsid w:val="00525C42"/>
    <w:rsid w:val="00527BAF"/>
    <w:rsid w:val="00530E49"/>
    <w:rsid w:val="00532DF8"/>
    <w:rsid w:val="0053474A"/>
    <w:rsid w:val="005356DE"/>
    <w:rsid w:val="00536310"/>
    <w:rsid w:val="00537DB9"/>
    <w:rsid w:val="00540364"/>
    <w:rsid w:val="005413BE"/>
    <w:rsid w:val="00541830"/>
    <w:rsid w:val="00541C7B"/>
    <w:rsid w:val="005423B2"/>
    <w:rsid w:val="00543067"/>
    <w:rsid w:val="0054346F"/>
    <w:rsid w:val="005450FE"/>
    <w:rsid w:val="0054628D"/>
    <w:rsid w:val="005468B2"/>
    <w:rsid w:val="0055172C"/>
    <w:rsid w:val="00551F66"/>
    <w:rsid w:val="00553C93"/>
    <w:rsid w:val="00554DD1"/>
    <w:rsid w:val="00555B2E"/>
    <w:rsid w:val="00555D42"/>
    <w:rsid w:val="005561F5"/>
    <w:rsid w:val="005567B6"/>
    <w:rsid w:val="005575D2"/>
    <w:rsid w:val="005609F3"/>
    <w:rsid w:val="00560CBA"/>
    <w:rsid w:val="0056174A"/>
    <w:rsid w:val="005620E5"/>
    <w:rsid w:val="0056296B"/>
    <w:rsid w:val="0056404A"/>
    <w:rsid w:val="00565476"/>
    <w:rsid w:val="005661CF"/>
    <w:rsid w:val="0056648F"/>
    <w:rsid w:val="00566A47"/>
    <w:rsid w:val="00566A73"/>
    <w:rsid w:val="00566DC4"/>
    <w:rsid w:val="00566F8A"/>
    <w:rsid w:val="00567E98"/>
    <w:rsid w:val="005707AD"/>
    <w:rsid w:val="005712E6"/>
    <w:rsid w:val="00572576"/>
    <w:rsid w:val="005729B3"/>
    <w:rsid w:val="00573231"/>
    <w:rsid w:val="00573D44"/>
    <w:rsid w:val="00575D01"/>
    <w:rsid w:val="00577251"/>
    <w:rsid w:val="005803D5"/>
    <w:rsid w:val="0058051B"/>
    <w:rsid w:val="00581BE0"/>
    <w:rsid w:val="00582F92"/>
    <w:rsid w:val="00583056"/>
    <w:rsid w:val="005840C0"/>
    <w:rsid w:val="005864B3"/>
    <w:rsid w:val="00586B33"/>
    <w:rsid w:val="0058722B"/>
    <w:rsid w:val="005878EB"/>
    <w:rsid w:val="005902EE"/>
    <w:rsid w:val="005912D4"/>
    <w:rsid w:val="00591981"/>
    <w:rsid w:val="0059288E"/>
    <w:rsid w:val="005936A9"/>
    <w:rsid w:val="005940FD"/>
    <w:rsid w:val="00594A1F"/>
    <w:rsid w:val="00595395"/>
    <w:rsid w:val="005958DC"/>
    <w:rsid w:val="00596444"/>
    <w:rsid w:val="00597103"/>
    <w:rsid w:val="00597819"/>
    <w:rsid w:val="005A0B98"/>
    <w:rsid w:val="005A2385"/>
    <w:rsid w:val="005A2A9E"/>
    <w:rsid w:val="005A4909"/>
    <w:rsid w:val="005A5FBC"/>
    <w:rsid w:val="005A6B62"/>
    <w:rsid w:val="005A6EAF"/>
    <w:rsid w:val="005A76D4"/>
    <w:rsid w:val="005B12C2"/>
    <w:rsid w:val="005B1F6A"/>
    <w:rsid w:val="005B244E"/>
    <w:rsid w:val="005B2BBD"/>
    <w:rsid w:val="005B394F"/>
    <w:rsid w:val="005B6308"/>
    <w:rsid w:val="005B6CA7"/>
    <w:rsid w:val="005C2A5E"/>
    <w:rsid w:val="005C350C"/>
    <w:rsid w:val="005C3530"/>
    <w:rsid w:val="005C392A"/>
    <w:rsid w:val="005C63F5"/>
    <w:rsid w:val="005C6E39"/>
    <w:rsid w:val="005C6F21"/>
    <w:rsid w:val="005D04C8"/>
    <w:rsid w:val="005D1904"/>
    <w:rsid w:val="005D20DD"/>
    <w:rsid w:val="005D2922"/>
    <w:rsid w:val="005D4164"/>
    <w:rsid w:val="005D420B"/>
    <w:rsid w:val="005D4F28"/>
    <w:rsid w:val="005D517A"/>
    <w:rsid w:val="005D52FA"/>
    <w:rsid w:val="005D5916"/>
    <w:rsid w:val="005D5DCD"/>
    <w:rsid w:val="005D7735"/>
    <w:rsid w:val="005E087E"/>
    <w:rsid w:val="005E34BF"/>
    <w:rsid w:val="005E5384"/>
    <w:rsid w:val="005E62C3"/>
    <w:rsid w:val="005E63B1"/>
    <w:rsid w:val="005E7ACD"/>
    <w:rsid w:val="005E7B99"/>
    <w:rsid w:val="005F0FF4"/>
    <w:rsid w:val="005F1E56"/>
    <w:rsid w:val="005F1F33"/>
    <w:rsid w:val="005F2151"/>
    <w:rsid w:val="005F3FDB"/>
    <w:rsid w:val="005F43EF"/>
    <w:rsid w:val="005F617D"/>
    <w:rsid w:val="005F7526"/>
    <w:rsid w:val="005F79FE"/>
    <w:rsid w:val="00600458"/>
    <w:rsid w:val="00601B33"/>
    <w:rsid w:val="00601B3E"/>
    <w:rsid w:val="0060200A"/>
    <w:rsid w:val="006024FB"/>
    <w:rsid w:val="006027FD"/>
    <w:rsid w:val="00603018"/>
    <w:rsid w:val="00603B9D"/>
    <w:rsid w:val="006047D6"/>
    <w:rsid w:val="0060552A"/>
    <w:rsid w:val="0060593C"/>
    <w:rsid w:val="00607838"/>
    <w:rsid w:val="0061006E"/>
    <w:rsid w:val="00610AD0"/>
    <w:rsid w:val="00610C35"/>
    <w:rsid w:val="00610E4A"/>
    <w:rsid w:val="00610FC2"/>
    <w:rsid w:val="00612D02"/>
    <w:rsid w:val="00612ED9"/>
    <w:rsid w:val="00613117"/>
    <w:rsid w:val="00615945"/>
    <w:rsid w:val="00617A96"/>
    <w:rsid w:val="006208F1"/>
    <w:rsid w:val="00620E31"/>
    <w:rsid w:val="00621DE2"/>
    <w:rsid w:val="00622517"/>
    <w:rsid w:val="00623940"/>
    <w:rsid w:val="00623B4F"/>
    <w:rsid w:val="00626B5C"/>
    <w:rsid w:val="006329F0"/>
    <w:rsid w:val="00632DDB"/>
    <w:rsid w:val="00633EE2"/>
    <w:rsid w:val="00634375"/>
    <w:rsid w:val="00634B70"/>
    <w:rsid w:val="0063552B"/>
    <w:rsid w:val="0063559B"/>
    <w:rsid w:val="006356FB"/>
    <w:rsid w:val="006359CD"/>
    <w:rsid w:val="00635B61"/>
    <w:rsid w:val="0064072A"/>
    <w:rsid w:val="00642F34"/>
    <w:rsid w:val="006437CA"/>
    <w:rsid w:val="0064403F"/>
    <w:rsid w:val="00644796"/>
    <w:rsid w:val="006450FB"/>
    <w:rsid w:val="00645A87"/>
    <w:rsid w:val="006473A3"/>
    <w:rsid w:val="006473FC"/>
    <w:rsid w:val="006474CE"/>
    <w:rsid w:val="006515F2"/>
    <w:rsid w:val="00652C11"/>
    <w:rsid w:val="00653026"/>
    <w:rsid w:val="00654DA2"/>
    <w:rsid w:val="00656297"/>
    <w:rsid w:val="00657277"/>
    <w:rsid w:val="00657383"/>
    <w:rsid w:val="00657C58"/>
    <w:rsid w:val="0066012D"/>
    <w:rsid w:val="00660EC1"/>
    <w:rsid w:val="00661E1D"/>
    <w:rsid w:val="006635AE"/>
    <w:rsid w:val="00663732"/>
    <w:rsid w:val="00663FC7"/>
    <w:rsid w:val="006642F5"/>
    <w:rsid w:val="00664EF4"/>
    <w:rsid w:val="0066579E"/>
    <w:rsid w:val="00666D26"/>
    <w:rsid w:val="00666E13"/>
    <w:rsid w:val="00666EA1"/>
    <w:rsid w:val="00667A74"/>
    <w:rsid w:val="00667C39"/>
    <w:rsid w:val="00667D07"/>
    <w:rsid w:val="00667DD2"/>
    <w:rsid w:val="00670A9C"/>
    <w:rsid w:val="00670B4E"/>
    <w:rsid w:val="00670EC9"/>
    <w:rsid w:val="00672114"/>
    <w:rsid w:val="0067253D"/>
    <w:rsid w:val="00673C1E"/>
    <w:rsid w:val="006766E5"/>
    <w:rsid w:val="00676BA7"/>
    <w:rsid w:val="00677382"/>
    <w:rsid w:val="0067751D"/>
    <w:rsid w:val="00677A72"/>
    <w:rsid w:val="0068069F"/>
    <w:rsid w:val="00680926"/>
    <w:rsid w:val="00680ABF"/>
    <w:rsid w:val="00680E95"/>
    <w:rsid w:val="00681A1E"/>
    <w:rsid w:val="00681D60"/>
    <w:rsid w:val="006839EE"/>
    <w:rsid w:val="00684562"/>
    <w:rsid w:val="006877CD"/>
    <w:rsid w:val="0069058C"/>
    <w:rsid w:val="00691F49"/>
    <w:rsid w:val="00692442"/>
    <w:rsid w:val="0069309A"/>
    <w:rsid w:val="006936EE"/>
    <w:rsid w:val="00693CD6"/>
    <w:rsid w:val="00693E35"/>
    <w:rsid w:val="00695954"/>
    <w:rsid w:val="00697645"/>
    <w:rsid w:val="0069771F"/>
    <w:rsid w:val="00697F71"/>
    <w:rsid w:val="006A0BB7"/>
    <w:rsid w:val="006A1420"/>
    <w:rsid w:val="006A145B"/>
    <w:rsid w:val="006A36D3"/>
    <w:rsid w:val="006A3C3A"/>
    <w:rsid w:val="006A3F85"/>
    <w:rsid w:val="006A4A05"/>
    <w:rsid w:val="006A5906"/>
    <w:rsid w:val="006A5B20"/>
    <w:rsid w:val="006A6946"/>
    <w:rsid w:val="006A6AFC"/>
    <w:rsid w:val="006B0109"/>
    <w:rsid w:val="006B1365"/>
    <w:rsid w:val="006B23E3"/>
    <w:rsid w:val="006B4165"/>
    <w:rsid w:val="006B54B6"/>
    <w:rsid w:val="006B56D5"/>
    <w:rsid w:val="006B62DE"/>
    <w:rsid w:val="006B70C7"/>
    <w:rsid w:val="006B70FF"/>
    <w:rsid w:val="006C1C69"/>
    <w:rsid w:val="006C1F65"/>
    <w:rsid w:val="006C2A06"/>
    <w:rsid w:val="006C3D92"/>
    <w:rsid w:val="006C4A17"/>
    <w:rsid w:val="006C551C"/>
    <w:rsid w:val="006C60FE"/>
    <w:rsid w:val="006C6858"/>
    <w:rsid w:val="006C68AF"/>
    <w:rsid w:val="006D095E"/>
    <w:rsid w:val="006D096C"/>
    <w:rsid w:val="006D1D33"/>
    <w:rsid w:val="006D1E90"/>
    <w:rsid w:val="006D2B74"/>
    <w:rsid w:val="006D30F0"/>
    <w:rsid w:val="006D3547"/>
    <w:rsid w:val="006D64F4"/>
    <w:rsid w:val="006D6D0E"/>
    <w:rsid w:val="006D751E"/>
    <w:rsid w:val="006E04B1"/>
    <w:rsid w:val="006E3C91"/>
    <w:rsid w:val="006E4065"/>
    <w:rsid w:val="006E480A"/>
    <w:rsid w:val="006E4EA7"/>
    <w:rsid w:val="006E5B6A"/>
    <w:rsid w:val="006E6630"/>
    <w:rsid w:val="006F0B83"/>
    <w:rsid w:val="006F4E3E"/>
    <w:rsid w:val="006F4FD0"/>
    <w:rsid w:val="006F771C"/>
    <w:rsid w:val="007003E5"/>
    <w:rsid w:val="00700860"/>
    <w:rsid w:val="007009B0"/>
    <w:rsid w:val="00700BD6"/>
    <w:rsid w:val="007012F4"/>
    <w:rsid w:val="007023D6"/>
    <w:rsid w:val="00702E69"/>
    <w:rsid w:val="007032B9"/>
    <w:rsid w:val="007036D8"/>
    <w:rsid w:val="00706408"/>
    <w:rsid w:val="007064FD"/>
    <w:rsid w:val="00706B79"/>
    <w:rsid w:val="00707304"/>
    <w:rsid w:val="00707A7C"/>
    <w:rsid w:val="007102ED"/>
    <w:rsid w:val="00710B20"/>
    <w:rsid w:val="00711F10"/>
    <w:rsid w:val="0071242C"/>
    <w:rsid w:val="00712C78"/>
    <w:rsid w:val="00713F50"/>
    <w:rsid w:val="0071447C"/>
    <w:rsid w:val="007150E5"/>
    <w:rsid w:val="00715AA4"/>
    <w:rsid w:val="00715C95"/>
    <w:rsid w:val="0071648F"/>
    <w:rsid w:val="00720339"/>
    <w:rsid w:val="00720E7E"/>
    <w:rsid w:val="007229B3"/>
    <w:rsid w:val="00722DA9"/>
    <w:rsid w:val="007239E1"/>
    <w:rsid w:val="00725049"/>
    <w:rsid w:val="00725A78"/>
    <w:rsid w:val="00726C78"/>
    <w:rsid w:val="00727179"/>
    <w:rsid w:val="007275B5"/>
    <w:rsid w:val="007300B4"/>
    <w:rsid w:val="00732147"/>
    <w:rsid w:val="00732A3B"/>
    <w:rsid w:val="00733105"/>
    <w:rsid w:val="00733611"/>
    <w:rsid w:val="00733DB7"/>
    <w:rsid w:val="00735EAE"/>
    <w:rsid w:val="00735FEB"/>
    <w:rsid w:val="00736564"/>
    <w:rsid w:val="00736FBC"/>
    <w:rsid w:val="00737995"/>
    <w:rsid w:val="00740F70"/>
    <w:rsid w:val="00741900"/>
    <w:rsid w:val="0074336C"/>
    <w:rsid w:val="007433DC"/>
    <w:rsid w:val="00743778"/>
    <w:rsid w:val="0074687B"/>
    <w:rsid w:val="007501EF"/>
    <w:rsid w:val="00750218"/>
    <w:rsid w:val="007505D0"/>
    <w:rsid w:val="00750ED3"/>
    <w:rsid w:val="00751241"/>
    <w:rsid w:val="00753101"/>
    <w:rsid w:val="007531F9"/>
    <w:rsid w:val="00755509"/>
    <w:rsid w:val="00756DAD"/>
    <w:rsid w:val="00756E8C"/>
    <w:rsid w:val="00757D07"/>
    <w:rsid w:val="00760965"/>
    <w:rsid w:val="00761727"/>
    <w:rsid w:val="0076173B"/>
    <w:rsid w:val="00761C79"/>
    <w:rsid w:val="00764907"/>
    <w:rsid w:val="00764F7B"/>
    <w:rsid w:val="00765D2D"/>
    <w:rsid w:val="00770054"/>
    <w:rsid w:val="007726FB"/>
    <w:rsid w:val="00773950"/>
    <w:rsid w:val="00773F3B"/>
    <w:rsid w:val="00774077"/>
    <w:rsid w:val="0077436C"/>
    <w:rsid w:val="00777107"/>
    <w:rsid w:val="00777247"/>
    <w:rsid w:val="007775B5"/>
    <w:rsid w:val="007776E7"/>
    <w:rsid w:val="00783578"/>
    <w:rsid w:val="00783761"/>
    <w:rsid w:val="00784818"/>
    <w:rsid w:val="00786AB5"/>
    <w:rsid w:val="00786E69"/>
    <w:rsid w:val="00787198"/>
    <w:rsid w:val="007877C3"/>
    <w:rsid w:val="00790786"/>
    <w:rsid w:val="00791349"/>
    <w:rsid w:val="00792054"/>
    <w:rsid w:val="0079215A"/>
    <w:rsid w:val="00793FE6"/>
    <w:rsid w:val="007947D8"/>
    <w:rsid w:val="007952C5"/>
    <w:rsid w:val="00795E00"/>
    <w:rsid w:val="00795E6C"/>
    <w:rsid w:val="007961AC"/>
    <w:rsid w:val="00796CE6"/>
    <w:rsid w:val="00797019"/>
    <w:rsid w:val="0079717D"/>
    <w:rsid w:val="007971F7"/>
    <w:rsid w:val="00797B30"/>
    <w:rsid w:val="007A086F"/>
    <w:rsid w:val="007A0A4F"/>
    <w:rsid w:val="007A1E43"/>
    <w:rsid w:val="007A213B"/>
    <w:rsid w:val="007A27E4"/>
    <w:rsid w:val="007A2A73"/>
    <w:rsid w:val="007A3DC4"/>
    <w:rsid w:val="007A4A0C"/>
    <w:rsid w:val="007A5D18"/>
    <w:rsid w:val="007A611E"/>
    <w:rsid w:val="007A707C"/>
    <w:rsid w:val="007A7912"/>
    <w:rsid w:val="007B07A4"/>
    <w:rsid w:val="007B1786"/>
    <w:rsid w:val="007B2FBB"/>
    <w:rsid w:val="007B3DED"/>
    <w:rsid w:val="007B496E"/>
    <w:rsid w:val="007B62CB"/>
    <w:rsid w:val="007B6734"/>
    <w:rsid w:val="007B67C5"/>
    <w:rsid w:val="007C00AE"/>
    <w:rsid w:val="007C076C"/>
    <w:rsid w:val="007C09B7"/>
    <w:rsid w:val="007C13D2"/>
    <w:rsid w:val="007C3071"/>
    <w:rsid w:val="007C4EE5"/>
    <w:rsid w:val="007C54F6"/>
    <w:rsid w:val="007C5F26"/>
    <w:rsid w:val="007C6FB0"/>
    <w:rsid w:val="007C79FC"/>
    <w:rsid w:val="007D17AD"/>
    <w:rsid w:val="007D1A5E"/>
    <w:rsid w:val="007D21EE"/>
    <w:rsid w:val="007D236D"/>
    <w:rsid w:val="007D4021"/>
    <w:rsid w:val="007D7002"/>
    <w:rsid w:val="007D72F4"/>
    <w:rsid w:val="007E0670"/>
    <w:rsid w:val="007E1FE1"/>
    <w:rsid w:val="007E245D"/>
    <w:rsid w:val="007E3387"/>
    <w:rsid w:val="007E3BC3"/>
    <w:rsid w:val="007E4521"/>
    <w:rsid w:val="007E52FA"/>
    <w:rsid w:val="007E627B"/>
    <w:rsid w:val="007E62A8"/>
    <w:rsid w:val="007E7B23"/>
    <w:rsid w:val="007F00D9"/>
    <w:rsid w:val="007F07C8"/>
    <w:rsid w:val="007F0A23"/>
    <w:rsid w:val="007F107E"/>
    <w:rsid w:val="007F1713"/>
    <w:rsid w:val="007F21CB"/>
    <w:rsid w:val="007F258F"/>
    <w:rsid w:val="007F3312"/>
    <w:rsid w:val="007F33C6"/>
    <w:rsid w:val="007F38F3"/>
    <w:rsid w:val="007F3A1E"/>
    <w:rsid w:val="007F66F1"/>
    <w:rsid w:val="007F6C3B"/>
    <w:rsid w:val="007F6F3C"/>
    <w:rsid w:val="007F7918"/>
    <w:rsid w:val="007F79C0"/>
    <w:rsid w:val="008007F2"/>
    <w:rsid w:val="008044EF"/>
    <w:rsid w:val="00804695"/>
    <w:rsid w:val="00805484"/>
    <w:rsid w:val="00805CEA"/>
    <w:rsid w:val="00807424"/>
    <w:rsid w:val="00810220"/>
    <w:rsid w:val="00810C3B"/>
    <w:rsid w:val="00813A5D"/>
    <w:rsid w:val="00814943"/>
    <w:rsid w:val="00814D71"/>
    <w:rsid w:val="00815D78"/>
    <w:rsid w:val="00816981"/>
    <w:rsid w:val="00816F5D"/>
    <w:rsid w:val="00817398"/>
    <w:rsid w:val="008176A7"/>
    <w:rsid w:val="00817AE0"/>
    <w:rsid w:val="00820B97"/>
    <w:rsid w:val="00821802"/>
    <w:rsid w:val="00821B65"/>
    <w:rsid w:val="00821FAE"/>
    <w:rsid w:val="008223BB"/>
    <w:rsid w:val="00822406"/>
    <w:rsid w:val="00823621"/>
    <w:rsid w:val="008245D1"/>
    <w:rsid w:val="008249AC"/>
    <w:rsid w:val="0082546D"/>
    <w:rsid w:val="00825C39"/>
    <w:rsid w:val="00825D5F"/>
    <w:rsid w:val="00826349"/>
    <w:rsid w:val="00826449"/>
    <w:rsid w:val="0082708B"/>
    <w:rsid w:val="0082715A"/>
    <w:rsid w:val="0082724A"/>
    <w:rsid w:val="00827A5E"/>
    <w:rsid w:val="00827ADB"/>
    <w:rsid w:val="00827D26"/>
    <w:rsid w:val="00830634"/>
    <w:rsid w:val="008323B5"/>
    <w:rsid w:val="00832447"/>
    <w:rsid w:val="00832D9C"/>
    <w:rsid w:val="008333E9"/>
    <w:rsid w:val="008351A5"/>
    <w:rsid w:val="00835AB6"/>
    <w:rsid w:val="00835FEC"/>
    <w:rsid w:val="00836711"/>
    <w:rsid w:val="00836CD5"/>
    <w:rsid w:val="0083745E"/>
    <w:rsid w:val="008401C2"/>
    <w:rsid w:val="008402BA"/>
    <w:rsid w:val="008403F5"/>
    <w:rsid w:val="0084138E"/>
    <w:rsid w:val="00841827"/>
    <w:rsid w:val="00842689"/>
    <w:rsid w:val="00842845"/>
    <w:rsid w:val="00842B49"/>
    <w:rsid w:val="00845799"/>
    <w:rsid w:val="00846CC0"/>
    <w:rsid w:val="00846CD5"/>
    <w:rsid w:val="0085075E"/>
    <w:rsid w:val="00852083"/>
    <w:rsid w:val="00852320"/>
    <w:rsid w:val="00854BF9"/>
    <w:rsid w:val="00854E07"/>
    <w:rsid w:val="00856043"/>
    <w:rsid w:val="008570E7"/>
    <w:rsid w:val="008576DC"/>
    <w:rsid w:val="00860AB3"/>
    <w:rsid w:val="00860FB8"/>
    <w:rsid w:val="00861C83"/>
    <w:rsid w:val="008620CD"/>
    <w:rsid w:val="00862A55"/>
    <w:rsid w:val="008635E1"/>
    <w:rsid w:val="00863CC4"/>
    <w:rsid w:val="0086447A"/>
    <w:rsid w:val="008652B8"/>
    <w:rsid w:val="00865C22"/>
    <w:rsid w:val="00867496"/>
    <w:rsid w:val="0086782C"/>
    <w:rsid w:val="008705E2"/>
    <w:rsid w:val="00871F0C"/>
    <w:rsid w:val="00872369"/>
    <w:rsid w:val="00872389"/>
    <w:rsid w:val="00872BC4"/>
    <w:rsid w:val="0087428A"/>
    <w:rsid w:val="008744A8"/>
    <w:rsid w:val="00874919"/>
    <w:rsid w:val="008760B9"/>
    <w:rsid w:val="0087687B"/>
    <w:rsid w:val="00877918"/>
    <w:rsid w:val="008805BB"/>
    <w:rsid w:val="0088244A"/>
    <w:rsid w:val="00883CA5"/>
    <w:rsid w:val="00883DE8"/>
    <w:rsid w:val="00885888"/>
    <w:rsid w:val="00886463"/>
    <w:rsid w:val="00886A1E"/>
    <w:rsid w:val="00890C8B"/>
    <w:rsid w:val="00890F23"/>
    <w:rsid w:val="0089151A"/>
    <w:rsid w:val="0089273D"/>
    <w:rsid w:val="008935EE"/>
    <w:rsid w:val="0089391E"/>
    <w:rsid w:val="00893B72"/>
    <w:rsid w:val="0089440A"/>
    <w:rsid w:val="008957B2"/>
    <w:rsid w:val="00895D5F"/>
    <w:rsid w:val="00896369"/>
    <w:rsid w:val="00896BAE"/>
    <w:rsid w:val="008A0545"/>
    <w:rsid w:val="008A1914"/>
    <w:rsid w:val="008A25CF"/>
    <w:rsid w:val="008A2717"/>
    <w:rsid w:val="008A2BD7"/>
    <w:rsid w:val="008A31D4"/>
    <w:rsid w:val="008A3208"/>
    <w:rsid w:val="008A34C1"/>
    <w:rsid w:val="008A40EB"/>
    <w:rsid w:val="008A5DFC"/>
    <w:rsid w:val="008A6C92"/>
    <w:rsid w:val="008B17CE"/>
    <w:rsid w:val="008B275A"/>
    <w:rsid w:val="008B3246"/>
    <w:rsid w:val="008B3C23"/>
    <w:rsid w:val="008B3CC6"/>
    <w:rsid w:val="008B5285"/>
    <w:rsid w:val="008B6418"/>
    <w:rsid w:val="008B6671"/>
    <w:rsid w:val="008B66FB"/>
    <w:rsid w:val="008C02FD"/>
    <w:rsid w:val="008C0B6B"/>
    <w:rsid w:val="008C0C47"/>
    <w:rsid w:val="008C1CD6"/>
    <w:rsid w:val="008C2FBF"/>
    <w:rsid w:val="008C3369"/>
    <w:rsid w:val="008C3873"/>
    <w:rsid w:val="008C5686"/>
    <w:rsid w:val="008C7139"/>
    <w:rsid w:val="008C7623"/>
    <w:rsid w:val="008C767D"/>
    <w:rsid w:val="008D0AF1"/>
    <w:rsid w:val="008D2717"/>
    <w:rsid w:val="008D4315"/>
    <w:rsid w:val="008D444F"/>
    <w:rsid w:val="008D4CA9"/>
    <w:rsid w:val="008D6603"/>
    <w:rsid w:val="008D7965"/>
    <w:rsid w:val="008D7B69"/>
    <w:rsid w:val="008E03C1"/>
    <w:rsid w:val="008E04B5"/>
    <w:rsid w:val="008E1F18"/>
    <w:rsid w:val="008E2047"/>
    <w:rsid w:val="008E206F"/>
    <w:rsid w:val="008E388B"/>
    <w:rsid w:val="008E42DC"/>
    <w:rsid w:val="008E4893"/>
    <w:rsid w:val="008E50B0"/>
    <w:rsid w:val="008E6B74"/>
    <w:rsid w:val="008E6BF7"/>
    <w:rsid w:val="008E6E1D"/>
    <w:rsid w:val="008E6FB6"/>
    <w:rsid w:val="008E7467"/>
    <w:rsid w:val="008F0341"/>
    <w:rsid w:val="008F4407"/>
    <w:rsid w:val="008F456A"/>
    <w:rsid w:val="008F571C"/>
    <w:rsid w:val="008F6A73"/>
    <w:rsid w:val="008F7AAE"/>
    <w:rsid w:val="009003F8"/>
    <w:rsid w:val="0090185C"/>
    <w:rsid w:val="00901F3B"/>
    <w:rsid w:val="00902741"/>
    <w:rsid w:val="00902F72"/>
    <w:rsid w:val="009043E0"/>
    <w:rsid w:val="009048F3"/>
    <w:rsid w:val="00904AE8"/>
    <w:rsid w:val="00904FEE"/>
    <w:rsid w:val="00907614"/>
    <w:rsid w:val="009076D0"/>
    <w:rsid w:val="009079A5"/>
    <w:rsid w:val="00907EA8"/>
    <w:rsid w:val="0091270E"/>
    <w:rsid w:val="0091301A"/>
    <w:rsid w:val="009135F7"/>
    <w:rsid w:val="00913B6D"/>
    <w:rsid w:val="009144CC"/>
    <w:rsid w:val="009146D1"/>
    <w:rsid w:val="009146E8"/>
    <w:rsid w:val="00914828"/>
    <w:rsid w:val="009148D2"/>
    <w:rsid w:val="00914BD7"/>
    <w:rsid w:val="00915E54"/>
    <w:rsid w:val="0091635F"/>
    <w:rsid w:val="00916C3F"/>
    <w:rsid w:val="009201ED"/>
    <w:rsid w:val="00922C97"/>
    <w:rsid w:val="00922DAB"/>
    <w:rsid w:val="00924283"/>
    <w:rsid w:val="0092476E"/>
    <w:rsid w:val="00924A89"/>
    <w:rsid w:val="00925148"/>
    <w:rsid w:val="00926E79"/>
    <w:rsid w:val="00927008"/>
    <w:rsid w:val="00927162"/>
    <w:rsid w:val="00932079"/>
    <w:rsid w:val="009334B6"/>
    <w:rsid w:val="00933C16"/>
    <w:rsid w:val="00933D57"/>
    <w:rsid w:val="00934419"/>
    <w:rsid w:val="0093668D"/>
    <w:rsid w:val="00936793"/>
    <w:rsid w:val="00936C8C"/>
    <w:rsid w:val="009376BD"/>
    <w:rsid w:val="009403A4"/>
    <w:rsid w:val="00940531"/>
    <w:rsid w:val="0094206B"/>
    <w:rsid w:val="00942380"/>
    <w:rsid w:val="00943C00"/>
    <w:rsid w:val="00943D87"/>
    <w:rsid w:val="00943DCC"/>
    <w:rsid w:val="0094485E"/>
    <w:rsid w:val="00945098"/>
    <w:rsid w:val="00945650"/>
    <w:rsid w:val="009457AB"/>
    <w:rsid w:val="00946755"/>
    <w:rsid w:val="00950A71"/>
    <w:rsid w:val="0095259D"/>
    <w:rsid w:val="00953704"/>
    <w:rsid w:val="00953D8D"/>
    <w:rsid w:val="009548CC"/>
    <w:rsid w:val="00955768"/>
    <w:rsid w:val="009564BE"/>
    <w:rsid w:val="00956AC6"/>
    <w:rsid w:val="0095755D"/>
    <w:rsid w:val="00957CBF"/>
    <w:rsid w:val="0096035E"/>
    <w:rsid w:val="009609F4"/>
    <w:rsid w:val="00960D3E"/>
    <w:rsid w:val="0096297D"/>
    <w:rsid w:val="0096321E"/>
    <w:rsid w:val="00963675"/>
    <w:rsid w:val="00964FC6"/>
    <w:rsid w:val="00965556"/>
    <w:rsid w:val="00965BFB"/>
    <w:rsid w:val="009666A9"/>
    <w:rsid w:val="009667E9"/>
    <w:rsid w:val="00967781"/>
    <w:rsid w:val="0096779B"/>
    <w:rsid w:val="00967E33"/>
    <w:rsid w:val="009701C4"/>
    <w:rsid w:val="00970308"/>
    <w:rsid w:val="009707A6"/>
    <w:rsid w:val="00970DD0"/>
    <w:rsid w:val="00970F9C"/>
    <w:rsid w:val="00971607"/>
    <w:rsid w:val="00971A48"/>
    <w:rsid w:val="0097296C"/>
    <w:rsid w:val="00973383"/>
    <w:rsid w:val="0097416F"/>
    <w:rsid w:val="00974433"/>
    <w:rsid w:val="009744AF"/>
    <w:rsid w:val="009747E8"/>
    <w:rsid w:val="0097688E"/>
    <w:rsid w:val="0098129C"/>
    <w:rsid w:val="00982ED6"/>
    <w:rsid w:val="009832E3"/>
    <w:rsid w:val="0098340A"/>
    <w:rsid w:val="00983696"/>
    <w:rsid w:val="00984D7C"/>
    <w:rsid w:val="0098799C"/>
    <w:rsid w:val="00987F47"/>
    <w:rsid w:val="0099052A"/>
    <w:rsid w:val="009914F8"/>
    <w:rsid w:val="00992F0D"/>
    <w:rsid w:val="00992F13"/>
    <w:rsid w:val="0099366D"/>
    <w:rsid w:val="00993702"/>
    <w:rsid w:val="009941BD"/>
    <w:rsid w:val="00994DAD"/>
    <w:rsid w:val="00994DE3"/>
    <w:rsid w:val="0099587F"/>
    <w:rsid w:val="009959F6"/>
    <w:rsid w:val="009975BC"/>
    <w:rsid w:val="009976A1"/>
    <w:rsid w:val="00997C26"/>
    <w:rsid w:val="009A0AFC"/>
    <w:rsid w:val="009A1472"/>
    <w:rsid w:val="009A303E"/>
    <w:rsid w:val="009A386B"/>
    <w:rsid w:val="009A47C8"/>
    <w:rsid w:val="009A6F6E"/>
    <w:rsid w:val="009A75B7"/>
    <w:rsid w:val="009B1006"/>
    <w:rsid w:val="009B2B9F"/>
    <w:rsid w:val="009B3D6C"/>
    <w:rsid w:val="009B483E"/>
    <w:rsid w:val="009B4B8A"/>
    <w:rsid w:val="009B5B7F"/>
    <w:rsid w:val="009B63C1"/>
    <w:rsid w:val="009B65CD"/>
    <w:rsid w:val="009B715F"/>
    <w:rsid w:val="009B7239"/>
    <w:rsid w:val="009C073C"/>
    <w:rsid w:val="009C1C6F"/>
    <w:rsid w:val="009C21DF"/>
    <w:rsid w:val="009C34C5"/>
    <w:rsid w:val="009C75E4"/>
    <w:rsid w:val="009C7904"/>
    <w:rsid w:val="009C7DC2"/>
    <w:rsid w:val="009D04AD"/>
    <w:rsid w:val="009D0B1D"/>
    <w:rsid w:val="009D0D0F"/>
    <w:rsid w:val="009D0FDF"/>
    <w:rsid w:val="009D23F8"/>
    <w:rsid w:val="009D36CD"/>
    <w:rsid w:val="009D461D"/>
    <w:rsid w:val="009D4A46"/>
    <w:rsid w:val="009D5507"/>
    <w:rsid w:val="009D595E"/>
    <w:rsid w:val="009D5A04"/>
    <w:rsid w:val="009D6A70"/>
    <w:rsid w:val="009E0461"/>
    <w:rsid w:val="009E04BE"/>
    <w:rsid w:val="009E2100"/>
    <w:rsid w:val="009E27A4"/>
    <w:rsid w:val="009E311D"/>
    <w:rsid w:val="009E31E1"/>
    <w:rsid w:val="009E464D"/>
    <w:rsid w:val="009E4C01"/>
    <w:rsid w:val="009E54E9"/>
    <w:rsid w:val="009E5D69"/>
    <w:rsid w:val="009E795F"/>
    <w:rsid w:val="009F02A2"/>
    <w:rsid w:val="009F05B8"/>
    <w:rsid w:val="009F09FB"/>
    <w:rsid w:val="009F12F3"/>
    <w:rsid w:val="009F1829"/>
    <w:rsid w:val="009F28E7"/>
    <w:rsid w:val="009F3004"/>
    <w:rsid w:val="009F32DF"/>
    <w:rsid w:val="009F3CD1"/>
    <w:rsid w:val="009F56BC"/>
    <w:rsid w:val="009F7E1C"/>
    <w:rsid w:val="00A016D6"/>
    <w:rsid w:val="00A01C6E"/>
    <w:rsid w:val="00A01DE9"/>
    <w:rsid w:val="00A02D45"/>
    <w:rsid w:val="00A0387F"/>
    <w:rsid w:val="00A04613"/>
    <w:rsid w:val="00A04F3A"/>
    <w:rsid w:val="00A06B7F"/>
    <w:rsid w:val="00A07F31"/>
    <w:rsid w:val="00A113D7"/>
    <w:rsid w:val="00A1146D"/>
    <w:rsid w:val="00A11C69"/>
    <w:rsid w:val="00A11E30"/>
    <w:rsid w:val="00A12810"/>
    <w:rsid w:val="00A13487"/>
    <w:rsid w:val="00A14924"/>
    <w:rsid w:val="00A15236"/>
    <w:rsid w:val="00A16B7A"/>
    <w:rsid w:val="00A17C32"/>
    <w:rsid w:val="00A209DD"/>
    <w:rsid w:val="00A210F7"/>
    <w:rsid w:val="00A21AEA"/>
    <w:rsid w:val="00A21CED"/>
    <w:rsid w:val="00A23230"/>
    <w:rsid w:val="00A2414F"/>
    <w:rsid w:val="00A24C7A"/>
    <w:rsid w:val="00A24DC2"/>
    <w:rsid w:val="00A25C37"/>
    <w:rsid w:val="00A25CC2"/>
    <w:rsid w:val="00A27B23"/>
    <w:rsid w:val="00A30533"/>
    <w:rsid w:val="00A30CC3"/>
    <w:rsid w:val="00A319B9"/>
    <w:rsid w:val="00A326C5"/>
    <w:rsid w:val="00A40A31"/>
    <w:rsid w:val="00A42D95"/>
    <w:rsid w:val="00A44059"/>
    <w:rsid w:val="00A4450F"/>
    <w:rsid w:val="00A459D3"/>
    <w:rsid w:val="00A460D6"/>
    <w:rsid w:val="00A467E9"/>
    <w:rsid w:val="00A50799"/>
    <w:rsid w:val="00A51B25"/>
    <w:rsid w:val="00A5376A"/>
    <w:rsid w:val="00A53AA5"/>
    <w:rsid w:val="00A5503B"/>
    <w:rsid w:val="00A56462"/>
    <w:rsid w:val="00A56734"/>
    <w:rsid w:val="00A56892"/>
    <w:rsid w:val="00A5747D"/>
    <w:rsid w:val="00A57FB4"/>
    <w:rsid w:val="00A57FF9"/>
    <w:rsid w:val="00A6019E"/>
    <w:rsid w:val="00A609E3"/>
    <w:rsid w:val="00A60ECD"/>
    <w:rsid w:val="00A63523"/>
    <w:rsid w:val="00A64D1A"/>
    <w:rsid w:val="00A669BE"/>
    <w:rsid w:val="00A66D9A"/>
    <w:rsid w:val="00A70593"/>
    <w:rsid w:val="00A70FA4"/>
    <w:rsid w:val="00A71E0A"/>
    <w:rsid w:val="00A72C48"/>
    <w:rsid w:val="00A73FB0"/>
    <w:rsid w:val="00A7456A"/>
    <w:rsid w:val="00A746F2"/>
    <w:rsid w:val="00A75E15"/>
    <w:rsid w:val="00A76746"/>
    <w:rsid w:val="00A767A0"/>
    <w:rsid w:val="00A77307"/>
    <w:rsid w:val="00A778BD"/>
    <w:rsid w:val="00A80BAB"/>
    <w:rsid w:val="00A81EF6"/>
    <w:rsid w:val="00A8275C"/>
    <w:rsid w:val="00A82938"/>
    <w:rsid w:val="00A83C4E"/>
    <w:rsid w:val="00A859E3"/>
    <w:rsid w:val="00A85AC1"/>
    <w:rsid w:val="00A85ADE"/>
    <w:rsid w:val="00A867C1"/>
    <w:rsid w:val="00A86F54"/>
    <w:rsid w:val="00A87527"/>
    <w:rsid w:val="00A87ABF"/>
    <w:rsid w:val="00A90782"/>
    <w:rsid w:val="00A918F1"/>
    <w:rsid w:val="00A91D87"/>
    <w:rsid w:val="00A9228C"/>
    <w:rsid w:val="00A926E6"/>
    <w:rsid w:val="00A95074"/>
    <w:rsid w:val="00A950A6"/>
    <w:rsid w:val="00A96770"/>
    <w:rsid w:val="00AA0ABA"/>
    <w:rsid w:val="00AA137F"/>
    <w:rsid w:val="00AA1F07"/>
    <w:rsid w:val="00AA238C"/>
    <w:rsid w:val="00AA3263"/>
    <w:rsid w:val="00AA5D46"/>
    <w:rsid w:val="00AA61FA"/>
    <w:rsid w:val="00AA638F"/>
    <w:rsid w:val="00AA7614"/>
    <w:rsid w:val="00AA7BAF"/>
    <w:rsid w:val="00AA7D0C"/>
    <w:rsid w:val="00AB09CD"/>
    <w:rsid w:val="00AB1A42"/>
    <w:rsid w:val="00AB1A6E"/>
    <w:rsid w:val="00AB2237"/>
    <w:rsid w:val="00AB2DDA"/>
    <w:rsid w:val="00AB2E11"/>
    <w:rsid w:val="00AB3841"/>
    <w:rsid w:val="00AB3986"/>
    <w:rsid w:val="00AB3CED"/>
    <w:rsid w:val="00AB3F68"/>
    <w:rsid w:val="00AB4F15"/>
    <w:rsid w:val="00AB50EE"/>
    <w:rsid w:val="00AB521D"/>
    <w:rsid w:val="00AB6283"/>
    <w:rsid w:val="00AB7B4B"/>
    <w:rsid w:val="00AB7C47"/>
    <w:rsid w:val="00AC18C3"/>
    <w:rsid w:val="00AC1CC2"/>
    <w:rsid w:val="00AC20EA"/>
    <w:rsid w:val="00AC3229"/>
    <w:rsid w:val="00AC390E"/>
    <w:rsid w:val="00AC515D"/>
    <w:rsid w:val="00AC5350"/>
    <w:rsid w:val="00AC54E4"/>
    <w:rsid w:val="00AC5913"/>
    <w:rsid w:val="00AC710F"/>
    <w:rsid w:val="00AD043A"/>
    <w:rsid w:val="00AD0834"/>
    <w:rsid w:val="00AD1262"/>
    <w:rsid w:val="00AD189E"/>
    <w:rsid w:val="00AD3398"/>
    <w:rsid w:val="00AD4019"/>
    <w:rsid w:val="00AD45A4"/>
    <w:rsid w:val="00AD5087"/>
    <w:rsid w:val="00AD6A55"/>
    <w:rsid w:val="00AD6F8D"/>
    <w:rsid w:val="00AD708B"/>
    <w:rsid w:val="00AD7968"/>
    <w:rsid w:val="00AD799B"/>
    <w:rsid w:val="00AE0524"/>
    <w:rsid w:val="00AE07A4"/>
    <w:rsid w:val="00AE0B7E"/>
    <w:rsid w:val="00AE1166"/>
    <w:rsid w:val="00AE2D75"/>
    <w:rsid w:val="00AE3E48"/>
    <w:rsid w:val="00AE4B55"/>
    <w:rsid w:val="00AE6BF9"/>
    <w:rsid w:val="00AE7455"/>
    <w:rsid w:val="00AE7F3B"/>
    <w:rsid w:val="00AF18D0"/>
    <w:rsid w:val="00AF2048"/>
    <w:rsid w:val="00AF2C37"/>
    <w:rsid w:val="00AF3085"/>
    <w:rsid w:val="00AF3769"/>
    <w:rsid w:val="00AF4C34"/>
    <w:rsid w:val="00AF4EC1"/>
    <w:rsid w:val="00AF5A60"/>
    <w:rsid w:val="00AF5DC7"/>
    <w:rsid w:val="00AF67C3"/>
    <w:rsid w:val="00AF6CDD"/>
    <w:rsid w:val="00AF7BD4"/>
    <w:rsid w:val="00B002C5"/>
    <w:rsid w:val="00B0030C"/>
    <w:rsid w:val="00B00F26"/>
    <w:rsid w:val="00B01483"/>
    <w:rsid w:val="00B01C4E"/>
    <w:rsid w:val="00B01DB2"/>
    <w:rsid w:val="00B02BC0"/>
    <w:rsid w:val="00B03F20"/>
    <w:rsid w:val="00B04C7B"/>
    <w:rsid w:val="00B05A77"/>
    <w:rsid w:val="00B05D03"/>
    <w:rsid w:val="00B0793B"/>
    <w:rsid w:val="00B10CE3"/>
    <w:rsid w:val="00B12353"/>
    <w:rsid w:val="00B129FD"/>
    <w:rsid w:val="00B12F22"/>
    <w:rsid w:val="00B13176"/>
    <w:rsid w:val="00B14008"/>
    <w:rsid w:val="00B15750"/>
    <w:rsid w:val="00B162CD"/>
    <w:rsid w:val="00B164D4"/>
    <w:rsid w:val="00B17678"/>
    <w:rsid w:val="00B176CA"/>
    <w:rsid w:val="00B177BB"/>
    <w:rsid w:val="00B21A6A"/>
    <w:rsid w:val="00B21E6F"/>
    <w:rsid w:val="00B22920"/>
    <w:rsid w:val="00B22C3B"/>
    <w:rsid w:val="00B232C0"/>
    <w:rsid w:val="00B23DAD"/>
    <w:rsid w:val="00B24668"/>
    <w:rsid w:val="00B247E8"/>
    <w:rsid w:val="00B24F80"/>
    <w:rsid w:val="00B2615F"/>
    <w:rsid w:val="00B26AA3"/>
    <w:rsid w:val="00B303E1"/>
    <w:rsid w:val="00B310C1"/>
    <w:rsid w:val="00B32B4F"/>
    <w:rsid w:val="00B33232"/>
    <w:rsid w:val="00B333BF"/>
    <w:rsid w:val="00B34C8A"/>
    <w:rsid w:val="00B357DB"/>
    <w:rsid w:val="00B359A1"/>
    <w:rsid w:val="00B37386"/>
    <w:rsid w:val="00B37647"/>
    <w:rsid w:val="00B40C70"/>
    <w:rsid w:val="00B4146D"/>
    <w:rsid w:val="00B41946"/>
    <w:rsid w:val="00B42DAF"/>
    <w:rsid w:val="00B436B7"/>
    <w:rsid w:val="00B436DF"/>
    <w:rsid w:val="00B43707"/>
    <w:rsid w:val="00B43BA2"/>
    <w:rsid w:val="00B45847"/>
    <w:rsid w:val="00B473FB"/>
    <w:rsid w:val="00B47700"/>
    <w:rsid w:val="00B47CCD"/>
    <w:rsid w:val="00B50AB6"/>
    <w:rsid w:val="00B513BC"/>
    <w:rsid w:val="00B51768"/>
    <w:rsid w:val="00B52468"/>
    <w:rsid w:val="00B53562"/>
    <w:rsid w:val="00B53636"/>
    <w:rsid w:val="00B53B88"/>
    <w:rsid w:val="00B53E13"/>
    <w:rsid w:val="00B540F5"/>
    <w:rsid w:val="00B568DE"/>
    <w:rsid w:val="00B60778"/>
    <w:rsid w:val="00B61277"/>
    <w:rsid w:val="00B61F5B"/>
    <w:rsid w:val="00B6208B"/>
    <w:rsid w:val="00B62557"/>
    <w:rsid w:val="00B62FC8"/>
    <w:rsid w:val="00B631EE"/>
    <w:rsid w:val="00B64E22"/>
    <w:rsid w:val="00B64FD2"/>
    <w:rsid w:val="00B65E1C"/>
    <w:rsid w:val="00B664EE"/>
    <w:rsid w:val="00B66CA7"/>
    <w:rsid w:val="00B67269"/>
    <w:rsid w:val="00B72191"/>
    <w:rsid w:val="00B72F49"/>
    <w:rsid w:val="00B73842"/>
    <w:rsid w:val="00B73D88"/>
    <w:rsid w:val="00B747EF"/>
    <w:rsid w:val="00B75128"/>
    <w:rsid w:val="00B757C7"/>
    <w:rsid w:val="00B81BE6"/>
    <w:rsid w:val="00B83584"/>
    <w:rsid w:val="00B83D2B"/>
    <w:rsid w:val="00B84C0E"/>
    <w:rsid w:val="00B9042D"/>
    <w:rsid w:val="00B9126C"/>
    <w:rsid w:val="00B915AC"/>
    <w:rsid w:val="00B91C80"/>
    <w:rsid w:val="00B9206A"/>
    <w:rsid w:val="00B937EF"/>
    <w:rsid w:val="00B943C9"/>
    <w:rsid w:val="00B95573"/>
    <w:rsid w:val="00B9578C"/>
    <w:rsid w:val="00B95C2F"/>
    <w:rsid w:val="00B96ABC"/>
    <w:rsid w:val="00B96B08"/>
    <w:rsid w:val="00B96BA5"/>
    <w:rsid w:val="00BA08D1"/>
    <w:rsid w:val="00BA11F1"/>
    <w:rsid w:val="00BA11F4"/>
    <w:rsid w:val="00BA1E60"/>
    <w:rsid w:val="00BA49B6"/>
    <w:rsid w:val="00BA5210"/>
    <w:rsid w:val="00BA557B"/>
    <w:rsid w:val="00BA6379"/>
    <w:rsid w:val="00BA7515"/>
    <w:rsid w:val="00BB027B"/>
    <w:rsid w:val="00BB07DF"/>
    <w:rsid w:val="00BB0924"/>
    <w:rsid w:val="00BB13F2"/>
    <w:rsid w:val="00BB1FCA"/>
    <w:rsid w:val="00BB2F22"/>
    <w:rsid w:val="00BB3F09"/>
    <w:rsid w:val="00BB4497"/>
    <w:rsid w:val="00BB590B"/>
    <w:rsid w:val="00BB5D30"/>
    <w:rsid w:val="00BB60E5"/>
    <w:rsid w:val="00BB6C6E"/>
    <w:rsid w:val="00BC1380"/>
    <w:rsid w:val="00BC2121"/>
    <w:rsid w:val="00BC24CC"/>
    <w:rsid w:val="00BC2F49"/>
    <w:rsid w:val="00BC305C"/>
    <w:rsid w:val="00BC366A"/>
    <w:rsid w:val="00BC38C9"/>
    <w:rsid w:val="00BC41E5"/>
    <w:rsid w:val="00BC5351"/>
    <w:rsid w:val="00BC5EB6"/>
    <w:rsid w:val="00BC5EF8"/>
    <w:rsid w:val="00BC75F0"/>
    <w:rsid w:val="00BD094B"/>
    <w:rsid w:val="00BD0D8E"/>
    <w:rsid w:val="00BD0F19"/>
    <w:rsid w:val="00BD1DD8"/>
    <w:rsid w:val="00BD2BFC"/>
    <w:rsid w:val="00BD4A51"/>
    <w:rsid w:val="00BD504B"/>
    <w:rsid w:val="00BD7F83"/>
    <w:rsid w:val="00BE00C3"/>
    <w:rsid w:val="00BE1149"/>
    <w:rsid w:val="00BE2203"/>
    <w:rsid w:val="00BE2232"/>
    <w:rsid w:val="00BE2DF8"/>
    <w:rsid w:val="00BE3227"/>
    <w:rsid w:val="00BE5534"/>
    <w:rsid w:val="00BE60FC"/>
    <w:rsid w:val="00BE7939"/>
    <w:rsid w:val="00BF0102"/>
    <w:rsid w:val="00BF3A55"/>
    <w:rsid w:val="00BF41A9"/>
    <w:rsid w:val="00BF4794"/>
    <w:rsid w:val="00BF5099"/>
    <w:rsid w:val="00BF50F0"/>
    <w:rsid w:val="00BF59F8"/>
    <w:rsid w:val="00BF5A17"/>
    <w:rsid w:val="00BF6123"/>
    <w:rsid w:val="00BF74E8"/>
    <w:rsid w:val="00BF779B"/>
    <w:rsid w:val="00C00F6E"/>
    <w:rsid w:val="00C01475"/>
    <w:rsid w:val="00C019C2"/>
    <w:rsid w:val="00C023B9"/>
    <w:rsid w:val="00C02525"/>
    <w:rsid w:val="00C02B3D"/>
    <w:rsid w:val="00C03E5C"/>
    <w:rsid w:val="00C04E38"/>
    <w:rsid w:val="00C05486"/>
    <w:rsid w:val="00C06BFD"/>
    <w:rsid w:val="00C07A6A"/>
    <w:rsid w:val="00C10417"/>
    <w:rsid w:val="00C10CA1"/>
    <w:rsid w:val="00C16396"/>
    <w:rsid w:val="00C238C4"/>
    <w:rsid w:val="00C23A82"/>
    <w:rsid w:val="00C24E8B"/>
    <w:rsid w:val="00C252AC"/>
    <w:rsid w:val="00C2546C"/>
    <w:rsid w:val="00C25B90"/>
    <w:rsid w:val="00C25D90"/>
    <w:rsid w:val="00C2623D"/>
    <w:rsid w:val="00C264D0"/>
    <w:rsid w:val="00C312ED"/>
    <w:rsid w:val="00C313DF"/>
    <w:rsid w:val="00C33783"/>
    <w:rsid w:val="00C34FF9"/>
    <w:rsid w:val="00C353DB"/>
    <w:rsid w:val="00C354CF"/>
    <w:rsid w:val="00C3555F"/>
    <w:rsid w:val="00C36A8F"/>
    <w:rsid w:val="00C373ED"/>
    <w:rsid w:val="00C37839"/>
    <w:rsid w:val="00C37DE0"/>
    <w:rsid w:val="00C403C9"/>
    <w:rsid w:val="00C41C92"/>
    <w:rsid w:val="00C41D83"/>
    <w:rsid w:val="00C427F1"/>
    <w:rsid w:val="00C42ED5"/>
    <w:rsid w:val="00C4316E"/>
    <w:rsid w:val="00C44DD5"/>
    <w:rsid w:val="00C4598F"/>
    <w:rsid w:val="00C45C89"/>
    <w:rsid w:val="00C461B6"/>
    <w:rsid w:val="00C46B96"/>
    <w:rsid w:val="00C46D78"/>
    <w:rsid w:val="00C47781"/>
    <w:rsid w:val="00C47D89"/>
    <w:rsid w:val="00C47F2F"/>
    <w:rsid w:val="00C52367"/>
    <w:rsid w:val="00C5339C"/>
    <w:rsid w:val="00C544E7"/>
    <w:rsid w:val="00C55741"/>
    <w:rsid w:val="00C56789"/>
    <w:rsid w:val="00C567C9"/>
    <w:rsid w:val="00C56877"/>
    <w:rsid w:val="00C62744"/>
    <w:rsid w:val="00C62BDC"/>
    <w:rsid w:val="00C63891"/>
    <w:rsid w:val="00C64E83"/>
    <w:rsid w:val="00C6501E"/>
    <w:rsid w:val="00C65373"/>
    <w:rsid w:val="00C6550A"/>
    <w:rsid w:val="00C65E76"/>
    <w:rsid w:val="00C65FEE"/>
    <w:rsid w:val="00C66804"/>
    <w:rsid w:val="00C669ED"/>
    <w:rsid w:val="00C6740F"/>
    <w:rsid w:val="00C6775F"/>
    <w:rsid w:val="00C67E7E"/>
    <w:rsid w:val="00C711A9"/>
    <w:rsid w:val="00C71637"/>
    <w:rsid w:val="00C71D90"/>
    <w:rsid w:val="00C72889"/>
    <w:rsid w:val="00C75643"/>
    <w:rsid w:val="00C75A8D"/>
    <w:rsid w:val="00C76454"/>
    <w:rsid w:val="00C7725A"/>
    <w:rsid w:val="00C803FC"/>
    <w:rsid w:val="00C80AF7"/>
    <w:rsid w:val="00C820E0"/>
    <w:rsid w:val="00C83F2A"/>
    <w:rsid w:val="00C8413F"/>
    <w:rsid w:val="00C85CE4"/>
    <w:rsid w:val="00C863E6"/>
    <w:rsid w:val="00C86729"/>
    <w:rsid w:val="00C86A11"/>
    <w:rsid w:val="00C90698"/>
    <w:rsid w:val="00C934EA"/>
    <w:rsid w:val="00C93934"/>
    <w:rsid w:val="00C93AB9"/>
    <w:rsid w:val="00C93FE9"/>
    <w:rsid w:val="00C94DC6"/>
    <w:rsid w:val="00C94E93"/>
    <w:rsid w:val="00C961CA"/>
    <w:rsid w:val="00C96843"/>
    <w:rsid w:val="00C9724A"/>
    <w:rsid w:val="00C973AD"/>
    <w:rsid w:val="00CA1658"/>
    <w:rsid w:val="00CA1924"/>
    <w:rsid w:val="00CA2A01"/>
    <w:rsid w:val="00CA2D6F"/>
    <w:rsid w:val="00CA2EE2"/>
    <w:rsid w:val="00CA310F"/>
    <w:rsid w:val="00CA384D"/>
    <w:rsid w:val="00CA41BF"/>
    <w:rsid w:val="00CA4B83"/>
    <w:rsid w:val="00CA5BEC"/>
    <w:rsid w:val="00CA63EA"/>
    <w:rsid w:val="00CA64D2"/>
    <w:rsid w:val="00CA65A3"/>
    <w:rsid w:val="00CA7206"/>
    <w:rsid w:val="00CB049B"/>
    <w:rsid w:val="00CB0595"/>
    <w:rsid w:val="00CB08CB"/>
    <w:rsid w:val="00CB164E"/>
    <w:rsid w:val="00CB18DB"/>
    <w:rsid w:val="00CB39CF"/>
    <w:rsid w:val="00CB4E21"/>
    <w:rsid w:val="00CB5739"/>
    <w:rsid w:val="00CB59DF"/>
    <w:rsid w:val="00CB5A26"/>
    <w:rsid w:val="00CB6261"/>
    <w:rsid w:val="00CB68C6"/>
    <w:rsid w:val="00CC06F4"/>
    <w:rsid w:val="00CC0AE9"/>
    <w:rsid w:val="00CC0F0B"/>
    <w:rsid w:val="00CC2777"/>
    <w:rsid w:val="00CC2CA1"/>
    <w:rsid w:val="00CC5FA0"/>
    <w:rsid w:val="00CC65AA"/>
    <w:rsid w:val="00CC67ED"/>
    <w:rsid w:val="00CC6A01"/>
    <w:rsid w:val="00CC6B63"/>
    <w:rsid w:val="00CD0402"/>
    <w:rsid w:val="00CD18FC"/>
    <w:rsid w:val="00CD2084"/>
    <w:rsid w:val="00CD5A1D"/>
    <w:rsid w:val="00CD5AD7"/>
    <w:rsid w:val="00CE01D8"/>
    <w:rsid w:val="00CE0CBD"/>
    <w:rsid w:val="00CE0E59"/>
    <w:rsid w:val="00CE149B"/>
    <w:rsid w:val="00CE1C60"/>
    <w:rsid w:val="00CE25F5"/>
    <w:rsid w:val="00CE33F9"/>
    <w:rsid w:val="00CE3434"/>
    <w:rsid w:val="00CE44B8"/>
    <w:rsid w:val="00CF0632"/>
    <w:rsid w:val="00CF28CB"/>
    <w:rsid w:val="00CF3CA7"/>
    <w:rsid w:val="00CF4622"/>
    <w:rsid w:val="00CF5D22"/>
    <w:rsid w:val="00CF78DD"/>
    <w:rsid w:val="00CF7C79"/>
    <w:rsid w:val="00D007E4"/>
    <w:rsid w:val="00D02D46"/>
    <w:rsid w:val="00D03333"/>
    <w:rsid w:val="00D038F4"/>
    <w:rsid w:val="00D04198"/>
    <w:rsid w:val="00D0438C"/>
    <w:rsid w:val="00D057DF"/>
    <w:rsid w:val="00D100FC"/>
    <w:rsid w:val="00D10266"/>
    <w:rsid w:val="00D1051E"/>
    <w:rsid w:val="00D12316"/>
    <w:rsid w:val="00D1241B"/>
    <w:rsid w:val="00D13778"/>
    <w:rsid w:val="00D142D6"/>
    <w:rsid w:val="00D148BA"/>
    <w:rsid w:val="00D15382"/>
    <w:rsid w:val="00D15615"/>
    <w:rsid w:val="00D1602E"/>
    <w:rsid w:val="00D16BFD"/>
    <w:rsid w:val="00D200B4"/>
    <w:rsid w:val="00D20C9D"/>
    <w:rsid w:val="00D21579"/>
    <w:rsid w:val="00D23233"/>
    <w:rsid w:val="00D2352F"/>
    <w:rsid w:val="00D23798"/>
    <w:rsid w:val="00D2481A"/>
    <w:rsid w:val="00D25304"/>
    <w:rsid w:val="00D260F0"/>
    <w:rsid w:val="00D27418"/>
    <w:rsid w:val="00D27666"/>
    <w:rsid w:val="00D276D8"/>
    <w:rsid w:val="00D30148"/>
    <w:rsid w:val="00D30225"/>
    <w:rsid w:val="00D30D96"/>
    <w:rsid w:val="00D30FC9"/>
    <w:rsid w:val="00D311C7"/>
    <w:rsid w:val="00D31892"/>
    <w:rsid w:val="00D33F9A"/>
    <w:rsid w:val="00D35671"/>
    <w:rsid w:val="00D36527"/>
    <w:rsid w:val="00D3783C"/>
    <w:rsid w:val="00D37ABB"/>
    <w:rsid w:val="00D409B5"/>
    <w:rsid w:val="00D40AC0"/>
    <w:rsid w:val="00D422E8"/>
    <w:rsid w:val="00D44018"/>
    <w:rsid w:val="00D4471E"/>
    <w:rsid w:val="00D44A9E"/>
    <w:rsid w:val="00D45B80"/>
    <w:rsid w:val="00D46CEA"/>
    <w:rsid w:val="00D47821"/>
    <w:rsid w:val="00D5033A"/>
    <w:rsid w:val="00D50A00"/>
    <w:rsid w:val="00D51F82"/>
    <w:rsid w:val="00D554A9"/>
    <w:rsid w:val="00D55A6B"/>
    <w:rsid w:val="00D5672B"/>
    <w:rsid w:val="00D56A64"/>
    <w:rsid w:val="00D571FB"/>
    <w:rsid w:val="00D576FD"/>
    <w:rsid w:val="00D61F7D"/>
    <w:rsid w:val="00D62742"/>
    <w:rsid w:val="00D62849"/>
    <w:rsid w:val="00D62A59"/>
    <w:rsid w:val="00D6564E"/>
    <w:rsid w:val="00D6785F"/>
    <w:rsid w:val="00D70775"/>
    <w:rsid w:val="00D7086F"/>
    <w:rsid w:val="00D70BAD"/>
    <w:rsid w:val="00D718D5"/>
    <w:rsid w:val="00D74683"/>
    <w:rsid w:val="00D76073"/>
    <w:rsid w:val="00D77385"/>
    <w:rsid w:val="00D774F7"/>
    <w:rsid w:val="00D77B5B"/>
    <w:rsid w:val="00D8055E"/>
    <w:rsid w:val="00D80669"/>
    <w:rsid w:val="00D809F1"/>
    <w:rsid w:val="00D80C3B"/>
    <w:rsid w:val="00D825E6"/>
    <w:rsid w:val="00D82D0E"/>
    <w:rsid w:val="00D830DC"/>
    <w:rsid w:val="00D846D6"/>
    <w:rsid w:val="00D85884"/>
    <w:rsid w:val="00D85D00"/>
    <w:rsid w:val="00D86D92"/>
    <w:rsid w:val="00D871D1"/>
    <w:rsid w:val="00D87575"/>
    <w:rsid w:val="00D8771F"/>
    <w:rsid w:val="00D90344"/>
    <w:rsid w:val="00D910F9"/>
    <w:rsid w:val="00D9148F"/>
    <w:rsid w:val="00D92A86"/>
    <w:rsid w:val="00D93445"/>
    <w:rsid w:val="00D94218"/>
    <w:rsid w:val="00D9679A"/>
    <w:rsid w:val="00D96CE9"/>
    <w:rsid w:val="00D972FC"/>
    <w:rsid w:val="00D97C3B"/>
    <w:rsid w:val="00D97CC4"/>
    <w:rsid w:val="00DA0F87"/>
    <w:rsid w:val="00DA1E04"/>
    <w:rsid w:val="00DA1FDC"/>
    <w:rsid w:val="00DA2446"/>
    <w:rsid w:val="00DA41E7"/>
    <w:rsid w:val="00DA4534"/>
    <w:rsid w:val="00DA468D"/>
    <w:rsid w:val="00DA5C9F"/>
    <w:rsid w:val="00DA69D4"/>
    <w:rsid w:val="00DA6A45"/>
    <w:rsid w:val="00DB235C"/>
    <w:rsid w:val="00DB4B63"/>
    <w:rsid w:val="00DB7F95"/>
    <w:rsid w:val="00DC088F"/>
    <w:rsid w:val="00DC1224"/>
    <w:rsid w:val="00DC1965"/>
    <w:rsid w:val="00DC21AD"/>
    <w:rsid w:val="00DC229B"/>
    <w:rsid w:val="00DC23D2"/>
    <w:rsid w:val="00DC3399"/>
    <w:rsid w:val="00DC3720"/>
    <w:rsid w:val="00DC3860"/>
    <w:rsid w:val="00DC3967"/>
    <w:rsid w:val="00DC42AC"/>
    <w:rsid w:val="00DC468B"/>
    <w:rsid w:val="00DC4910"/>
    <w:rsid w:val="00DC530B"/>
    <w:rsid w:val="00DC72BD"/>
    <w:rsid w:val="00DC7D11"/>
    <w:rsid w:val="00DD0864"/>
    <w:rsid w:val="00DD1557"/>
    <w:rsid w:val="00DD2910"/>
    <w:rsid w:val="00DD2B0D"/>
    <w:rsid w:val="00DD34E2"/>
    <w:rsid w:val="00DD4EC2"/>
    <w:rsid w:val="00DD6051"/>
    <w:rsid w:val="00DD79D4"/>
    <w:rsid w:val="00DE213D"/>
    <w:rsid w:val="00DE4CF7"/>
    <w:rsid w:val="00DE4CF8"/>
    <w:rsid w:val="00DE52F2"/>
    <w:rsid w:val="00DE6275"/>
    <w:rsid w:val="00DE6F88"/>
    <w:rsid w:val="00DE7507"/>
    <w:rsid w:val="00DE7F4A"/>
    <w:rsid w:val="00DF0EAC"/>
    <w:rsid w:val="00DF1E05"/>
    <w:rsid w:val="00DF20A7"/>
    <w:rsid w:val="00DF22BB"/>
    <w:rsid w:val="00DF2F47"/>
    <w:rsid w:val="00DF3F32"/>
    <w:rsid w:val="00DF5636"/>
    <w:rsid w:val="00DF639C"/>
    <w:rsid w:val="00E0076D"/>
    <w:rsid w:val="00E026FE"/>
    <w:rsid w:val="00E02BDD"/>
    <w:rsid w:val="00E038B9"/>
    <w:rsid w:val="00E03B57"/>
    <w:rsid w:val="00E05089"/>
    <w:rsid w:val="00E050C4"/>
    <w:rsid w:val="00E0583A"/>
    <w:rsid w:val="00E060E0"/>
    <w:rsid w:val="00E07856"/>
    <w:rsid w:val="00E07B29"/>
    <w:rsid w:val="00E07F00"/>
    <w:rsid w:val="00E11229"/>
    <w:rsid w:val="00E113D1"/>
    <w:rsid w:val="00E1292C"/>
    <w:rsid w:val="00E1459D"/>
    <w:rsid w:val="00E15579"/>
    <w:rsid w:val="00E15799"/>
    <w:rsid w:val="00E15C85"/>
    <w:rsid w:val="00E160FF"/>
    <w:rsid w:val="00E16AA1"/>
    <w:rsid w:val="00E16E5C"/>
    <w:rsid w:val="00E1724D"/>
    <w:rsid w:val="00E177E1"/>
    <w:rsid w:val="00E17C7C"/>
    <w:rsid w:val="00E227C9"/>
    <w:rsid w:val="00E236CE"/>
    <w:rsid w:val="00E24C08"/>
    <w:rsid w:val="00E24FC6"/>
    <w:rsid w:val="00E24FDC"/>
    <w:rsid w:val="00E25243"/>
    <w:rsid w:val="00E25714"/>
    <w:rsid w:val="00E258B8"/>
    <w:rsid w:val="00E26203"/>
    <w:rsid w:val="00E265D2"/>
    <w:rsid w:val="00E274D7"/>
    <w:rsid w:val="00E27992"/>
    <w:rsid w:val="00E27BD2"/>
    <w:rsid w:val="00E32043"/>
    <w:rsid w:val="00E32260"/>
    <w:rsid w:val="00E325A1"/>
    <w:rsid w:val="00E33791"/>
    <w:rsid w:val="00E347EF"/>
    <w:rsid w:val="00E3694A"/>
    <w:rsid w:val="00E36DEB"/>
    <w:rsid w:val="00E419FC"/>
    <w:rsid w:val="00E41F61"/>
    <w:rsid w:val="00E421FC"/>
    <w:rsid w:val="00E4278E"/>
    <w:rsid w:val="00E43C63"/>
    <w:rsid w:val="00E44132"/>
    <w:rsid w:val="00E44304"/>
    <w:rsid w:val="00E443AF"/>
    <w:rsid w:val="00E4487E"/>
    <w:rsid w:val="00E477DD"/>
    <w:rsid w:val="00E51DBD"/>
    <w:rsid w:val="00E54B03"/>
    <w:rsid w:val="00E5702F"/>
    <w:rsid w:val="00E576FF"/>
    <w:rsid w:val="00E602EE"/>
    <w:rsid w:val="00E619D9"/>
    <w:rsid w:val="00E62005"/>
    <w:rsid w:val="00E63AD5"/>
    <w:rsid w:val="00E64C14"/>
    <w:rsid w:val="00E65217"/>
    <w:rsid w:val="00E65926"/>
    <w:rsid w:val="00E666AD"/>
    <w:rsid w:val="00E66EA4"/>
    <w:rsid w:val="00E67D32"/>
    <w:rsid w:val="00E703CF"/>
    <w:rsid w:val="00E70AC0"/>
    <w:rsid w:val="00E71A64"/>
    <w:rsid w:val="00E71D61"/>
    <w:rsid w:val="00E71F90"/>
    <w:rsid w:val="00E72F0E"/>
    <w:rsid w:val="00E73EEB"/>
    <w:rsid w:val="00E74651"/>
    <w:rsid w:val="00E75586"/>
    <w:rsid w:val="00E75848"/>
    <w:rsid w:val="00E75D70"/>
    <w:rsid w:val="00E77121"/>
    <w:rsid w:val="00E77955"/>
    <w:rsid w:val="00E812C4"/>
    <w:rsid w:val="00E81DB7"/>
    <w:rsid w:val="00E82082"/>
    <w:rsid w:val="00E86230"/>
    <w:rsid w:val="00E8697F"/>
    <w:rsid w:val="00E87B07"/>
    <w:rsid w:val="00E9028A"/>
    <w:rsid w:val="00E903D0"/>
    <w:rsid w:val="00E90516"/>
    <w:rsid w:val="00E925DF"/>
    <w:rsid w:val="00E95319"/>
    <w:rsid w:val="00E9542C"/>
    <w:rsid w:val="00E95639"/>
    <w:rsid w:val="00E958FE"/>
    <w:rsid w:val="00E96E2A"/>
    <w:rsid w:val="00E96F53"/>
    <w:rsid w:val="00E97858"/>
    <w:rsid w:val="00E97C7E"/>
    <w:rsid w:val="00E97F86"/>
    <w:rsid w:val="00EA04A0"/>
    <w:rsid w:val="00EA0740"/>
    <w:rsid w:val="00EA3D28"/>
    <w:rsid w:val="00EA5423"/>
    <w:rsid w:val="00EA61DD"/>
    <w:rsid w:val="00EA6346"/>
    <w:rsid w:val="00EA660A"/>
    <w:rsid w:val="00EA698B"/>
    <w:rsid w:val="00EA76B2"/>
    <w:rsid w:val="00EA79C9"/>
    <w:rsid w:val="00EA7E40"/>
    <w:rsid w:val="00EA7EE5"/>
    <w:rsid w:val="00EA7FD9"/>
    <w:rsid w:val="00EB0BC2"/>
    <w:rsid w:val="00EB1468"/>
    <w:rsid w:val="00EB1DFC"/>
    <w:rsid w:val="00EB1F2D"/>
    <w:rsid w:val="00EB21D5"/>
    <w:rsid w:val="00EB21FB"/>
    <w:rsid w:val="00EB4AD1"/>
    <w:rsid w:val="00EB4EFF"/>
    <w:rsid w:val="00EB5490"/>
    <w:rsid w:val="00EB57F6"/>
    <w:rsid w:val="00EB63CE"/>
    <w:rsid w:val="00EB7293"/>
    <w:rsid w:val="00EC02DC"/>
    <w:rsid w:val="00EC31DE"/>
    <w:rsid w:val="00EC3544"/>
    <w:rsid w:val="00EC626C"/>
    <w:rsid w:val="00EC6450"/>
    <w:rsid w:val="00EC66C1"/>
    <w:rsid w:val="00EC67A5"/>
    <w:rsid w:val="00EC6869"/>
    <w:rsid w:val="00EC7090"/>
    <w:rsid w:val="00ED1020"/>
    <w:rsid w:val="00ED360E"/>
    <w:rsid w:val="00ED54F3"/>
    <w:rsid w:val="00ED5AFE"/>
    <w:rsid w:val="00ED61A3"/>
    <w:rsid w:val="00ED63A4"/>
    <w:rsid w:val="00ED6601"/>
    <w:rsid w:val="00ED72C0"/>
    <w:rsid w:val="00ED7A76"/>
    <w:rsid w:val="00EE0447"/>
    <w:rsid w:val="00EE0643"/>
    <w:rsid w:val="00EE210F"/>
    <w:rsid w:val="00EE3993"/>
    <w:rsid w:val="00EE44D0"/>
    <w:rsid w:val="00EE4E88"/>
    <w:rsid w:val="00EE5901"/>
    <w:rsid w:val="00EE5F43"/>
    <w:rsid w:val="00EE6004"/>
    <w:rsid w:val="00EE7043"/>
    <w:rsid w:val="00EF0038"/>
    <w:rsid w:val="00EF0EE7"/>
    <w:rsid w:val="00EF2BA7"/>
    <w:rsid w:val="00EF5F0E"/>
    <w:rsid w:val="00EF64C7"/>
    <w:rsid w:val="00EF7152"/>
    <w:rsid w:val="00EF7154"/>
    <w:rsid w:val="00EF7316"/>
    <w:rsid w:val="00F001F0"/>
    <w:rsid w:val="00F00AEE"/>
    <w:rsid w:val="00F01015"/>
    <w:rsid w:val="00F01DA3"/>
    <w:rsid w:val="00F027C7"/>
    <w:rsid w:val="00F04DD9"/>
    <w:rsid w:val="00F04FA9"/>
    <w:rsid w:val="00F056D6"/>
    <w:rsid w:val="00F05E31"/>
    <w:rsid w:val="00F060F4"/>
    <w:rsid w:val="00F06C7A"/>
    <w:rsid w:val="00F06F43"/>
    <w:rsid w:val="00F1050E"/>
    <w:rsid w:val="00F10FCC"/>
    <w:rsid w:val="00F122C8"/>
    <w:rsid w:val="00F13486"/>
    <w:rsid w:val="00F13635"/>
    <w:rsid w:val="00F14A94"/>
    <w:rsid w:val="00F14D59"/>
    <w:rsid w:val="00F14DF6"/>
    <w:rsid w:val="00F1746A"/>
    <w:rsid w:val="00F1746B"/>
    <w:rsid w:val="00F1746F"/>
    <w:rsid w:val="00F17CB5"/>
    <w:rsid w:val="00F207D2"/>
    <w:rsid w:val="00F20E29"/>
    <w:rsid w:val="00F21589"/>
    <w:rsid w:val="00F2172D"/>
    <w:rsid w:val="00F231BA"/>
    <w:rsid w:val="00F23A1E"/>
    <w:rsid w:val="00F248E4"/>
    <w:rsid w:val="00F24B97"/>
    <w:rsid w:val="00F26887"/>
    <w:rsid w:val="00F276A8"/>
    <w:rsid w:val="00F30850"/>
    <w:rsid w:val="00F30CBC"/>
    <w:rsid w:val="00F312A6"/>
    <w:rsid w:val="00F31E85"/>
    <w:rsid w:val="00F335BB"/>
    <w:rsid w:val="00F33F8F"/>
    <w:rsid w:val="00F3418B"/>
    <w:rsid w:val="00F346AF"/>
    <w:rsid w:val="00F34A09"/>
    <w:rsid w:val="00F34AA3"/>
    <w:rsid w:val="00F34C25"/>
    <w:rsid w:val="00F40C54"/>
    <w:rsid w:val="00F40FB2"/>
    <w:rsid w:val="00F41744"/>
    <w:rsid w:val="00F41D14"/>
    <w:rsid w:val="00F41DF4"/>
    <w:rsid w:val="00F432E3"/>
    <w:rsid w:val="00F47283"/>
    <w:rsid w:val="00F47E82"/>
    <w:rsid w:val="00F5003C"/>
    <w:rsid w:val="00F5061A"/>
    <w:rsid w:val="00F51575"/>
    <w:rsid w:val="00F51CAB"/>
    <w:rsid w:val="00F5378E"/>
    <w:rsid w:val="00F53AAE"/>
    <w:rsid w:val="00F53B26"/>
    <w:rsid w:val="00F54C46"/>
    <w:rsid w:val="00F5550E"/>
    <w:rsid w:val="00F568A6"/>
    <w:rsid w:val="00F56AFA"/>
    <w:rsid w:val="00F57449"/>
    <w:rsid w:val="00F617F2"/>
    <w:rsid w:val="00F639DE"/>
    <w:rsid w:val="00F64C85"/>
    <w:rsid w:val="00F65778"/>
    <w:rsid w:val="00F65887"/>
    <w:rsid w:val="00F6723F"/>
    <w:rsid w:val="00F672F9"/>
    <w:rsid w:val="00F679F4"/>
    <w:rsid w:val="00F70C74"/>
    <w:rsid w:val="00F72690"/>
    <w:rsid w:val="00F72C8D"/>
    <w:rsid w:val="00F72D1D"/>
    <w:rsid w:val="00F731E2"/>
    <w:rsid w:val="00F73AD4"/>
    <w:rsid w:val="00F73C67"/>
    <w:rsid w:val="00F73DC0"/>
    <w:rsid w:val="00F763F5"/>
    <w:rsid w:val="00F772D3"/>
    <w:rsid w:val="00F77352"/>
    <w:rsid w:val="00F809AF"/>
    <w:rsid w:val="00F80A30"/>
    <w:rsid w:val="00F8101C"/>
    <w:rsid w:val="00F814A3"/>
    <w:rsid w:val="00F8159A"/>
    <w:rsid w:val="00F81B7C"/>
    <w:rsid w:val="00F81D5F"/>
    <w:rsid w:val="00F83724"/>
    <w:rsid w:val="00F83884"/>
    <w:rsid w:val="00F83C8F"/>
    <w:rsid w:val="00F84567"/>
    <w:rsid w:val="00F85F9D"/>
    <w:rsid w:val="00F86949"/>
    <w:rsid w:val="00F869C5"/>
    <w:rsid w:val="00F87A92"/>
    <w:rsid w:val="00F90AF4"/>
    <w:rsid w:val="00F90B3E"/>
    <w:rsid w:val="00F913BE"/>
    <w:rsid w:val="00F91E09"/>
    <w:rsid w:val="00F92527"/>
    <w:rsid w:val="00F930D0"/>
    <w:rsid w:val="00F9388F"/>
    <w:rsid w:val="00F93A28"/>
    <w:rsid w:val="00F941BE"/>
    <w:rsid w:val="00F95E2D"/>
    <w:rsid w:val="00F95E54"/>
    <w:rsid w:val="00FA11B2"/>
    <w:rsid w:val="00FA4FDB"/>
    <w:rsid w:val="00FA602D"/>
    <w:rsid w:val="00FA63B6"/>
    <w:rsid w:val="00FA770E"/>
    <w:rsid w:val="00FB0CAA"/>
    <w:rsid w:val="00FB164C"/>
    <w:rsid w:val="00FB1E0B"/>
    <w:rsid w:val="00FB20B8"/>
    <w:rsid w:val="00FB2E34"/>
    <w:rsid w:val="00FB3986"/>
    <w:rsid w:val="00FB3D0F"/>
    <w:rsid w:val="00FB4D14"/>
    <w:rsid w:val="00FB4F78"/>
    <w:rsid w:val="00FB5834"/>
    <w:rsid w:val="00FB6454"/>
    <w:rsid w:val="00FC0B0F"/>
    <w:rsid w:val="00FC1128"/>
    <w:rsid w:val="00FC19CD"/>
    <w:rsid w:val="00FC1D87"/>
    <w:rsid w:val="00FC2E92"/>
    <w:rsid w:val="00FC3C22"/>
    <w:rsid w:val="00FC3FE5"/>
    <w:rsid w:val="00FC4250"/>
    <w:rsid w:val="00FC5568"/>
    <w:rsid w:val="00FD1A07"/>
    <w:rsid w:val="00FD1A42"/>
    <w:rsid w:val="00FD27D3"/>
    <w:rsid w:val="00FD38EB"/>
    <w:rsid w:val="00FD3AA5"/>
    <w:rsid w:val="00FD48F0"/>
    <w:rsid w:val="00FD5240"/>
    <w:rsid w:val="00FD5BD0"/>
    <w:rsid w:val="00FD64E3"/>
    <w:rsid w:val="00FD6789"/>
    <w:rsid w:val="00FD67A8"/>
    <w:rsid w:val="00FD7DFC"/>
    <w:rsid w:val="00FD7E16"/>
    <w:rsid w:val="00FE25FD"/>
    <w:rsid w:val="00FE343B"/>
    <w:rsid w:val="00FE43D1"/>
    <w:rsid w:val="00FF157D"/>
    <w:rsid w:val="00FF2EBF"/>
    <w:rsid w:val="00FF30DE"/>
    <w:rsid w:val="00FF31A9"/>
    <w:rsid w:val="00FF4434"/>
    <w:rsid w:val="00FF6E4B"/>
    <w:rsid w:val="00FF7702"/>
    <w:rsid w:val="00FF7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A5D"/>
  </w:style>
  <w:style w:type="paragraph" w:styleId="1">
    <w:name w:val="heading 1"/>
    <w:basedOn w:val="a"/>
    <w:next w:val="a"/>
    <w:link w:val="10"/>
    <w:qFormat/>
    <w:rsid w:val="00813A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6C685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74336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3A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6C6858"/>
    <w:rPr>
      <w:rFonts w:asciiTheme="majorHAnsi" w:eastAsiaTheme="majorEastAsia" w:hAnsiTheme="majorHAnsi" w:cstheme="majorBidi"/>
      <w:b/>
      <w:bCs/>
      <w:i/>
      <w:iCs/>
      <w:sz w:val="28"/>
      <w:szCs w:val="28"/>
    </w:rPr>
  </w:style>
  <w:style w:type="character" w:styleId="a3">
    <w:name w:val="Emphasis"/>
    <w:basedOn w:val="a0"/>
    <w:qFormat/>
    <w:rsid w:val="00813A5D"/>
    <w:rPr>
      <w:i/>
      <w:iCs/>
    </w:rPr>
  </w:style>
  <w:style w:type="paragraph" w:styleId="a4">
    <w:name w:val="List Paragraph"/>
    <w:basedOn w:val="a"/>
    <w:uiPriority w:val="1"/>
    <w:qFormat/>
    <w:rsid w:val="00813A5D"/>
    <w:pPr>
      <w:spacing w:after="200" w:line="276" w:lineRule="auto"/>
      <w:ind w:left="720"/>
    </w:pPr>
    <w:rPr>
      <w:rFonts w:ascii="Calibri" w:eastAsia="Calibri" w:hAnsi="Calibri" w:cs="Calibri"/>
      <w:sz w:val="22"/>
      <w:szCs w:val="22"/>
      <w:lang w:eastAsia="en-US"/>
    </w:rPr>
  </w:style>
  <w:style w:type="paragraph" w:customStyle="1" w:styleId="ConsPlusNormal">
    <w:name w:val="ConsPlusNormal"/>
    <w:rsid w:val="001C74F3"/>
    <w:pPr>
      <w:widowControl w:val="0"/>
      <w:autoSpaceDE w:val="0"/>
      <w:autoSpaceDN w:val="0"/>
      <w:adjustRightInd w:val="0"/>
    </w:pPr>
    <w:rPr>
      <w:rFonts w:ascii="Arial" w:eastAsiaTheme="minorEastAsia" w:hAnsi="Arial" w:cs="Arial"/>
    </w:rPr>
  </w:style>
  <w:style w:type="paragraph" w:customStyle="1" w:styleId="ConsPlusTitle">
    <w:name w:val="ConsPlusTitle"/>
    <w:rsid w:val="001C74F3"/>
    <w:pPr>
      <w:widowControl w:val="0"/>
      <w:autoSpaceDE w:val="0"/>
      <w:autoSpaceDN w:val="0"/>
      <w:adjustRightInd w:val="0"/>
    </w:pPr>
    <w:rPr>
      <w:rFonts w:ascii="Arial" w:eastAsiaTheme="minorEastAsia" w:hAnsi="Arial" w:cs="Arial"/>
      <w:b/>
      <w:bCs/>
    </w:rPr>
  </w:style>
  <w:style w:type="character" w:styleId="a5">
    <w:name w:val="Placeholder Text"/>
    <w:basedOn w:val="a0"/>
    <w:uiPriority w:val="99"/>
    <w:semiHidden/>
    <w:rsid w:val="00C02B3D"/>
    <w:rPr>
      <w:color w:val="808080"/>
    </w:rPr>
  </w:style>
  <w:style w:type="paragraph" w:styleId="a6">
    <w:name w:val="Balloon Text"/>
    <w:basedOn w:val="a"/>
    <w:link w:val="a7"/>
    <w:uiPriority w:val="99"/>
    <w:semiHidden/>
    <w:unhideWhenUsed/>
    <w:rsid w:val="00C02B3D"/>
    <w:rPr>
      <w:rFonts w:ascii="Tahoma" w:hAnsi="Tahoma" w:cs="Tahoma"/>
      <w:sz w:val="16"/>
      <w:szCs w:val="16"/>
    </w:rPr>
  </w:style>
  <w:style w:type="character" w:customStyle="1" w:styleId="a7">
    <w:name w:val="Текст выноски Знак"/>
    <w:basedOn w:val="a0"/>
    <w:link w:val="a6"/>
    <w:uiPriority w:val="99"/>
    <w:semiHidden/>
    <w:rsid w:val="00C02B3D"/>
    <w:rPr>
      <w:rFonts w:ascii="Tahoma" w:hAnsi="Tahoma" w:cs="Tahoma"/>
      <w:sz w:val="16"/>
      <w:szCs w:val="16"/>
    </w:rPr>
  </w:style>
  <w:style w:type="character" w:customStyle="1" w:styleId="30">
    <w:name w:val="Заголовок 3 Знак"/>
    <w:basedOn w:val="a0"/>
    <w:link w:val="3"/>
    <w:uiPriority w:val="9"/>
    <w:rsid w:val="0074336C"/>
    <w:rPr>
      <w:b/>
      <w:bCs/>
      <w:sz w:val="27"/>
      <w:szCs w:val="27"/>
    </w:rPr>
  </w:style>
  <w:style w:type="paragraph" w:customStyle="1" w:styleId="formattext">
    <w:name w:val="formattext"/>
    <w:basedOn w:val="a"/>
    <w:rsid w:val="0074336C"/>
    <w:pPr>
      <w:spacing w:before="100" w:beforeAutospacing="1" w:after="100" w:afterAutospacing="1"/>
    </w:pPr>
    <w:rPr>
      <w:sz w:val="24"/>
      <w:szCs w:val="24"/>
    </w:rPr>
  </w:style>
  <w:style w:type="character" w:styleId="a8">
    <w:name w:val="Hyperlink"/>
    <w:basedOn w:val="a0"/>
    <w:uiPriority w:val="99"/>
    <w:semiHidden/>
    <w:unhideWhenUsed/>
    <w:rsid w:val="0074336C"/>
    <w:rPr>
      <w:color w:val="0000FF"/>
      <w:u w:val="single"/>
    </w:rPr>
  </w:style>
  <w:style w:type="paragraph" w:customStyle="1" w:styleId="ConsNormal">
    <w:name w:val="ConsNormal"/>
    <w:rsid w:val="0074336C"/>
    <w:pPr>
      <w:autoSpaceDE w:val="0"/>
      <w:autoSpaceDN w:val="0"/>
      <w:adjustRightInd w:val="0"/>
      <w:ind w:right="19772" w:firstLine="720"/>
    </w:pPr>
    <w:rPr>
      <w:rFonts w:ascii="Arial" w:hAnsi="Arial" w:cs="Arial"/>
    </w:rPr>
  </w:style>
  <w:style w:type="paragraph" w:styleId="a9">
    <w:name w:val="header"/>
    <w:basedOn w:val="a"/>
    <w:link w:val="aa"/>
    <w:uiPriority w:val="99"/>
    <w:unhideWhenUsed/>
    <w:rsid w:val="006D095E"/>
    <w:pPr>
      <w:tabs>
        <w:tab w:val="center" w:pos="4677"/>
        <w:tab w:val="right" w:pos="9355"/>
      </w:tabs>
    </w:pPr>
  </w:style>
  <w:style w:type="character" w:customStyle="1" w:styleId="aa">
    <w:name w:val="Верхний колонтитул Знак"/>
    <w:basedOn w:val="a0"/>
    <w:link w:val="a9"/>
    <w:uiPriority w:val="99"/>
    <w:rsid w:val="006D095E"/>
  </w:style>
  <w:style w:type="paragraph" w:styleId="ab">
    <w:name w:val="footer"/>
    <w:basedOn w:val="a"/>
    <w:link w:val="ac"/>
    <w:uiPriority w:val="99"/>
    <w:unhideWhenUsed/>
    <w:rsid w:val="006D095E"/>
    <w:pPr>
      <w:tabs>
        <w:tab w:val="center" w:pos="4677"/>
        <w:tab w:val="right" w:pos="9355"/>
      </w:tabs>
    </w:pPr>
  </w:style>
  <w:style w:type="character" w:customStyle="1" w:styleId="ac">
    <w:name w:val="Нижний колонтитул Знак"/>
    <w:basedOn w:val="a0"/>
    <w:link w:val="ab"/>
    <w:uiPriority w:val="99"/>
    <w:rsid w:val="006D095E"/>
  </w:style>
  <w:style w:type="paragraph" w:styleId="ad">
    <w:name w:val="No Spacing"/>
    <w:uiPriority w:val="1"/>
    <w:qFormat/>
    <w:rsid w:val="000F05A2"/>
    <w:rPr>
      <w:rFonts w:ascii="Calibri" w:eastAsia="Calibri" w:hAnsi="Calibri"/>
      <w:sz w:val="22"/>
      <w:szCs w:val="22"/>
      <w:lang w:eastAsia="en-US"/>
    </w:rPr>
  </w:style>
  <w:style w:type="paragraph" w:styleId="ae">
    <w:name w:val="footnote text"/>
    <w:basedOn w:val="a"/>
    <w:link w:val="af"/>
    <w:uiPriority w:val="99"/>
    <w:semiHidden/>
    <w:unhideWhenUsed/>
    <w:rsid w:val="00756E8C"/>
    <w:rPr>
      <w:rFonts w:asciiTheme="minorHAnsi" w:eastAsiaTheme="minorEastAsia" w:hAnsiTheme="minorHAnsi" w:cstheme="minorBidi"/>
    </w:rPr>
  </w:style>
  <w:style w:type="character" w:customStyle="1" w:styleId="af">
    <w:name w:val="Текст сноски Знак"/>
    <w:basedOn w:val="a0"/>
    <w:link w:val="ae"/>
    <w:uiPriority w:val="99"/>
    <w:semiHidden/>
    <w:rsid w:val="00756E8C"/>
    <w:rPr>
      <w:rFonts w:asciiTheme="minorHAnsi" w:eastAsiaTheme="minorEastAsia" w:hAnsiTheme="minorHAnsi" w:cstheme="minorBidi"/>
    </w:rPr>
  </w:style>
  <w:style w:type="character" w:styleId="af0">
    <w:name w:val="footnote reference"/>
    <w:basedOn w:val="a0"/>
    <w:uiPriority w:val="99"/>
    <w:semiHidden/>
    <w:unhideWhenUsed/>
    <w:rsid w:val="00756E8C"/>
    <w:rPr>
      <w:vertAlign w:val="superscript"/>
    </w:rPr>
  </w:style>
  <w:style w:type="table" w:styleId="af1">
    <w:name w:val="Table Grid"/>
    <w:basedOn w:val="a1"/>
    <w:uiPriority w:val="59"/>
    <w:rsid w:val="0094485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1"/>
    <w:qFormat/>
    <w:rsid w:val="00AF6CDD"/>
    <w:pPr>
      <w:widowControl w:val="0"/>
      <w:autoSpaceDE w:val="0"/>
      <w:autoSpaceDN w:val="0"/>
    </w:pPr>
    <w:rPr>
      <w:sz w:val="28"/>
      <w:szCs w:val="28"/>
      <w:lang w:eastAsia="en-US"/>
    </w:rPr>
  </w:style>
  <w:style w:type="character" w:customStyle="1" w:styleId="af3">
    <w:name w:val="Основной текст Знак"/>
    <w:basedOn w:val="a0"/>
    <w:link w:val="af2"/>
    <w:uiPriority w:val="1"/>
    <w:rsid w:val="00AF6CDD"/>
    <w:rPr>
      <w:sz w:val="28"/>
      <w:szCs w:val="28"/>
      <w:lang w:eastAsia="en-US"/>
    </w:rPr>
  </w:style>
  <w:style w:type="character" w:customStyle="1" w:styleId="11">
    <w:name w:val="Основной текст1"/>
    <w:basedOn w:val="a0"/>
    <w:rsid w:val="002C23D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f4">
    <w:name w:val="Основной текст_"/>
    <w:basedOn w:val="a0"/>
    <w:link w:val="31"/>
    <w:rsid w:val="009B3D6C"/>
    <w:rPr>
      <w:sz w:val="26"/>
      <w:szCs w:val="26"/>
      <w:shd w:val="clear" w:color="auto" w:fill="FFFFFF"/>
    </w:rPr>
  </w:style>
  <w:style w:type="paragraph" w:customStyle="1" w:styleId="31">
    <w:name w:val="Основной текст3"/>
    <w:basedOn w:val="a"/>
    <w:link w:val="af4"/>
    <w:rsid w:val="009B3D6C"/>
    <w:pPr>
      <w:widowControl w:val="0"/>
      <w:shd w:val="clear" w:color="auto" w:fill="FFFFFF"/>
      <w:spacing w:line="638" w:lineRule="exact"/>
    </w:pPr>
    <w:rPr>
      <w:sz w:val="26"/>
      <w:szCs w:val="26"/>
    </w:rPr>
  </w:style>
  <w:style w:type="character" w:customStyle="1" w:styleId="21">
    <w:name w:val="Основной текст (2)_"/>
    <w:basedOn w:val="a0"/>
    <w:link w:val="22"/>
    <w:rsid w:val="008E1F18"/>
    <w:rPr>
      <w:rFonts w:ascii="Trebuchet MS" w:eastAsia="Trebuchet MS" w:hAnsi="Trebuchet MS" w:cs="Trebuchet MS"/>
      <w:i/>
      <w:iCs/>
      <w:sz w:val="26"/>
      <w:szCs w:val="26"/>
      <w:shd w:val="clear" w:color="auto" w:fill="FFFFFF"/>
      <w:lang w:val="en-US" w:eastAsia="en-US" w:bidi="en-US"/>
    </w:rPr>
  </w:style>
  <w:style w:type="character" w:customStyle="1" w:styleId="32">
    <w:name w:val="Основной текст (3)_"/>
    <w:basedOn w:val="a0"/>
    <w:link w:val="33"/>
    <w:rsid w:val="008E1F18"/>
    <w:rPr>
      <w:rFonts w:ascii="Arial Unicode MS" w:eastAsia="Arial Unicode MS" w:hAnsi="Arial Unicode MS" w:cs="Arial Unicode MS"/>
      <w:sz w:val="14"/>
      <w:szCs w:val="14"/>
      <w:shd w:val="clear" w:color="auto" w:fill="FFFFFF"/>
    </w:rPr>
  </w:style>
  <w:style w:type="character" w:customStyle="1" w:styleId="3FranklinGothicDemi14pt">
    <w:name w:val="Основной текст (3) + Franklin Gothic Demi;14 pt;Курсив"/>
    <w:basedOn w:val="32"/>
    <w:rsid w:val="008E1F18"/>
    <w:rPr>
      <w:rFonts w:ascii="Franklin Gothic Demi" w:eastAsia="Franklin Gothic Demi" w:hAnsi="Franklin Gothic Demi" w:cs="Franklin Gothic Demi"/>
      <w:i/>
      <w:iCs/>
      <w:color w:val="000000"/>
      <w:spacing w:val="0"/>
      <w:w w:val="100"/>
      <w:position w:val="0"/>
      <w:sz w:val="28"/>
      <w:szCs w:val="28"/>
      <w:shd w:val="clear" w:color="auto" w:fill="FFFFFF"/>
      <w:lang w:val="en-US" w:eastAsia="en-US" w:bidi="en-US"/>
    </w:rPr>
  </w:style>
  <w:style w:type="paragraph" w:customStyle="1" w:styleId="22">
    <w:name w:val="Основной текст (2)"/>
    <w:basedOn w:val="a"/>
    <w:link w:val="21"/>
    <w:rsid w:val="008E1F18"/>
    <w:pPr>
      <w:widowControl w:val="0"/>
      <w:shd w:val="clear" w:color="auto" w:fill="FFFFFF"/>
      <w:spacing w:line="0" w:lineRule="atLeast"/>
      <w:jc w:val="center"/>
    </w:pPr>
    <w:rPr>
      <w:rFonts w:ascii="Trebuchet MS" w:eastAsia="Trebuchet MS" w:hAnsi="Trebuchet MS" w:cs="Trebuchet MS"/>
      <w:i/>
      <w:iCs/>
      <w:sz w:val="26"/>
      <w:szCs w:val="26"/>
      <w:lang w:val="en-US" w:eastAsia="en-US" w:bidi="en-US"/>
    </w:rPr>
  </w:style>
  <w:style w:type="paragraph" w:customStyle="1" w:styleId="33">
    <w:name w:val="Основной текст (3)"/>
    <w:basedOn w:val="a"/>
    <w:link w:val="32"/>
    <w:rsid w:val="008E1F18"/>
    <w:pPr>
      <w:widowControl w:val="0"/>
      <w:shd w:val="clear" w:color="auto" w:fill="FFFFFF"/>
      <w:spacing w:line="0" w:lineRule="atLeast"/>
      <w:jc w:val="center"/>
    </w:pPr>
    <w:rPr>
      <w:rFonts w:ascii="Arial Unicode MS" w:eastAsia="Arial Unicode MS" w:hAnsi="Arial Unicode MS" w:cs="Arial Unicode MS"/>
      <w:sz w:val="14"/>
      <w:szCs w:val="14"/>
    </w:rPr>
  </w:style>
  <w:style w:type="character" w:customStyle="1" w:styleId="85pt">
    <w:name w:val="Основной текст + 8;5 pt"/>
    <w:basedOn w:val="af4"/>
    <w:rsid w:val="00CA65A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
    <w:name w:val="Основной текст (4)_"/>
    <w:basedOn w:val="a0"/>
    <w:link w:val="40"/>
    <w:rsid w:val="00CA65A3"/>
    <w:rPr>
      <w:sz w:val="17"/>
      <w:szCs w:val="17"/>
      <w:shd w:val="clear" w:color="auto" w:fill="FFFFFF"/>
    </w:rPr>
  </w:style>
  <w:style w:type="character" w:customStyle="1" w:styleId="413pt">
    <w:name w:val="Основной текст (4) + 13 pt"/>
    <w:basedOn w:val="4"/>
    <w:rsid w:val="00CA65A3"/>
    <w:rPr>
      <w:color w:val="000000"/>
      <w:spacing w:val="0"/>
      <w:w w:val="100"/>
      <w:position w:val="0"/>
      <w:sz w:val="26"/>
      <w:szCs w:val="26"/>
      <w:shd w:val="clear" w:color="auto" w:fill="FFFFFF"/>
      <w:lang w:val="ru-RU" w:eastAsia="ru-RU" w:bidi="ru-RU"/>
    </w:rPr>
  </w:style>
  <w:style w:type="paragraph" w:customStyle="1" w:styleId="40">
    <w:name w:val="Основной текст (4)"/>
    <w:basedOn w:val="a"/>
    <w:link w:val="4"/>
    <w:rsid w:val="00CA65A3"/>
    <w:pPr>
      <w:widowControl w:val="0"/>
      <w:shd w:val="clear" w:color="auto" w:fill="FFFFFF"/>
      <w:spacing w:line="0" w:lineRule="atLeast"/>
    </w:pPr>
    <w:rPr>
      <w:sz w:val="17"/>
      <w:szCs w:val="17"/>
    </w:rPr>
  </w:style>
  <w:style w:type="character" w:customStyle="1" w:styleId="5">
    <w:name w:val="Основной текст (5)_"/>
    <w:basedOn w:val="a0"/>
    <w:link w:val="50"/>
    <w:rsid w:val="00E70AC0"/>
    <w:rPr>
      <w:b/>
      <w:bCs/>
      <w:sz w:val="19"/>
      <w:szCs w:val="19"/>
      <w:shd w:val="clear" w:color="auto" w:fill="FFFFFF"/>
    </w:rPr>
  </w:style>
  <w:style w:type="character" w:customStyle="1" w:styleId="95pt">
    <w:name w:val="Основной текст + 9;5 pt;Полужирный"/>
    <w:basedOn w:val="af4"/>
    <w:rsid w:val="00E70AC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2pt">
    <w:name w:val="Основной текст + 12 pt"/>
    <w:basedOn w:val="af4"/>
    <w:rsid w:val="00E70AC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style>
  <w:style w:type="paragraph" w:customStyle="1" w:styleId="50">
    <w:name w:val="Основной текст (5)"/>
    <w:basedOn w:val="a"/>
    <w:link w:val="5"/>
    <w:rsid w:val="00E70AC0"/>
    <w:pPr>
      <w:widowControl w:val="0"/>
      <w:shd w:val="clear" w:color="auto" w:fill="FFFFFF"/>
      <w:spacing w:line="230" w:lineRule="exact"/>
      <w:jc w:val="both"/>
    </w:pPr>
    <w:rPr>
      <w:b/>
      <w:bCs/>
      <w:sz w:val="19"/>
      <w:szCs w:val="19"/>
    </w:rPr>
  </w:style>
  <w:style w:type="character" w:customStyle="1" w:styleId="23">
    <w:name w:val="Основной текст2"/>
    <w:basedOn w:val="a0"/>
    <w:rsid w:val="00656297"/>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basedOn w:val="af4"/>
    <w:rsid w:val="00F3085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972950426">
      <w:bodyDiv w:val="1"/>
      <w:marLeft w:val="0"/>
      <w:marRight w:val="0"/>
      <w:marTop w:val="0"/>
      <w:marBottom w:val="0"/>
      <w:divBdr>
        <w:top w:val="none" w:sz="0" w:space="0" w:color="auto"/>
        <w:left w:val="none" w:sz="0" w:space="0" w:color="auto"/>
        <w:bottom w:val="none" w:sz="0" w:space="0" w:color="auto"/>
        <w:right w:val="none" w:sz="0" w:space="0" w:color="auto"/>
      </w:divBdr>
    </w:div>
    <w:div w:id="118813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070C8ECC61AC01D2AF44738AFE20294221631A02E42A7997A4DF88858D8976D2A2E24157A3DBF259F5554B549B2FB00DE4F8B8585C1323p4vEF" TargetMode="External"/><Relationship Id="rId13" Type="http://schemas.openxmlformats.org/officeDocument/2006/relationships/hyperlink" Target="https://login.consultant.ru/link/?req=doc&amp;base=LAW&amp;n=480810&amp;dst=3722" TargetMode="External"/><Relationship Id="rId18" Type="http://schemas.openxmlformats.org/officeDocument/2006/relationships/hyperlink" Target="consultantplus://offline/ref=E6070C8ECC61AC01D2AF44738AFE2029472663180BE62A7997A4DF88858D8976D2A2E24550A5D3FD0FAF454F1DCC23AC0DFBE7BB465Cp1v0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0810&amp;dst=3704" TargetMode="External"/><Relationship Id="rId17" Type="http://schemas.openxmlformats.org/officeDocument/2006/relationships/hyperlink" Target="consultantplus://offline/ref=E6070C8ECC61AC01D2AF44738AFE2029472660130BE02A7997A4DF88858D8976C0A2BA4D55A2C4F75AE0031A12pCvDF" TargetMode="External"/><Relationship Id="rId2" Type="http://schemas.openxmlformats.org/officeDocument/2006/relationships/numbering" Target="numbering.xml"/><Relationship Id="rId16" Type="http://schemas.openxmlformats.org/officeDocument/2006/relationships/hyperlink" Target="consultantplus://offline/ref=E6070C8ECC61AC01D2AF44738AFE20294221631A02E42A7997A4DF88858D8976D2A2E24157A3DBF259F5554B549B2FB00DE4F8B8585C1323p4vE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0713&amp;dst=624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E6070C8ECC61AC01D2AF44738AFE2029472663180BE62A7997A4DF88858D8976D2A2E24550A5D3FD0FAF454F1DCC23AC0DFBE7BB465Cp1v0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E6070C8ECC61AC01D2AF44738AFE2029472660130BE02A7997A4DF88858D8976C0A2BA4D55A2C4F75AE0031A12pCv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3CF18-5EAC-4BD3-B824-95F44A01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2143</TotalTime>
  <Pages>19</Pages>
  <Words>8567</Words>
  <Characters>48833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57286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Izryadnova</dc:creator>
  <cp:lastModifiedBy>Пользователь</cp:lastModifiedBy>
  <cp:revision>27</cp:revision>
  <cp:lastPrinted>2024-11-27T12:28:00Z</cp:lastPrinted>
  <dcterms:created xsi:type="dcterms:W3CDTF">2024-11-24T06:43:00Z</dcterms:created>
  <dcterms:modified xsi:type="dcterms:W3CDTF">2024-11-27T14:28:00Z</dcterms:modified>
</cp:coreProperties>
</file>