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B4706E" w:rsidRDefault="00A055EB" w:rsidP="00A055EB">
      <w:pPr>
        <w:ind w:firstLine="708"/>
      </w:pPr>
      <w:r w:rsidRPr="00B4706E">
        <w:t xml:space="preserve">От </w:t>
      </w:r>
      <w:r w:rsidR="00A762CB" w:rsidRPr="00B4706E">
        <w:t>2</w:t>
      </w:r>
      <w:r w:rsidR="00FD114D" w:rsidRPr="00B4706E">
        <w:t>6 июня</w:t>
      </w:r>
      <w:r w:rsidRPr="00B4706E">
        <w:t xml:space="preserve"> 202</w:t>
      </w:r>
      <w:r w:rsidR="001B5907" w:rsidRPr="00B4706E">
        <w:t>4</w:t>
      </w:r>
      <w:r w:rsidRPr="00B4706E">
        <w:t xml:space="preserve"> года </w:t>
      </w:r>
      <w:r w:rsidRPr="00B4706E">
        <w:tab/>
      </w:r>
      <w:r w:rsidRPr="00B4706E">
        <w:tab/>
      </w:r>
      <w:r w:rsidRPr="00B4706E">
        <w:tab/>
      </w:r>
      <w:r w:rsidRPr="00B4706E">
        <w:tab/>
      </w:r>
      <w:r w:rsidRPr="00B4706E">
        <w:tab/>
      </w:r>
      <w:r w:rsidRPr="00B4706E">
        <w:tab/>
      </w:r>
      <w:r w:rsidRPr="00B4706E">
        <w:tab/>
        <w:t xml:space="preserve">     № </w:t>
      </w:r>
      <w:r w:rsidR="00CA68B7" w:rsidRPr="00B4706E">
        <w:t>3</w:t>
      </w:r>
      <w:r w:rsidR="00FD114D" w:rsidRPr="00B4706E">
        <w:t>92</w:t>
      </w:r>
      <w:r w:rsidRPr="00B4706E">
        <w:t>-РП</w:t>
      </w:r>
    </w:p>
    <w:p w:rsidR="00B42A87" w:rsidRPr="00B4706E" w:rsidRDefault="00B4706E" w:rsidP="00B4706E">
      <w:pPr>
        <w:tabs>
          <w:tab w:val="left" w:pos="1272"/>
        </w:tabs>
        <w:jc w:val="both"/>
      </w:pPr>
      <w:r w:rsidRPr="00B4706E">
        <w:tab/>
      </w:r>
    </w:p>
    <w:p w:rsidR="00B4706E" w:rsidRPr="00B4706E" w:rsidRDefault="00B4706E" w:rsidP="00B4706E">
      <w:pPr>
        <w:tabs>
          <w:tab w:val="left" w:pos="1272"/>
        </w:tabs>
        <w:jc w:val="both"/>
      </w:pPr>
    </w:p>
    <w:p w:rsidR="002B0B7B" w:rsidRPr="00B4706E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937825" w:rsidRPr="00B4706E" w:rsidRDefault="00937825" w:rsidP="00937825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B4706E">
        <w:t xml:space="preserve">О результатах публичных слушаний по проекту решения </w:t>
      </w:r>
    </w:p>
    <w:p w:rsidR="00937825" w:rsidRPr="00B4706E" w:rsidRDefault="00937825" w:rsidP="00937825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B4706E">
        <w:t xml:space="preserve">Воткинской городской Думы «О внесении изменений </w:t>
      </w:r>
      <w:proofErr w:type="gramStart"/>
      <w:r w:rsidRPr="00B4706E">
        <w:t>в</w:t>
      </w:r>
      <w:proofErr w:type="gramEnd"/>
      <w:r w:rsidRPr="00B4706E">
        <w:t xml:space="preserve"> </w:t>
      </w:r>
    </w:p>
    <w:p w:rsidR="00C45835" w:rsidRDefault="00937825" w:rsidP="00937825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B4706E">
        <w:t xml:space="preserve">Устав муниципального образования «Городской округ </w:t>
      </w:r>
    </w:p>
    <w:p w:rsidR="00C45835" w:rsidRDefault="00937825" w:rsidP="00937825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B4706E">
        <w:t xml:space="preserve">город Воткинск Удмуртской Республики», </w:t>
      </w:r>
      <w:proofErr w:type="gramStart"/>
      <w:r w:rsidRPr="00B4706E">
        <w:t>назначенных</w:t>
      </w:r>
      <w:proofErr w:type="gramEnd"/>
      <w:r w:rsidR="00C45835">
        <w:t xml:space="preserve"> </w:t>
      </w:r>
    </w:p>
    <w:p w:rsidR="00937825" w:rsidRPr="00B4706E" w:rsidRDefault="00937825" w:rsidP="00937825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B4706E">
        <w:t xml:space="preserve">Решением Воткинской городской Думы </w:t>
      </w:r>
    </w:p>
    <w:p w:rsidR="00937825" w:rsidRPr="00B4706E" w:rsidRDefault="00937825" w:rsidP="00937825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  <w:r w:rsidRPr="00B4706E">
        <w:t>от 27 марта 2024 года № 369-РП</w:t>
      </w:r>
    </w:p>
    <w:p w:rsidR="00937825" w:rsidRPr="00B4706E" w:rsidRDefault="00937825" w:rsidP="00937825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</w:p>
    <w:p w:rsidR="00B4706E" w:rsidRDefault="00B4706E" w:rsidP="00937825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</w:p>
    <w:p w:rsidR="009524CD" w:rsidRPr="00B4706E" w:rsidRDefault="009524CD" w:rsidP="00937825">
      <w:pPr>
        <w:pStyle w:val="msonormalcxspmiddle"/>
        <w:widowControl w:val="0"/>
        <w:tabs>
          <w:tab w:val="left" w:pos="0"/>
        </w:tabs>
        <w:spacing w:before="0" w:beforeAutospacing="0" w:after="0" w:afterAutospacing="0" w:line="180" w:lineRule="atLeast"/>
      </w:pPr>
    </w:p>
    <w:p w:rsidR="00937825" w:rsidRPr="00B4706E" w:rsidRDefault="00937825" w:rsidP="00937825">
      <w:pPr>
        <w:autoSpaceDE w:val="0"/>
        <w:autoSpaceDN w:val="0"/>
        <w:adjustRightInd w:val="0"/>
        <w:ind w:firstLine="708"/>
        <w:jc w:val="both"/>
      </w:pPr>
      <w:proofErr w:type="gramStart"/>
      <w:r w:rsidRPr="00B4706E">
        <w:t>Рассмотрев результаты публичных слушаний, назначенных Решением Воткинской городской Думы от 27 марта 2024 года № 369-РП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Республики», в том числе собрания участников публичных слушаний, состоявшегося 4 июня 2024 года, предложения рабочей группы по подготовке и проведению публичных слушаний, руководствуясь Федеральным законом от 6</w:t>
      </w:r>
      <w:proofErr w:type="gramEnd"/>
      <w:r w:rsidRPr="00B4706E">
        <w:t xml:space="preserve"> октября 2003 года</w:t>
      </w:r>
      <w:r w:rsidR="00B4706E">
        <w:t xml:space="preserve"> </w:t>
      </w:r>
      <w:r w:rsidRPr="00B4706E">
        <w:t xml:space="preserve">№ 131-ФЗ «Об общих принципах организации местного самоуправления в Российской Федерации», Уставом муниципального образования «Городской округ город Воткинск Удмуртской Республики», </w:t>
      </w:r>
      <w:r w:rsidRPr="00B4706E">
        <w:rPr>
          <w:color w:val="000000"/>
        </w:rPr>
        <w:t xml:space="preserve">Положением «О порядке организации и проведения публичных слушаний в муниципальном образовании «Город Воткинск», утвержденным Решением Воткинской городской Думы от 27 февраля 2019 года № 381-РН, </w:t>
      </w:r>
      <w:r w:rsidRPr="00B4706E">
        <w:t>Дума решает:</w:t>
      </w:r>
    </w:p>
    <w:p w:rsidR="00937825" w:rsidRPr="00B4706E" w:rsidRDefault="00937825" w:rsidP="00937825">
      <w:pPr>
        <w:widowControl w:val="0"/>
        <w:autoSpaceDE w:val="0"/>
        <w:autoSpaceDN w:val="0"/>
        <w:adjustRightInd w:val="0"/>
        <w:jc w:val="both"/>
      </w:pPr>
      <w:r w:rsidRPr="00B4706E">
        <w:tab/>
        <w:t xml:space="preserve">1. </w:t>
      </w:r>
      <w:proofErr w:type="gramStart"/>
      <w:r w:rsidRPr="00B4706E">
        <w:t>Публичные слушания, назначенные Решением Воткинской городской Думы от 27 марта 2024 года № 369-РП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Республики», признать состоявшимися.</w:t>
      </w:r>
      <w:proofErr w:type="gramEnd"/>
    </w:p>
    <w:p w:rsidR="00937825" w:rsidRPr="00B4706E" w:rsidRDefault="00937825" w:rsidP="00937825">
      <w:pPr>
        <w:widowControl w:val="0"/>
        <w:autoSpaceDE w:val="0"/>
        <w:autoSpaceDN w:val="0"/>
        <w:adjustRightInd w:val="0"/>
        <w:jc w:val="both"/>
      </w:pPr>
      <w:r w:rsidRPr="00B4706E">
        <w:tab/>
        <w:t>2. Утвердить заключение о результатах публичных слушаний (прилагается).</w:t>
      </w:r>
    </w:p>
    <w:p w:rsidR="00937825" w:rsidRPr="00B4706E" w:rsidRDefault="00937825" w:rsidP="00937825">
      <w:pPr>
        <w:widowControl w:val="0"/>
        <w:autoSpaceDE w:val="0"/>
        <w:autoSpaceDN w:val="0"/>
        <w:adjustRightInd w:val="0"/>
        <w:jc w:val="both"/>
      </w:pPr>
      <w:r w:rsidRPr="00B4706E">
        <w:tab/>
        <w:t xml:space="preserve">3. Постоянной комиссии по правовым вопросам, обращениям граждан и депутатской этике с учетом результатов публичных слушаний подготовить проект решения Воткинской городской Думы «О внесении изменений в Устав муниципального образования «Городской округ город Воткинск Удмуртской Республики» к рассмотрению на сессии Воткинской городской Думы. </w:t>
      </w:r>
    </w:p>
    <w:p w:rsidR="00937825" w:rsidRPr="00B4706E" w:rsidRDefault="00937825" w:rsidP="00937825">
      <w:pPr>
        <w:widowControl w:val="0"/>
        <w:autoSpaceDE w:val="0"/>
        <w:autoSpaceDN w:val="0"/>
        <w:adjustRightInd w:val="0"/>
        <w:ind w:firstLine="708"/>
        <w:jc w:val="both"/>
      </w:pPr>
      <w:r w:rsidRPr="00B4706E">
        <w:t xml:space="preserve">4. </w:t>
      </w:r>
      <w:proofErr w:type="gramStart"/>
      <w:r w:rsidRPr="00B4706E">
        <w:t>Разместить</w:t>
      </w:r>
      <w:proofErr w:type="gramEnd"/>
      <w:r w:rsidRPr="00B4706E">
        <w:t xml:space="preserve"> настоящее Решение в сетевом издании «Официальные документы муниципального образования «Город Воткинск».</w:t>
      </w:r>
    </w:p>
    <w:p w:rsidR="00F85425" w:rsidRPr="00B4706E" w:rsidRDefault="00F85425" w:rsidP="00C06380">
      <w:pPr>
        <w:jc w:val="both"/>
      </w:pPr>
    </w:p>
    <w:p w:rsidR="00C663ED" w:rsidRPr="00B4706E" w:rsidRDefault="00C663ED" w:rsidP="00C06380">
      <w:pPr>
        <w:jc w:val="both"/>
      </w:pPr>
    </w:p>
    <w:p w:rsidR="00F85425" w:rsidRPr="00B4706E" w:rsidRDefault="00F85425" w:rsidP="00C06380">
      <w:pPr>
        <w:jc w:val="both"/>
      </w:pPr>
    </w:p>
    <w:p w:rsidR="00A055EB" w:rsidRPr="00B4706E" w:rsidRDefault="00A055EB" w:rsidP="00A055EB">
      <w:pPr>
        <w:jc w:val="both"/>
      </w:pPr>
      <w:r w:rsidRPr="00B4706E">
        <w:t xml:space="preserve">Председатель Воткинской </w:t>
      </w:r>
    </w:p>
    <w:p w:rsidR="00A762CB" w:rsidRPr="00B4706E" w:rsidRDefault="00A055EB" w:rsidP="00E71E86">
      <w:pPr>
        <w:tabs>
          <w:tab w:val="left" w:pos="6804"/>
        </w:tabs>
        <w:jc w:val="both"/>
      </w:pPr>
      <w:r w:rsidRPr="00B4706E">
        <w:t>городской Думы</w:t>
      </w:r>
      <w:r w:rsidRPr="00B4706E">
        <w:tab/>
      </w:r>
      <w:r w:rsidR="00E71E86" w:rsidRPr="00B4706E">
        <w:tab/>
      </w:r>
      <w:r w:rsidR="00E71E86" w:rsidRPr="00B4706E">
        <w:tab/>
        <w:t xml:space="preserve">    </w:t>
      </w:r>
      <w:r w:rsidRPr="00B4706E">
        <w:t>А.Д. Пищиков</w:t>
      </w:r>
    </w:p>
    <w:p w:rsidR="00937825" w:rsidRPr="00B4706E" w:rsidRDefault="00937825" w:rsidP="00E71E86">
      <w:pPr>
        <w:tabs>
          <w:tab w:val="left" w:pos="6804"/>
        </w:tabs>
        <w:jc w:val="both"/>
      </w:pPr>
      <w:r w:rsidRPr="00B4706E">
        <w:br w:type="page"/>
      </w:r>
    </w:p>
    <w:p w:rsidR="00937825" w:rsidRPr="00B4706E" w:rsidRDefault="00937825" w:rsidP="00937825">
      <w:pPr>
        <w:widowControl w:val="0"/>
        <w:ind w:left="5670"/>
        <w:rPr>
          <w:b/>
        </w:rPr>
      </w:pPr>
      <w:r w:rsidRPr="00B4706E">
        <w:rPr>
          <w:b/>
        </w:rPr>
        <w:lastRenderedPageBreak/>
        <w:t>УТВЕРЖДЕНО</w:t>
      </w:r>
    </w:p>
    <w:p w:rsidR="00937825" w:rsidRPr="00B4706E" w:rsidRDefault="00937825" w:rsidP="00937825">
      <w:pPr>
        <w:widowControl w:val="0"/>
        <w:tabs>
          <w:tab w:val="left" w:pos="6804"/>
        </w:tabs>
        <w:ind w:left="5670"/>
        <w:jc w:val="both"/>
        <w:rPr>
          <w:b/>
        </w:rPr>
      </w:pPr>
      <w:r w:rsidRPr="00B4706E">
        <w:rPr>
          <w:b/>
        </w:rPr>
        <w:t>Решением Воткинской</w:t>
      </w:r>
    </w:p>
    <w:p w:rsidR="00937825" w:rsidRPr="00B4706E" w:rsidRDefault="00937825" w:rsidP="00937825">
      <w:pPr>
        <w:widowControl w:val="0"/>
        <w:tabs>
          <w:tab w:val="left" w:pos="6804"/>
        </w:tabs>
        <w:ind w:left="5670"/>
        <w:jc w:val="both"/>
        <w:rPr>
          <w:b/>
        </w:rPr>
      </w:pPr>
      <w:r w:rsidRPr="00B4706E">
        <w:rPr>
          <w:b/>
        </w:rPr>
        <w:t xml:space="preserve">городской Думы </w:t>
      </w:r>
    </w:p>
    <w:p w:rsidR="00937825" w:rsidRPr="00B4706E" w:rsidRDefault="00937825" w:rsidP="00937825">
      <w:pPr>
        <w:widowControl w:val="0"/>
        <w:tabs>
          <w:tab w:val="left" w:pos="6804"/>
        </w:tabs>
        <w:ind w:left="5670"/>
        <w:jc w:val="both"/>
        <w:rPr>
          <w:b/>
        </w:rPr>
      </w:pPr>
      <w:r w:rsidRPr="00B4706E">
        <w:rPr>
          <w:b/>
        </w:rPr>
        <w:t>от 26.06.2024 № 392</w:t>
      </w:r>
    </w:p>
    <w:p w:rsidR="00937825" w:rsidRPr="00B4706E" w:rsidRDefault="00937825" w:rsidP="00937825">
      <w:pPr>
        <w:widowControl w:val="0"/>
        <w:tabs>
          <w:tab w:val="left" w:pos="6804"/>
        </w:tabs>
        <w:jc w:val="both"/>
      </w:pPr>
    </w:p>
    <w:p w:rsidR="00937825" w:rsidRPr="00B4706E" w:rsidRDefault="00937825" w:rsidP="00937825">
      <w:pPr>
        <w:contextualSpacing/>
        <w:jc w:val="center"/>
      </w:pPr>
    </w:p>
    <w:p w:rsidR="00937825" w:rsidRPr="00B4706E" w:rsidRDefault="00937825" w:rsidP="00937825">
      <w:pPr>
        <w:contextualSpacing/>
        <w:jc w:val="center"/>
        <w:rPr>
          <w:b/>
        </w:rPr>
      </w:pPr>
      <w:r w:rsidRPr="00B4706E">
        <w:rPr>
          <w:b/>
        </w:rPr>
        <w:t>ЗАКЛЮЧЕНИЕ</w:t>
      </w:r>
    </w:p>
    <w:p w:rsidR="00937825" w:rsidRPr="00B4706E" w:rsidRDefault="00937825" w:rsidP="00937825">
      <w:pPr>
        <w:contextualSpacing/>
        <w:jc w:val="center"/>
        <w:rPr>
          <w:b/>
        </w:rPr>
      </w:pPr>
    </w:p>
    <w:p w:rsidR="00937825" w:rsidRPr="00B4706E" w:rsidRDefault="00937825" w:rsidP="009378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4706E">
        <w:rPr>
          <w:b/>
        </w:rPr>
        <w:t xml:space="preserve">О результатах публичных слушаний, назначенных Решением Воткинской городской Думы от 27 марта 2024 года № 369-РП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 </w:t>
      </w:r>
    </w:p>
    <w:p w:rsidR="00937825" w:rsidRPr="00B4706E" w:rsidRDefault="00937825" w:rsidP="00937825">
      <w:pPr>
        <w:widowControl w:val="0"/>
        <w:autoSpaceDE w:val="0"/>
        <w:autoSpaceDN w:val="0"/>
        <w:adjustRightInd w:val="0"/>
        <w:jc w:val="both"/>
      </w:pPr>
    </w:p>
    <w:p w:rsidR="00937825" w:rsidRPr="00B4706E" w:rsidRDefault="00937825" w:rsidP="00937825">
      <w:pPr>
        <w:widowControl w:val="0"/>
        <w:autoSpaceDE w:val="0"/>
        <w:autoSpaceDN w:val="0"/>
        <w:adjustRightInd w:val="0"/>
        <w:jc w:val="both"/>
      </w:pPr>
    </w:p>
    <w:p w:rsidR="00937825" w:rsidRPr="00B4706E" w:rsidRDefault="00937825" w:rsidP="00937825">
      <w:pPr>
        <w:widowControl w:val="0"/>
        <w:autoSpaceDE w:val="0"/>
        <w:autoSpaceDN w:val="0"/>
        <w:adjustRightInd w:val="0"/>
        <w:jc w:val="both"/>
      </w:pPr>
      <w:r w:rsidRPr="00B4706E">
        <w:t xml:space="preserve">13 июня 2024 года                                                                      </w:t>
      </w:r>
      <w:r w:rsidR="002069A1">
        <w:tab/>
      </w:r>
      <w:r w:rsidR="002069A1">
        <w:tab/>
      </w:r>
      <w:r w:rsidR="002069A1">
        <w:tab/>
      </w:r>
      <w:r w:rsidRPr="00B4706E">
        <w:t xml:space="preserve">  г</w:t>
      </w:r>
      <w:r w:rsidR="002069A1">
        <w:t>ород</w:t>
      </w:r>
      <w:r w:rsidRPr="00B4706E">
        <w:t xml:space="preserve"> Воткинск</w:t>
      </w:r>
    </w:p>
    <w:p w:rsidR="00937825" w:rsidRPr="00B4706E" w:rsidRDefault="00937825" w:rsidP="00937825">
      <w:pPr>
        <w:widowControl w:val="0"/>
        <w:autoSpaceDE w:val="0"/>
        <w:autoSpaceDN w:val="0"/>
        <w:adjustRightInd w:val="0"/>
        <w:jc w:val="both"/>
      </w:pPr>
    </w:p>
    <w:p w:rsidR="00937825" w:rsidRPr="00B4706E" w:rsidRDefault="00937825" w:rsidP="00937825"/>
    <w:p w:rsidR="00937825" w:rsidRPr="00B4706E" w:rsidRDefault="00937825" w:rsidP="00937825">
      <w:pPr>
        <w:ind w:firstLine="709"/>
        <w:contextualSpacing/>
        <w:jc w:val="both"/>
        <w:rPr>
          <w:spacing w:val="-6"/>
        </w:rPr>
      </w:pPr>
      <w:r w:rsidRPr="00B4706E">
        <w:rPr>
          <w:spacing w:val="-6"/>
        </w:rPr>
        <w:t xml:space="preserve">1. Публичные слушания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 назначены Решением Воткинской городской Думы от 27 марта 2024 года № 369-РП. Установленный период проведения публичных слушаний с 2 апреля 2024 года по 28 июня 2024 года. В установленное время от участников публичных слушаний поступило пять предложений. Поступившие предложения размещены на официальном сайте Воткинской городской Думы, не противоречат действующему законодательству и рекомендованы для рассмотрения Воткинской городской Думой. </w:t>
      </w:r>
    </w:p>
    <w:p w:rsidR="00937825" w:rsidRPr="00B4706E" w:rsidRDefault="00937825" w:rsidP="00937825">
      <w:pPr>
        <w:ind w:firstLine="709"/>
        <w:contextualSpacing/>
        <w:jc w:val="both"/>
      </w:pPr>
      <w:r w:rsidRPr="00B4706E">
        <w:t>4 июня 2024 года состоялось собрание участников публичных слушаний. Количество присутствующих на собрании участников публичных слушаний – три человека.</w:t>
      </w:r>
    </w:p>
    <w:p w:rsidR="00937825" w:rsidRPr="00B4706E" w:rsidRDefault="00937825" w:rsidP="00937825">
      <w:pPr>
        <w:ind w:firstLine="709"/>
        <w:contextualSpacing/>
        <w:jc w:val="both"/>
      </w:pPr>
      <w:r w:rsidRPr="00B4706E">
        <w:t xml:space="preserve">По результатам публичных слушаний составлен протокол публичных слушаний от 7 июня 2024 года, в котором </w:t>
      </w:r>
      <w:proofErr w:type="gramStart"/>
      <w:r w:rsidRPr="00B4706E">
        <w:t>представлены</w:t>
      </w:r>
      <w:proofErr w:type="gramEnd"/>
      <w:r w:rsidRPr="00B4706E">
        <w:t>:</w:t>
      </w:r>
    </w:p>
    <w:p w:rsidR="00937825" w:rsidRPr="00B4706E" w:rsidRDefault="00937825" w:rsidP="00937825">
      <w:pPr>
        <w:ind w:firstLine="709"/>
        <w:contextualSpacing/>
        <w:jc w:val="both"/>
      </w:pPr>
      <w:r w:rsidRPr="00B4706E">
        <w:t>1) сведения об участниках публичных слушаний, в том числе представивших свои предложения (замечания)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Республики»;</w:t>
      </w:r>
    </w:p>
    <w:p w:rsidR="00937825" w:rsidRPr="00B4706E" w:rsidRDefault="00937825" w:rsidP="00937825">
      <w:pPr>
        <w:ind w:firstLine="709"/>
        <w:contextualSpacing/>
        <w:jc w:val="both"/>
      </w:pPr>
      <w:r w:rsidRPr="00B4706E">
        <w:t>2) содержание предложений и замечаний участников публичных слушаний;</w:t>
      </w:r>
    </w:p>
    <w:p w:rsidR="00937825" w:rsidRPr="00B4706E" w:rsidRDefault="00937825" w:rsidP="00937825">
      <w:pPr>
        <w:ind w:firstLine="709"/>
        <w:contextualSpacing/>
        <w:jc w:val="both"/>
      </w:pPr>
      <w:r w:rsidRPr="00B4706E">
        <w:t>3) рекомендации рабочей группы по подготовке и проведению публичных слушаний, как организатора публичных слушаний.</w:t>
      </w:r>
    </w:p>
    <w:p w:rsidR="00937825" w:rsidRPr="00B4706E" w:rsidRDefault="00937825" w:rsidP="00937825">
      <w:pPr>
        <w:ind w:firstLine="709"/>
        <w:contextualSpacing/>
        <w:jc w:val="both"/>
      </w:pPr>
      <w:r w:rsidRPr="00B4706E">
        <w:t>Выводы по результатам публичных слушаний:</w:t>
      </w:r>
    </w:p>
    <w:p w:rsidR="00937825" w:rsidRPr="00B4706E" w:rsidRDefault="00937825" w:rsidP="00937825">
      <w:pPr>
        <w:ind w:firstLine="709"/>
        <w:contextualSpacing/>
        <w:jc w:val="both"/>
      </w:pPr>
      <w:r w:rsidRPr="00B4706E">
        <w:t xml:space="preserve">1. </w:t>
      </w:r>
      <w:proofErr w:type="gramStart"/>
      <w:r w:rsidRPr="00B4706E">
        <w:t>Публичные слушания по проекту Решения Воткинской городской Думы «О внесении изменений в Устав муниципального образования «Городской округ город Воткинск Удмуртской Республики», назначенные Решением Воткинской городской Думы от 27 марта 2024 года № 369-РП, организованы и проведены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«Городской округ</w:t>
      </w:r>
      <w:proofErr w:type="gramEnd"/>
      <w:r w:rsidRPr="00B4706E">
        <w:t xml:space="preserve"> город Воткинск Удмуртской Республики» и Положением «О порядке организации и </w:t>
      </w:r>
      <w:proofErr w:type="gramStart"/>
      <w:r w:rsidRPr="00B4706E">
        <w:t>проведения</w:t>
      </w:r>
      <w:proofErr w:type="gramEnd"/>
      <w:r w:rsidRPr="00B4706E">
        <w:t xml:space="preserve"> публичных слушаниях в муниципальном образовании «Город Воткинск», утвержденным Решением Воткинской городской Думы от 27 февраля 2019 года № 381-РН.</w:t>
      </w:r>
    </w:p>
    <w:p w:rsidR="00937825" w:rsidRDefault="00937825" w:rsidP="00B4706E">
      <w:pPr>
        <w:ind w:firstLine="708"/>
        <w:contextualSpacing/>
        <w:jc w:val="both"/>
      </w:pPr>
      <w:r w:rsidRPr="00B4706E">
        <w:t xml:space="preserve">2. </w:t>
      </w:r>
      <w:proofErr w:type="gramStart"/>
      <w:r w:rsidRPr="00B4706E">
        <w:t>Вынесенный на публичные слушания проект Решения Воткинской городской Думы «О внесении изменений в Устав муниципального образования «Городской округ город Воткинск Удмуртской Республики», с учетом поступивших предложений</w:t>
      </w:r>
      <w:bookmarkStart w:id="0" w:name="_GoBack"/>
      <w:bookmarkEnd w:id="0"/>
      <w:r w:rsidRPr="00B4706E">
        <w:t xml:space="preserve"> в целом получил положительную оценку и предлагается к рассмотрению Воткинской городской Думой для внесения изменений в Устав муниципального образования «Городской округ город Воткинск Удмуртской Республики».</w:t>
      </w:r>
      <w:proofErr w:type="gramEnd"/>
    </w:p>
    <w:sectPr w:rsidR="00937825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D4" w:rsidRDefault="003603D4">
      <w:r>
        <w:separator/>
      </w:r>
    </w:p>
  </w:endnote>
  <w:endnote w:type="continuationSeparator" w:id="0">
    <w:p w:rsidR="003603D4" w:rsidRDefault="0036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D4" w:rsidRDefault="003603D4">
      <w:r>
        <w:separator/>
      </w:r>
    </w:p>
  </w:footnote>
  <w:footnote w:type="continuationSeparator" w:id="0">
    <w:p w:rsidR="003603D4" w:rsidRDefault="0036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46B66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069A1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03D4"/>
    <w:rsid w:val="00362293"/>
    <w:rsid w:val="003639C8"/>
    <w:rsid w:val="00363CB0"/>
    <w:rsid w:val="00365393"/>
    <w:rsid w:val="003659FF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1D7A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3EA6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825"/>
    <w:rsid w:val="00937EF7"/>
    <w:rsid w:val="00942D19"/>
    <w:rsid w:val="0094548D"/>
    <w:rsid w:val="00946A95"/>
    <w:rsid w:val="00947763"/>
    <w:rsid w:val="00951080"/>
    <w:rsid w:val="009524CD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90F01"/>
    <w:rsid w:val="00A90FF2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2B33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06E"/>
    <w:rsid w:val="00B472CD"/>
    <w:rsid w:val="00B51B5A"/>
    <w:rsid w:val="00B52582"/>
    <w:rsid w:val="00B57F12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5835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38F7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1"/>
    <w:rsid w:val="009378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1"/>
    <w:rsid w:val="009378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9DBA-5378-4C01-8222-4456BB46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13</cp:revision>
  <cp:lastPrinted>2023-05-31T09:46:00Z</cp:lastPrinted>
  <dcterms:created xsi:type="dcterms:W3CDTF">2024-06-26T08:16:00Z</dcterms:created>
  <dcterms:modified xsi:type="dcterms:W3CDTF">2024-07-01T06:52:00Z</dcterms:modified>
</cp:coreProperties>
</file>