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039"/>
      </w:tblGrid>
      <w:tr w:rsidR="00DE392A" w:rsidRPr="00DE392A" w:rsidTr="00DF25CA">
        <w:tc>
          <w:tcPr>
            <w:tcW w:w="9747" w:type="dxa"/>
          </w:tcPr>
          <w:p w:rsidR="00DE392A" w:rsidRPr="00DE392A" w:rsidRDefault="00DE392A" w:rsidP="00DE392A">
            <w:pPr>
              <w:jc w:val="center"/>
              <w:rPr>
                <w:rFonts w:ascii="Times New Roman" w:hAnsi="Times New Roman" w:cs="Times New Roman"/>
                <w:sz w:val="24"/>
                <w:szCs w:val="24"/>
              </w:rPr>
            </w:pPr>
          </w:p>
        </w:tc>
        <w:tc>
          <w:tcPr>
            <w:tcW w:w="5039" w:type="dxa"/>
          </w:tcPr>
          <w:p w:rsidR="00DE392A" w:rsidRPr="00DE392A" w:rsidRDefault="00DE392A" w:rsidP="00DE392A">
            <w:pPr>
              <w:ind w:left="-163" w:firstLine="163"/>
              <w:jc w:val="center"/>
              <w:rPr>
                <w:rFonts w:ascii="Times New Roman" w:hAnsi="Times New Roman" w:cs="Times New Roman"/>
                <w:sz w:val="24"/>
                <w:szCs w:val="24"/>
              </w:rPr>
            </w:pPr>
            <w:r w:rsidRPr="00DE392A">
              <w:rPr>
                <w:rFonts w:ascii="Times New Roman" w:hAnsi="Times New Roman" w:cs="Times New Roman"/>
                <w:sz w:val="24"/>
                <w:szCs w:val="24"/>
              </w:rPr>
              <w:t>Приложение к постановлению</w:t>
            </w:r>
          </w:p>
          <w:p w:rsidR="00DE392A" w:rsidRPr="00DE392A" w:rsidRDefault="00841963" w:rsidP="00DE392A">
            <w:pPr>
              <w:ind w:left="-163" w:firstLine="163"/>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DE392A" w:rsidRPr="00DE392A">
              <w:rPr>
                <w:rFonts w:ascii="Times New Roman" w:hAnsi="Times New Roman" w:cs="Times New Roman"/>
                <w:sz w:val="24"/>
                <w:szCs w:val="24"/>
              </w:rPr>
              <w:t>города Воткинска</w:t>
            </w:r>
          </w:p>
          <w:p w:rsidR="00DE392A" w:rsidRPr="00DE392A" w:rsidRDefault="00841963" w:rsidP="00DE392A">
            <w:pPr>
              <w:ind w:left="-163" w:firstLine="163"/>
              <w:jc w:val="center"/>
              <w:rPr>
                <w:rFonts w:ascii="Times New Roman" w:hAnsi="Times New Roman" w:cs="Times New Roman"/>
                <w:sz w:val="24"/>
                <w:szCs w:val="24"/>
              </w:rPr>
            </w:pPr>
            <w:r>
              <w:rPr>
                <w:rFonts w:ascii="Times New Roman" w:hAnsi="Times New Roman" w:cs="Times New Roman"/>
                <w:sz w:val="24"/>
                <w:szCs w:val="24"/>
              </w:rPr>
              <w:t xml:space="preserve"> от </w:t>
            </w:r>
            <w:r w:rsidR="00E01196">
              <w:rPr>
                <w:rFonts w:ascii="Times New Roman" w:hAnsi="Times New Roman" w:cs="Times New Roman"/>
                <w:sz w:val="24"/>
                <w:szCs w:val="24"/>
              </w:rPr>
              <w:t>28</w:t>
            </w:r>
            <w:r>
              <w:rPr>
                <w:rFonts w:ascii="Times New Roman" w:hAnsi="Times New Roman" w:cs="Times New Roman"/>
                <w:sz w:val="24"/>
                <w:szCs w:val="24"/>
              </w:rPr>
              <w:t xml:space="preserve"> апреля 2025</w:t>
            </w:r>
            <w:r w:rsidR="00DE392A" w:rsidRPr="00DE392A">
              <w:rPr>
                <w:rFonts w:ascii="Times New Roman" w:hAnsi="Times New Roman" w:cs="Times New Roman"/>
                <w:sz w:val="24"/>
                <w:szCs w:val="24"/>
              </w:rPr>
              <w:t xml:space="preserve"> года № </w:t>
            </w:r>
            <w:r w:rsidR="000E2EF4">
              <w:rPr>
                <w:rFonts w:ascii="Times New Roman" w:hAnsi="Times New Roman" w:cs="Times New Roman"/>
                <w:sz w:val="24"/>
                <w:szCs w:val="24"/>
              </w:rPr>
              <w:t>484</w:t>
            </w:r>
            <w:r w:rsidR="0047375C">
              <w:rPr>
                <w:rFonts w:ascii="Times New Roman" w:hAnsi="Times New Roman" w:cs="Times New Roman"/>
                <w:color w:val="FF0000"/>
                <w:sz w:val="24"/>
                <w:szCs w:val="24"/>
              </w:rPr>
              <w:t xml:space="preserve">  </w:t>
            </w:r>
          </w:p>
          <w:p w:rsidR="00DE392A" w:rsidRPr="00DE392A" w:rsidRDefault="00DE392A" w:rsidP="00DE392A">
            <w:pPr>
              <w:jc w:val="center"/>
              <w:rPr>
                <w:rFonts w:ascii="Times New Roman" w:hAnsi="Times New Roman" w:cs="Times New Roman"/>
                <w:sz w:val="24"/>
                <w:szCs w:val="24"/>
              </w:rPr>
            </w:pPr>
          </w:p>
        </w:tc>
      </w:tr>
    </w:tbl>
    <w:p w:rsidR="00DE392A" w:rsidRPr="00DE392A" w:rsidRDefault="00DE392A" w:rsidP="00DE392A">
      <w:pPr>
        <w:spacing w:line="240" w:lineRule="auto"/>
        <w:jc w:val="center"/>
        <w:rPr>
          <w:rFonts w:ascii="Times New Roman" w:eastAsiaTheme="minorHAnsi" w:hAnsi="Times New Roman" w:cs="Times New Roman"/>
          <w:sz w:val="24"/>
          <w:szCs w:val="24"/>
          <w:lang w:eastAsia="en-US"/>
        </w:rPr>
      </w:pPr>
    </w:p>
    <w:p w:rsidR="00DE392A" w:rsidRPr="00DE392A" w:rsidRDefault="00DE392A" w:rsidP="00DE392A">
      <w:pPr>
        <w:spacing w:line="240" w:lineRule="auto"/>
        <w:jc w:val="center"/>
        <w:rPr>
          <w:rFonts w:ascii="Times New Roman" w:eastAsiaTheme="minorHAnsi" w:hAnsi="Times New Roman" w:cs="Times New Roman"/>
          <w:sz w:val="24"/>
          <w:szCs w:val="24"/>
          <w:lang w:eastAsia="en-US"/>
        </w:rPr>
      </w:pPr>
    </w:p>
    <w:p w:rsidR="00DE392A" w:rsidRPr="00DE392A" w:rsidRDefault="00DE392A" w:rsidP="00DE392A">
      <w:pPr>
        <w:spacing w:line="240" w:lineRule="auto"/>
        <w:jc w:val="center"/>
        <w:rPr>
          <w:rFonts w:ascii="Times New Roman" w:hAnsi="Times New Roman" w:cs="Times New Roman"/>
          <w:b/>
          <w:caps/>
          <w:sz w:val="24"/>
          <w:szCs w:val="24"/>
        </w:rPr>
      </w:pPr>
      <w:r w:rsidRPr="00DE392A">
        <w:rPr>
          <w:rFonts w:ascii="Times New Roman" w:eastAsiaTheme="minorHAnsi" w:hAnsi="Times New Roman" w:cs="Times New Roman"/>
          <w:b/>
          <w:sz w:val="24"/>
          <w:szCs w:val="24"/>
          <w:lang w:eastAsia="en-US"/>
        </w:rPr>
        <w:t>ПЕРЕЧЕНЬ</w:t>
      </w:r>
      <w:r w:rsidR="00841963">
        <w:rPr>
          <w:rFonts w:ascii="Times New Roman" w:hAnsi="Times New Roman" w:cs="Times New Roman"/>
          <w:b/>
          <w:caps/>
          <w:sz w:val="24"/>
          <w:szCs w:val="24"/>
        </w:rPr>
        <w:t xml:space="preserve"> ИЗБИРАТЕЛЬНЫХ УЧАСТКОВ,</w:t>
      </w:r>
    </w:p>
    <w:p w:rsidR="00DE392A" w:rsidRPr="00DE392A" w:rsidRDefault="00841963" w:rsidP="00DE392A">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УЧАСТКОВ </w:t>
      </w:r>
      <w:r w:rsidR="00DE392A" w:rsidRPr="00DE392A">
        <w:rPr>
          <w:rFonts w:ascii="Times New Roman" w:hAnsi="Times New Roman" w:cs="Times New Roman"/>
          <w:b/>
          <w:caps/>
          <w:sz w:val="24"/>
          <w:szCs w:val="24"/>
        </w:rPr>
        <w:t>Р</w:t>
      </w:r>
      <w:r>
        <w:rPr>
          <w:rFonts w:ascii="Times New Roman" w:hAnsi="Times New Roman" w:cs="Times New Roman"/>
          <w:b/>
          <w:caps/>
          <w:sz w:val="24"/>
          <w:szCs w:val="24"/>
        </w:rPr>
        <w:t xml:space="preserve">ЕФЕРЕНДУМА и их ГРАНИЦЫ на </w:t>
      </w:r>
      <w:r w:rsidR="00DE392A" w:rsidRPr="00DE392A">
        <w:rPr>
          <w:rFonts w:ascii="Times New Roman" w:hAnsi="Times New Roman" w:cs="Times New Roman"/>
          <w:b/>
          <w:caps/>
          <w:sz w:val="24"/>
          <w:szCs w:val="24"/>
        </w:rPr>
        <w:t>территории муниципального образования</w:t>
      </w:r>
    </w:p>
    <w:p w:rsidR="00DE392A" w:rsidRPr="00DE392A" w:rsidRDefault="00841963" w:rsidP="00DE392A">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«Город Воткинск»</w:t>
      </w:r>
    </w:p>
    <w:p w:rsidR="00DE392A" w:rsidRPr="00DE392A" w:rsidRDefault="00DE392A" w:rsidP="00DE392A">
      <w:pPr>
        <w:spacing w:line="240" w:lineRule="auto"/>
        <w:jc w:val="both"/>
        <w:rPr>
          <w:rFonts w:ascii="Times New Roman" w:hAnsi="Times New Roman" w:cs="Times New Roman"/>
          <w:sz w:val="24"/>
          <w:szCs w:val="24"/>
        </w:rPr>
      </w:pPr>
    </w:p>
    <w:tbl>
      <w:tblPr>
        <w:tblStyle w:val="a3"/>
        <w:tblW w:w="14885" w:type="dxa"/>
        <w:tblInd w:w="-176" w:type="dxa"/>
        <w:tblLayout w:type="fixed"/>
        <w:tblLook w:val="04A0"/>
      </w:tblPr>
      <w:tblGrid>
        <w:gridCol w:w="1135"/>
        <w:gridCol w:w="1559"/>
        <w:gridCol w:w="2693"/>
        <w:gridCol w:w="9498"/>
      </w:tblGrid>
      <w:tr w:rsidR="00DE392A" w:rsidRPr="00DE392A" w:rsidTr="00DF25CA">
        <w:trPr>
          <w:trHeight w:val="1793"/>
        </w:trPr>
        <w:tc>
          <w:tcPr>
            <w:tcW w:w="1135" w:type="dxa"/>
            <w:tcBorders>
              <w:top w:val="single" w:sz="4" w:space="0" w:color="auto"/>
              <w:left w:val="single" w:sz="4" w:space="0" w:color="auto"/>
              <w:bottom w:val="single" w:sz="4" w:space="0" w:color="auto"/>
              <w:right w:val="single" w:sz="4" w:space="0" w:color="auto"/>
            </w:tcBorders>
            <w:vAlign w:val="center"/>
            <w:hideMark/>
          </w:tcPr>
          <w:p w:rsidR="00DE392A" w:rsidRPr="00DE392A" w:rsidRDefault="00DE392A" w:rsidP="00DE392A">
            <w:pPr>
              <w:ind w:left="-108" w:right="-108" w:firstLine="108"/>
              <w:jc w:val="center"/>
              <w:rPr>
                <w:rFonts w:ascii="Times New Roman" w:hAnsi="Times New Roman" w:cs="Times New Roman"/>
                <w:sz w:val="24"/>
                <w:szCs w:val="24"/>
              </w:rPr>
            </w:pPr>
            <w:r w:rsidRPr="00DE392A">
              <w:rPr>
                <w:rFonts w:ascii="Times New Roman" w:hAnsi="Times New Roman" w:cs="Times New Roman"/>
                <w:sz w:val="24"/>
                <w:szCs w:val="24"/>
              </w:rPr>
              <w:t>№ избирательного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Число избирателей (по состоянию на </w:t>
            </w:r>
          </w:p>
          <w:p w:rsidR="00DE392A" w:rsidRPr="00DE392A" w:rsidRDefault="002E3099" w:rsidP="00DE392A">
            <w:pPr>
              <w:jc w:val="center"/>
              <w:rPr>
                <w:rFonts w:ascii="Times New Roman" w:hAnsi="Times New Roman" w:cs="Times New Roman"/>
                <w:sz w:val="24"/>
                <w:szCs w:val="24"/>
              </w:rPr>
            </w:pPr>
            <w:r>
              <w:rPr>
                <w:rFonts w:ascii="Times New Roman" w:hAnsi="Times New Roman" w:cs="Times New Roman"/>
                <w:sz w:val="24"/>
                <w:szCs w:val="24"/>
              </w:rPr>
              <w:t>1 января 2025</w:t>
            </w:r>
            <w:r w:rsidR="00DE392A" w:rsidRPr="00DE392A">
              <w:rPr>
                <w:rFonts w:ascii="Times New Roman" w:hAnsi="Times New Roman" w:cs="Times New Roman"/>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Адрес места нахождения участковой избирательной комиссии,</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помещения для голосования</w:t>
            </w:r>
          </w:p>
        </w:tc>
        <w:tc>
          <w:tcPr>
            <w:tcW w:w="9498" w:type="dxa"/>
            <w:tcBorders>
              <w:top w:val="single" w:sz="4" w:space="0" w:color="auto"/>
              <w:left w:val="single" w:sz="4" w:space="0" w:color="auto"/>
              <w:bottom w:val="single" w:sz="4" w:space="0" w:color="auto"/>
              <w:right w:val="single" w:sz="4" w:space="0" w:color="auto"/>
            </w:tcBorders>
            <w:vAlign w:val="center"/>
            <w:hideMark/>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Границы избирательного участка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6/01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bCs/>
                <w:color w:val="000000"/>
                <w:sz w:val="24"/>
                <w:szCs w:val="24"/>
              </w:rPr>
              <w:t>2408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школа № 22 имени А.С. Макаренко», ул. Кунгурцева 2</w:t>
            </w:r>
          </w:p>
        </w:tc>
        <w:tc>
          <w:tcPr>
            <w:tcW w:w="9498" w:type="dxa"/>
            <w:tcBorders>
              <w:top w:val="single" w:sz="4" w:space="0" w:color="auto"/>
              <w:left w:val="single" w:sz="4" w:space="0" w:color="auto"/>
              <w:bottom w:val="single" w:sz="4" w:space="0" w:color="auto"/>
              <w:right w:val="single" w:sz="4" w:space="0" w:color="auto"/>
            </w:tcBorders>
            <w:hideMark/>
          </w:tcPr>
          <w:p w:rsidR="00DE392A" w:rsidRPr="00DE392A" w:rsidRDefault="00DE392A" w:rsidP="00DE392A">
            <w:pPr>
              <w:ind w:left="113" w:right="113"/>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северо-западного угла земельного участка д.19А ул.Молодежная на восток по северной границе земельного участка д.19А ул.Молодежная до оси проезжей части автомобильной дороги «Воткинск – Шаркан», далее на север по оси проезжей части автомобильной дороги «Воткинск – Шаркан» до границы МО «Город Воткинск, далеена восток, юг, юго-восток по границе МО «Город Воткинск» до пересечения с руслом р.Березовка,далее на юг по руслу р.Березовка до восточного угла земельного участка д.21 ул.Гражданская (БУЗ УР «Больничный комплекс»), далее на северо-запад, юго-запад, огибая по границе земельного участка д.21 ул.Гражданская, далее по юго-восточной границе земельного участка д.176 ул.1 Мая, домов ул.Гражданская  до пересечения ул.1 Мая и ул.Серова, далее на юго-запад по оси проезжей части ул.Серова до оси проезжей части ул.Курчатова, далее на северо-запад по оси проезжей части ул.Курчатова до северо-восточного угла земельного </w:t>
            </w:r>
            <w:r w:rsidRPr="00DE392A">
              <w:rPr>
                <w:rFonts w:ascii="Times New Roman" w:hAnsi="Times New Roman" w:cs="Times New Roman"/>
                <w:sz w:val="24"/>
                <w:szCs w:val="24"/>
              </w:rPr>
              <w:lastRenderedPageBreak/>
              <w:t>участка д.2А ул.Курчатова, далее по юго-западным границам земельных участков нечетных домов ул.Курчатова до оси проезжей части ул.Молодежная, далее на северо-восток по оси проезжей части ул.Молодежная до оси проезжей части ул.Курчатова, далее на северо-восток по оси проезжей части ул.Курчатова до границы земельного участка д.19 ул.Молодежная, далее на север по границе земельных участков д.19, д.19Б ул.Молодежная до исходной точки - северо-западного угла земельного участка д.19А ул.Молодежная.</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1274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"Воткинский педагогический колледж им.П.И.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Серова 25</w:t>
            </w:r>
          </w:p>
        </w:tc>
        <w:tc>
          <w:tcPr>
            <w:tcW w:w="9498" w:type="dxa"/>
            <w:tcBorders>
              <w:top w:val="single" w:sz="4" w:space="0" w:color="auto"/>
              <w:left w:val="single" w:sz="4" w:space="0" w:color="auto"/>
              <w:bottom w:val="single" w:sz="4" w:space="0" w:color="auto"/>
              <w:right w:val="single" w:sz="4" w:space="0" w:color="auto"/>
            </w:tcBorders>
            <w:hideMark/>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устья р. Талица в восточном направлении по границе МО «Город Воткинск» по левой береговой линии Воткинского пруда до места впадения р. Шаркан,</w:t>
            </w:r>
            <w:r w:rsidR="00E94791">
              <w:rPr>
                <w:rFonts w:ascii="Times New Roman" w:hAnsi="Times New Roman" w:cs="Times New Roman"/>
                <w:sz w:val="24"/>
                <w:szCs w:val="24"/>
              </w:rPr>
              <w:t xml:space="preserve"> </w:t>
            </w:r>
            <w:r w:rsidRPr="00DE392A">
              <w:rPr>
                <w:rFonts w:ascii="Times New Roman" w:hAnsi="Times New Roman" w:cs="Times New Roman"/>
                <w:sz w:val="24"/>
                <w:szCs w:val="24"/>
              </w:rPr>
              <w:t>далее в северном, южном и восточных направлениях по границе МО «Город Воткинск» до оси проезжей части автомобильной дороги «Воткинск – Шаркан», далее на юг по оси проезжей части</w:t>
            </w:r>
            <w:r w:rsidR="005638C1">
              <w:rPr>
                <w:rFonts w:ascii="Times New Roman" w:hAnsi="Times New Roman" w:cs="Times New Roman"/>
                <w:sz w:val="24"/>
                <w:szCs w:val="24"/>
              </w:rPr>
              <w:t xml:space="preserve"> </w:t>
            </w:r>
            <w:r w:rsidRPr="00DE392A">
              <w:rPr>
                <w:rFonts w:ascii="Times New Roman" w:hAnsi="Times New Roman" w:cs="Times New Roman"/>
                <w:sz w:val="24"/>
                <w:szCs w:val="24"/>
              </w:rPr>
              <w:t>автомобильной дороги «Воткинск – Шаркан» до северной границы земельного участка д.19А ул. Молодежная, далее на запад, юг и юго-восток по границам земельного участка д.19А ул. Молодежная до оси проезжей части ул.Молодежная, далее на юго-запад по оси проезжей части ул.Молодежная до оси проезжей части ул.Кунгурцева, далее на юго-восток по северо-западным границам земельных участков четных домов ул.Кунгурцева до оси проезжей части ул.Шамшурина, далее на юго-запад по оси проезжей части ул.Шамшурина до оси проезжей части ул.Гилева, далее на юго-восток по оси проезжей части ул.Гилева до оси проезжей части ул.Кооперативная, далее на юго-запад и запад по северным границам земельных участков домов №23 и №25 ул.Серова и по северным границам земельных участков домов ул.Шпалозаводская до северо-западного угла земельных участков домов ул.Шпалозаводская, далее на юг до береговой линии Воткинского пруда, далее на запад по береговой линии Воткинского пруда до исходной точки</w:t>
            </w:r>
            <w:r w:rsidR="005638C1">
              <w:rPr>
                <w:rFonts w:ascii="Times New Roman" w:hAnsi="Times New Roman" w:cs="Times New Roman"/>
                <w:sz w:val="24"/>
                <w:szCs w:val="24"/>
              </w:rPr>
              <w:t xml:space="preserve"> </w:t>
            </w:r>
            <w:r w:rsidRPr="00DE392A">
              <w:rPr>
                <w:rFonts w:ascii="Times New Roman" w:hAnsi="Times New Roman" w:cs="Times New Roman"/>
                <w:sz w:val="24"/>
                <w:szCs w:val="24"/>
              </w:rPr>
              <w:t>устья р. Талица.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6/03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1422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"Воткинский педагогический колледж им.П.И.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Серова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пересечения восточной границы земельных участков ул.Гражданской и русла реки Березовка далее  на юго-запад по руслу реки Березовка до пересечения с ул. 1 Мая, далее на северо-запад по оси проезжей части ул. 1 Мая до северо-западного угла земельного участка д.133 ул.1 Мая, далее на юг по северо-западной границе земельного участка д.133 ул. 1 Мая, далее на запад по северо-западной границе земельных участков д. 4 (ДДУ-35),  д.5, д. 3 (ДДУ-36) ул. Мичурина, по северной границе земельного участка д.10 ул.Серова до оси проезжей части ул.Серова, далее на север по оси проезжей части ул.Серова до оси проезжей части ул.Гилева, далее на северо-запад по оси проезжей части ул.Гилева до оси проезжей </w:t>
            </w:r>
            <w:r w:rsidRPr="00DE392A">
              <w:rPr>
                <w:rFonts w:ascii="Times New Roman" w:hAnsi="Times New Roman" w:cs="Times New Roman"/>
                <w:sz w:val="24"/>
                <w:szCs w:val="24"/>
              </w:rPr>
              <w:lastRenderedPageBreak/>
              <w:t>части ул.Шамшурина, далее на северо-восток по оси проезжей части ул.Шамшурина до оси проезжей части ул.Кунгурцева, далее на юго-восток по оси проезжей части ул.Кунгурцева до северо-западного угла земельного участка д.14 ул.Кооперативная, далее на северо-восток по северной границе четных домов ул.Кооперативная до оси проезжей части ул. Курчатова, далее на юго-восток по оси проезжей части л.Курчатова до оси проезжей части ул.Серова, далее на северо-восток по оси проезжей части ул.Серова до оси проезжей части ул.1 Мая, далее на северо-восток по южной границе земельного участка д.176(АТП) ул.1 Мая, далее на северо-восток и восток по границе земельного участка д.21 ул.Гражданская до русла реки Березовка.</w:t>
            </w:r>
          </w:p>
          <w:p w:rsidR="00DE392A" w:rsidRPr="00DE392A" w:rsidRDefault="00DE392A" w:rsidP="00DE392A">
            <w:pPr>
              <w:ind w:left="113" w:right="113"/>
              <w:jc w:val="both"/>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2613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АОУ “Удмуртский кадетский корпус Приволжского федерального округа имени героя Советского Союза В.Г.Старикова»,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Серова 14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пересечения береговой линии Воткинского пруда и юго-западного угла земельных участков домов ул.Шпалозаводская далее на север и восток по западной и северной границе земельных участков домов ул.Шпалозаводская до оси проезжей части ул.Серова, далее на восток по оси проезжей части ул.Серова до северо-западного угла земельного участка д.10 ул.Серова, далее на восток по северной границе земельного участка д.10 ул.Серова, по северо-западной границе земельных участков д. 3 (ДДУ-36), д.5, д. 4 (ДДУ-35)  ул. Мичурина до юго-западного угла земельного участка д.133 ул.1 Мая, далее на северо-восток по западной границе земельного участка д.133 ул.1 Мая до оси проезжей части ул.1 Мая, далее на юго-восток по оси проезжей части ул.1 Мая до русла реки Березовка, далее на юго-запад и запад по руслу реки Березовка, береговой линии Воткинского пруда до исходной точки</w:t>
            </w:r>
          </w:p>
          <w:p w:rsidR="00DE392A" w:rsidRPr="00DE392A" w:rsidRDefault="00DE392A" w:rsidP="00DE392A">
            <w:pPr>
              <w:ind w:left="113" w:right="113"/>
              <w:jc w:val="both"/>
              <w:rPr>
                <w:rFonts w:ascii="Times New Roman" w:hAnsi="Times New Roman" w:cs="Times New Roman"/>
                <w:b/>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6/05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1715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ДК «Юбилейный»,</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Мира 19</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b/>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юго-западного угла земельного участка д. 25 ул.Мира на запад, пересекая ось проезжей части ул.Мира до береговой линии Воткинского пруда, далее на север и северо-восток по береговой линии Воткинского пруда, руслу реки Березовка до юго-западного угла земельного учатска д. 105 ул.1 Мая, далее на юго-восток по северо-восточным границам земельных участков д. 13 и 17 ул.Садовникова до оси проезжей части ул.Садовникова, далее на юго-запад по оси проезжей части ул.Садовникова до северо-восточного угла земельного участка д.8А ул.Садовникова, далее на юг по восточной границе земельного участка д.8А ул.Садовникова до ул.Бебеля, далее по оси проезжей части ул.Бебеля до юго-восточного угла земельного участка д.10 ул.Садовникова, далее на запад по южной границе земельного участка д.10 ул.Садовникова, далее на северо-восток по западной </w:t>
            </w:r>
            <w:r w:rsidRPr="00DE392A">
              <w:rPr>
                <w:rFonts w:ascii="Times New Roman" w:hAnsi="Times New Roman" w:cs="Times New Roman"/>
                <w:sz w:val="24"/>
                <w:szCs w:val="24"/>
              </w:rPr>
              <w:lastRenderedPageBreak/>
              <w:t>границе земельного участка д.6 ул.Садовникова до оси проезжей части ул.Садовникова, далее на юго-запад по оси проезжей части ул.Садовникова до оси проезжей части ул.Дзержинского, далее на юго-восток по оси проезжей части ул.Дзержинского до юго-восточного угла земельного участка д.31 ул.Мира, далее на юго-запад по  южным границам земельных участков д.31, д.27А ул.Мира до северо-восточного угла земельного участка д. 33 ул.Мира, далее на юг по восточной границе земельных участков д.33 и д.21А ул.Мира до юго-восточного угла земельного участка д.21А ул.Мира, далее на запад по южной границе земельного участка д.21А ул.Мира, далее на север по восточной границе земельного участка д. 23 ул.Мира до юго-восточного угла земельного участка д. 25 ул.Мира, далее на запад до исходной точки юго-западного угла земельного участка д. 25 ул.Мира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1313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ДК «Юбилейный»,</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Мира 19</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b/>
                <w:sz w:val="24"/>
                <w:szCs w:val="24"/>
              </w:rPr>
            </w:pPr>
            <w:r w:rsidRPr="00DE392A">
              <w:rPr>
                <w:rFonts w:ascii="Times New Roman" w:hAnsi="Times New Roman" w:cs="Times New Roman"/>
                <w:b/>
                <w:sz w:val="24"/>
                <w:szCs w:val="24"/>
              </w:rPr>
              <w:t>В границах:</w:t>
            </w:r>
            <w:r w:rsidRPr="00DE392A">
              <w:rPr>
                <w:rFonts w:ascii="Times New Roman" w:hAnsi="Times New Roman" w:cs="Times New Roman"/>
                <w:sz w:val="24"/>
                <w:szCs w:val="24"/>
              </w:rPr>
              <w:t xml:space="preserve"> от исходной точки пересечения улиц Садовникова и Дзержинского далее на северо-восток по оси проезжей части ул.Садовникова до северо-западного угла земельного участка д. 6 ул.Садовникова, далее на юг по западной границе земельного участка д.6 ул.Садовникова до южной границы земельного участка д.6 ул.Садовникова, далее на юго-восток до юго-западного угла земельного участка д.10 ул.Садовникова, далее на восток по южной границе земельного участка д.10 ул.Садовникова до оси проезжей части ул.Бебеля, далее на север, огибая земельный участок д.8А ул.Садовникова с восточной стороны, до оси проезжей части ул.Садовникова, далее на северо-восток по оси проезжей части ул.Садовникова до северо-западного угла земельного участка д.97 ул.1 Мая, далее на юг по западной границе земельного участка д.97 ул.1 Мая до оси проезжей части ул.Черняховского, далее по оси проезжей части ул.Черняховского на юг до оси проезжей части ул.Шевченко, далее на запад по оси проезжей части ул.Шевченко до оси проезжей части ул.Дзержинского, далее на запад по северной границе земельного участка д. 7 и д.11 ул.Дзержинского, далее на юг по западной границе земельного участка д.11 ул.Дзержинского  до оси проезжей части ул.Калинина, далее на юг по оси проезжей части ул.Калинина до оси проезжей части ул. Ст.Разина, далее на запад по оси проезжей части ул.Ст.Разина до юго-западного угла земельного участка д.3 ул.Ст.Разина, далее на север по западной границе земельных участков д.3 и д.3А ул.Ст.Разина и д.27А ул.Мира, далее на северо-восток, огибая земельный участок д.27А ул.Мира по северной границе до юго-западного угла земельного участка д.31 ул.Мира, далее на северо-восток до оси проезжей части ул.Дзержинского, далее на северо-запад по оси ул.Дзержинского до исходной точки </w:t>
            </w:r>
            <w:r w:rsidRPr="00DE392A">
              <w:rPr>
                <w:rFonts w:ascii="Times New Roman" w:hAnsi="Times New Roman" w:cs="Times New Roman"/>
                <w:sz w:val="24"/>
                <w:szCs w:val="24"/>
              </w:rPr>
              <w:lastRenderedPageBreak/>
              <w:t>пересечения с ул.Садовникова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1041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 ДО "Воткинская детская школа искусств №1 им.П.И.Чайковского",  ул. Пугачева 21</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на севере – точки пересечения улиц Шевченко и 1 Мая далее на юг по проезжей оси улицы 1 Мая до оси проезжей части ул.Пугачева, далее на восток по оси проезжей части ул. Пугачева до оси проезжей части ул. Чапаева, далее на север по восточным границам земельных участков домов 98Б - 110 ул.Чапаева до ул.Расковой, далее на восток по южным границам земельных участков д.2, д.4 ул.Расковой до западной границы земельных участков домов пр.Расковой, далее на юг по восточным границам земельных участков домов пр.Расковой до северо-западного угла земельного участка д.37 ул.Пугачева, далее на восток по северной границе земельных участков д.37 и д.39 ул.Пугачева, </w:t>
            </w:r>
          </w:p>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sz w:val="24"/>
                <w:szCs w:val="24"/>
              </w:rPr>
              <w:t xml:space="preserve">северной границе земельного участка д.78 ул.Свободы, по северной границе земельных участков домов 41 – 59 ул.Пугачева, северной границе земельных участков д.39 и д.46 ул.Халтурина,  по северной границе земельных участков домов 61 – 69А по улице Пугачева, далее на юг по восточной границе земельного участка д.69А ул.Пугачева, далее на юг по восточной границе земельного участка д. 69А ул.Пугачева, по западной границе земельных участков домов  35 – 21 ул.Партизанской, далее на восток до западной границы земельного участка д.81 ул. Григорьевской, далее на север по западной границе земельного участка д. 81 ул.Григорьевской, далее на север по восточным границам земельных участков домов 36А – 44 ул.Партизанской до ул.Пугачева, далее на восток по северным границам земельных участков домов 69 – 73А ул.Пугачева до северо-восточного угла земельного участка д.73А ул.Пугачева, далее на север до северо-западного угла земельного участка д.63 ул.8 Марта, далее на восток по северной границе земельного участка д.63 ул.8 Марта до оси проезжей части ул.8 Марта, далее на юг по оси проезжей части ул.8 Марта, огибая земельный участок д.75 ул.Пугачева с западной стороны, до юго-восточного угла земельного участка  д.51Б  ул.8 Марта, далее на запад по северным границам земельных участков нечетных домов ул.Григорьевская, огибая по северной границе земельный участок д. 25Б ул.Халтурина до оси проезжей части ул.1 Мая, далее на запад по южным границам земельных участков д.89 ул.1 Мая и четных домов ул.Пугачева до оси проезжей части ул.Дзержинского, далее на север по оси проезжей части ул.Дзержинского до оси проезжей части ул.Пугачева, далее на север  по западной границе земельного участка д.21 ул.Пугачева до северо-западного угла земельного участка д.21 ул.Пугачева, далее на восток по северной границе земельных участков нечетных домов ул.Пугачева до </w:t>
            </w:r>
            <w:r w:rsidRPr="00DE392A">
              <w:rPr>
                <w:rFonts w:ascii="Times New Roman" w:hAnsi="Times New Roman" w:cs="Times New Roman"/>
                <w:sz w:val="24"/>
                <w:szCs w:val="24"/>
              </w:rPr>
              <w:lastRenderedPageBreak/>
              <w:t>северо-западного угла земельного участка д.27 ул.Пугачева, далее на север по западной границе земельного участка д.91 ул.1 Мая до  северо-западного угла земельного участка д.91 ул.1 Мая, далее на восток до исходной точки – точки пересечения улиц Шевченко и 1 Мая</w:t>
            </w:r>
          </w:p>
          <w:p w:rsidR="00DE392A" w:rsidRPr="00DE392A" w:rsidRDefault="00DE392A" w:rsidP="00DE392A">
            <w:pPr>
              <w:ind w:left="113" w:right="113"/>
              <w:jc w:val="both"/>
              <w:rPr>
                <w:rFonts w:ascii="Times New Roman" w:hAnsi="Times New Roman" w:cs="Times New Roman"/>
                <w:b/>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1848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ФГБОУ ВО "УдГУ" в г. Воткинске, ул. Расковой 1А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на северо-западе – точки пересечения ул.1 Мая и русла р.Березовка далее на северо-восток по руслу р.Березовка до границы МО «Город Воткинск», далее на юго-восток по границе МО «Город Воткинск» до точки пересечения с ул.Халтурина, далее на юго-запад по оси проезжей части ул.Халтурина до северо-восточного угла земельного участка ГК № 6 Нефтяник, далее на юго-запад, юго-восток, юго-запад по границе земельного участка ГК № 6 Нефтяник до северо-западного угла земельного участка д.48 ул.Луначарского, далее на юг по западной границе земельных участков д. 48, д.44 ул.Луначарского до оси проезжей части ул.Тургенева, далее на восток по оси проезжей части ул.Тургенева до оси проезжей части ул.8 Марта, далее на юг по оси проезжей части ул.8 Марта до юго-восточного угла земельного участка д. 65 ул.8 Марта, далее на запад по южной границе земельных участков четных домов ул.Лесная до юго-восточного угла земельного участка д.32 ул.Лесная, далее на юг по восточной границе земельных участков четных домов ул.Партизанская до юго-восточного угла земельного участка д.36А ул.Партизанская, далее на юго-запад до юго-западного угла земельного участка д.21 ул.Партизанская, далее на север по западной границе нечетных домов ул.Партизанская до юго-восточного угла земельного участка д.30 ул.Лесная, далее на запад по южной границе земельных участков четных домов ул.Лесная до юго-восточного угла земельного участка д.52 ул.Халтурина, далее на юг по восточной границе земельных участков четных домов ул.Халтурина до юго-восточного угла земельного участка д.48 ул.Халтурина, далее на запад до юго-западного угла земельного участка д.41 ул.Халтурина, далее на север по западной границе земельных участков нечетных домов ул.Халтрина до юго-восточного угла земельного участка д. 20 ул.Лесная, далее на восток по южной границе земельных участков четных домов ул.Лесная до юго-восточного угла земельного участка д.84 ул.Свободы, далее на юг по восточной границе земельных участков четных домов ул.Свободы до юго-восточного угла земельного участка д.80 ул.Свободы, далее на запад до юго-западного угла земельного участка д.85 ул.Свободы, далее на север по западной границе земельных участков </w:t>
            </w:r>
            <w:r w:rsidRPr="00DE392A">
              <w:rPr>
                <w:rFonts w:ascii="Times New Roman" w:hAnsi="Times New Roman" w:cs="Times New Roman"/>
                <w:sz w:val="24"/>
                <w:szCs w:val="24"/>
              </w:rPr>
              <w:lastRenderedPageBreak/>
              <w:t>нечетных домов ул.Свободы до юго-западного угла земельного участка д.101 ул.Свободы, далее на запад по южной границе четных домов ул.Расковой до оси проезжей части ул.Чапаева, далее на юг по восточной границе земельных участков четных домов ул.Чапаева до оси проезжей части 3л.Пугачева, далее на юг по оси проезжей части ул.Чапаева до оси проезжей части пр.Больничный, далее на запад и север по границе земельного участка д.85 и д.85А до оси проезжей части ул.Пугачева, далее на запад по оси проезжей части ул.Пугачева до оси проезжей части ул.1 Мая, далее на север по оси проезжей части ул.1 Мая  до оси проезжей части ул.Шевченко, далее на запад до юго-западного угла земельного участка д.93 ул.1 Мая, далее на север по западной границе нечетных домов ул.1 Мая до оси проезжей части ул.Садовникова, далее на север-запад по западной границе земельных участков д. 101 и д.105 ул.1 Мая до русла р.Березовка, далее на северо-восток по руслу р.Березовка</w:t>
            </w:r>
            <w:r w:rsidR="00121A67">
              <w:rPr>
                <w:rFonts w:ascii="Times New Roman" w:hAnsi="Times New Roman" w:cs="Times New Roman"/>
                <w:sz w:val="24"/>
                <w:szCs w:val="24"/>
              </w:rPr>
              <w:t xml:space="preserve"> </w:t>
            </w:r>
            <w:r w:rsidRPr="00DE392A">
              <w:rPr>
                <w:rFonts w:ascii="Times New Roman" w:hAnsi="Times New Roman" w:cs="Times New Roman"/>
                <w:sz w:val="24"/>
                <w:szCs w:val="24"/>
              </w:rPr>
              <w:t>до исходной точки – точки пересечения ул.1 Мая и русла р.Березовка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6/09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1632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академика В.И. Кудинова",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Луначарского 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ind w:left="113" w:right="113"/>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w:t>
            </w:r>
            <w:r w:rsidR="00121A67">
              <w:rPr>
                <w:rFonts w:ascii="Times New Roman" w:hAnsi="Times New Roman" w:cs="Times New Roman"/>
                <w:sz w:val="24"/>
                <w:szCs w:val="24"/>
              </w:rPr>
              <w:t xml:space="preserve"> </w:t>
            </w:r>
            <w:r w:rsidRPr="00DE392A">
              <w:rPr>
                <w:rFonts w:ascii="Times New Roman" w:hAnsi="Times New Roman" w:cs="Times New Roman"/>
                <w:sz w:val="24"/>
                <w:szCs w:val="24"/>
              </w:rPr>
              <w:t>на севере от северо-восточного угла земельного участка ГК №6 Нефтяник далее на юго-восток по границе земельного участка ГК №6 Нефтяник до северо-восточного угла земельного участка д.39 ул.Луначарского, далее на юг по восточной границе д.34, д.30 ул.Луначарского до юго-восточного угла земельного участка д.30 л.Луначарского, далее на юг по восточной границе земельных участков четных домов ул.Краснофлотская, огибая земельные участки д.85, д.87 ул.Расковой с северной и д. 87 ул.Расковой с восточной стороны до северо-восточного угла земельного участка д.90ул.Краснофлотская, далее на восток по северной границе земельного участка д.61 ул.Лесная</w:t>
            </w:r>
            <w:r w:rsidR="00121A67">
              <w:rPr>
                <w:rFonts w:ascii="Times New Roman" w:hAnsi="Times New Roman" w:cs="Times New Roman"/>
                <w:sz w:val="24"/>
                <w:szCs w:val="24"/>
              </w:rPr>
              <w:t xml:space="preserve"> </w:t>
            </w:r>
            <w:r w:rsidRPr="00DE392A">
              <w:rPr>
                <w:rFonts w:ascii="Times New Roman" w:hAnsi="Times New Roman" w:cs="Times New Roman"/>
                <w:sz w:val="24"/>
                <w:szCs w:val="24"/>
              </w:rPr>
              <w:t xml:space="preserve">до оси проезжей части ул.Луначарского, далее на юг по оси проезжей части ул.Луначарского до оси проезжей части ул.Лесная, далее на восток по оси проезжей части ул.Лесная до северо-западного угла земельного участка д.89 ул.Достоевского, далее на юг по западной границе земельных участков д.89 и д.87 ул.Достоевского до северо-западного угла земельного участка д.115 ул.Пугачева, далее на восток по северной границе земельных участков домов 115 – 121 ул.Пугачева до оси проезжей части ул.Подлесной, далее на юг по оси проезжей части ул.Подлесной до юго-восточного угла земельного участка д. 140 ул.Пугачева, далее на запад по южной границе земельных участков четных домов ул.Пугачева до юго-западного угла земельного участка д.132 ул.Пугачева, далее на юг по западной границе земельных участков д.85Б – д.85 ул.Достоевского до северо-западного угла земельного участка д.33 ул.Чайкиной, далее на восток по северной границе земельных участков нечетных </w:t>
            </w:r>
            <w:r w:rsidRPr="00DE392A">
              <w:rPr>
                <w:rFonts w:ascii="Times New Roman" w:hAnsi="Times New Roman" w:cs="Times New Roman"/>
                <w:sz w:val="24"/>
                <w:szCs w:val="24"/>
              </w:rPr>
              <w:lastRenderedPageBreak/>
              <w:t>домов ул.Чайкиной до северо-восточного угла земельного участка д.41 ул.Чайкиной, далее на юг по восточной границе земельных участков д.41, д.28 ул.Чайкиной до юго-восточного угла земельного участка д.28 ул.Чайкиной, далее на запад по южной границе земельных участков четных домов ул.Чайкиной до юго- восточного угла земельного участка д. 78 ул.Краснофлотская, далее на юг по восточной границе земельных участков д.78 – д.74 до юго-восточного угла земельного участка д.74 ул.Краснофлотская, далее на восток по южной границе земельного участка д.74 ул.Краснофлотская до оси проезжей части ул.Краснофлотская, далее на юг по оси проезжей части ул.Краснофлотская до оси проезжей части ул.Григорьевская, далее на запад по оси проезжей части ул.Григорьевская до юго-западного угла земельного участка д.63 ул.Краснофлотская, далее на север по западной границе земельных участков д.63 – д. 67 ул.Краснофлотская до юго-западного угла д.8 ул.Чайкиной, далее на восток по южной границе земельного участка д.8 ул.Чайкиной до оси проезжей части ул.Краснофлотская, далее на север по оси проезжей части ул.Краснофлотская до юго-восточного угла земельного участка д.67А ул.Краснофлотская, далее на север, огибая земельные участки д.67А, д.69 ул.Краснофлотская по западной границе до юго-западного угла земельного участка д.114 ул.Пугачева, далее на восток по южной границе земельного участка д.114 ул.Пугачева до оси проезжей части ул.Краснофлотская, далее на север по оси проезжей части ул.Краснофлотская до северо-восточного угла земельного участка д.93 ул.Пугачева, далее на запад по северной границе земельных участков нечетных домов ул.Пугачева до оси проезжей части ул.8 Марта, далее на север по оси проезжей части ул.8 Марта до оси проезжей части ул.Тургенева, далее на восток по оси проезжей части ул.Тургенева до юго-западного угла земельного участка д.44 ул.Луначарского, далее на север по западной границе земельных участков д.44 – д.48 ул.Луначарского до юго-западного угла земельного участка ГК №6 Нефтяник, далее на северо-восток по западной границе земельного участка ГК №6 Нефтяник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1418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академика В.И. Кудинова",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Луначарского 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w:t>
            </w:r>
            <w:r w:rsidR="00A11038">
              <w:rPr>
                <w:rFonts w:ascii="Times New Roman" w:hAnsi="Times New Roman" w:cs="Times New Roman"/>
                <w:sz w:val="24"/>
                <w:szCs w:val="24"/>
              </w:rPr>
              <w:t xml:space="preserve"> </w:t>
            </w:r>
            <w:r w:rsidRPr="00DE392A">
              <w:rPr>
                <w:rFonts w:ascii="Times New Roman" w:hAnsi="Times New Roman" w:cs="Times New Roman"/>
                <w:sz w:val="24"/>
                <w:szCs w:val="24"/>
              </w:rPr>
              <w:t xml:space="preserve">на севере от северо-восточного угла земельного участка ГК №6 Нефтяник далее на северо-восток по оси проезжей части ул.Халтурина до границы МО «Город Воткинск», далее на северо-восток, юг, юго-восток по границе МО «Город Воткинск» до северо-восточного угла земельного участка СНТ Сад №14, далее на юго-запад и северо-запад по границе земельного участка СНТ Сад №14 до границы земельного участка СНТ Сад №6, далее на юго-запад по границе земельного участка СНТ </w:t>
            </w:r>
            <w:r w:rsidRPr="00DE392A">
              <w:rPr>
                <w:rFonts w:ascii="Times New Roman" w:hAnsi="Times New Roman" w:cs="Times New Roman"/>
                <w:sz w:val="24"/>
                <w:szCs w:val="24"/>
              </w:rPr>
              <w:lastRenderedPageBreak/>
              <w:t>Сад №6 до юго-западного угла земельного участка СНТ Сад №6, далее на запад до оси проезжей части ул.Пугачева, далее на запад по оси проезжей части ул.Пугачева до юго-восточного угла земельного участка д.127 ул.Пугачева, далее на юг до северо-восточного угла земельного участка ПК «ГСК №16», далее на запад и юг по северной и западной границе земельного участка ПК «ГСК №16» до юго-восточного угла земельного участка д.20 ул.Подлесная, далее на запад по южной границе земельных участков д.20, д.19 ул.Подлесной и д.94 и д.81 ул.Достоевского до юго-западного угла земельного участка д.81 ул.Достоевского, далее на север до северо-западного угла земельного участка д.83ул.Достоевского, далее на восток до юго-восточного угла земельного участка д.28 ул.Чайкиной, далее на север до северо-восточного угла земельного участка д.41 ул.Чайкиной, далее на восток по северной границе земельных участков нечетных домов ул.Чайкиной до северо-западного угла земельного участка д.31 ул.Чайкиной, далее на север по западной границе земельных участков д.85 – 85Б ул.Достоевского до юго-западного угла земельного участка д.132 ул.Пугачева, далее на восток по южной границе земельных участков четных домов ул.Пугачева до юго-восточного угла земельного участка д.140 ул.Пугачева, далее на север до северо-восточного угла земельного участка д.121 ул.Пугачева, далее на запад по северной границе земельных участков нечетных домов ул.Пугачева до юго-западного угла земельного участка д.87 ул.Достоевского, далее на север по западной границе земельных участков д.87 и д.89 ул.Достоевского до оси проезжей части ул.Лесная, далее на восток по оси проезжей части ул.Лесная до оси проезжей части ул.Луначарского, далее на север по западной границе земельных участков нечетных домов ул.Луначарского, огибая земельный участок д.87 ул.Расковой с восточной стороны, до оси проезжей части ул.Луначарского, далее на восток по оси проезжей части ул.Луначарского до юго-западного угла земельного участка д.30А ул.Луначарского, далее на север до северо-восточного угла земельного участка д.39 ул.Луначарского,  далее на северо-запад до исходной точки северо-восточного угла земельного участка ГК №6 Нефтяник</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1103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ДК «Юбилейный»,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Мира 19</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на севере – северо-западного угла земельного участка д.23 ул.Мира далее на восток и юг по северной и восточной границе земельного участка д.23 ул.Мира, далее на юг до оси проезжей части ул.Ст.Разина, далее на восток по оси проезжей части ул.Ст.Разина до юго-западного угла земельного участка д.5 ул.Ст.Разина, далее на север, восток и юг по границе земельного участка д.5 ул.Ст.Разина до оси проезжей ул.Ст.Разина, далее на юг по оси проезжей части ул.Дзержинского до оси </w:t>
            </w:r>
            <w:r w:rsidRPr="00DE392A">
              <w:rPr>
                <w:rFonts w:ascii="Times New Roman" w:hAnsi="Times New Roman" w:cs="Times New Roman"/>
                <w:sz w:val="24"/>
                <w:szCs w:val="24"/>
              </w:rPr>
              <w:lastRenderedPageBreak/>
              <w:t>проезжей части ул.Орджоникидзе, далее на восток по оси проезжей части ул.Орджоникидзе до северо-восточного угла земельного участка д.17 ул.Мира, далее на юг по восточной границе земельных участков д. 17, д.15, д.12, д.9, д.7, д.5 ул.Мира до юго-восточного угла земельного участка д.5 ул.Мира, далее на запад до береговой линии Воткинского пруда, далее на север по береговой линии Воткинского пруда до точки параллельной северо-западному углу земельного участка д.23 ул.Мира, далее на восток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1298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МАУДО «ЦДТ»,</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Орждоникидзе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улиц Ст.Разина и Дзержинского далее на восток по оси проезжей части ул.Ст.Разина до оси проезжей части ул.1 Мая, далее на юг по оси проезжей части ул.1 Мая до оси проезжей части ул.Орджоникидзе, далее на запад по оси проезжей части ул.Орджоникидзе до северо-восточного угла земельного участка д.8 ул.Орджоникидзе, далее на юг</w:t>
            </w:r>
            <w:r w:rsidR="00A11038">
              <w:rPr>
                <w:rFonts w:ascii="Times New Roman" w:hAnsi="Times New Roman" w:cs="Times New Roman"/>
                <w:sz w:val="24"/>
                <w:szCs w:val="24"/>
              </w:rPr>
              <w:t xml:space="preserve"> </w:t>
            </w:r>
            <w:r w:rsidRPr="00DE392A">
              <w:rPr>
                <w:rFonts w:ascii="Times New Roman" w:hAnsi="Times New Roman" w:cs="Times New Roman"/>
                <w:sz w:val="24"/>
                <w:szCs w:val="24"/>
              </w:rPr>
              <w:t>по восточной границе земельного участка д.8 ул.Орджоникидзе, далее на запад по южной границе земельных участков д.8, д.6 ул.Орджоникидзе до юго-западного угла земельного участка д.6 ул.Орджоникидзе, далее на север до оси проезжей части ул.Орджоникидзе, далее на восток по оси проезжей части ул.Орджоникидзе до оси проезжей части ул.Дзержинского, далее на север по оси проезжей части ул.Дзержинского до исходной точки – точки пересечения улиц Ст.Разина и Дзержинского</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6/13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1383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"Воткинский лицей", ул. Мира 27А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северо-западного угла земельного участка д.11 ул.Дзержинского на северо-восток, огибая с юга земельный участок д.9 ул.Дзержинского, до точки пересечения ул.Дзержинского и ул.Шевченко, далее по оси проезжей части ул.Шевченко до северо-восточного угла земельного участка д.6 ул.Дзержинского, далее на юг по восточной границе земельного участка д.6 ул.Дзержинского до оси проезжей части ул.Пугачева, далее на запад по оси проезжей части ул.Пугачева до оси проезжей части ул.Дзержинского, далее на юг по оси проезжей части ул.Дзержинского до северо-западного угла земельного участка д.7 ул.Дзержинского, алее на восток по северной границе земельных участков д.7, д.11, д.9 ул.Дзержинского и д.85 ул.1 Мая до оси проезжей части ул.1 Мая, далее на юг по оси проезжей части ул.1 Мая до оси проезжей части ул.Ст.Разина, далее на запад по оси проезжей части ул.Ст.Разина до оси проезжей части ул.Дзержинского, далее на север по оси проезжей части улДзержинского до северо-западного угла земельного участка д.5 ул.Ст.Разина, далее на запад до оси проезжей части ул.Калинина, далее на север по оси проезжей части ул.Калинина до юго-восточного угла земельного участка д.11 ул.Дзержинского, далее на запад и север по границе </w:t>
            </w:r>
            <w:r w:rsidRPr="00DE392A">
              <w:rPr>
                <w:rFonts w:ascii="Times New Roman" w:hAnsi="Times New Roman" w:cs="Times New Roman"/>
                <w:sz w:val="24"/>
                <w:szCs w:val="24"/>
              </w:rPr>
              <w:lastRenderedPageBreak/>
              <w:t>земельного участка д.11 ул.Дзержинского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1498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ФГБОУ ВО "УдГУ" в г. Воткинске, ул. Расковой 1А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–северо-западного угла земельного участка д.75 ул.Пугачева далее на восток по северной границе земельных участков нечетных домов ул.Пугачева до оси проезжей части ул.Краснофлотская, далее на юг по оси проезжей части ул.Краснофлотская, огибая по западной границе земельных участков д. 69, д.67Аул. Краснофлотская, до юго-восточного угла земельного участка д.8 ул.Чайкиной, далее на запад и юг по границе земельного участка д.67 ул.Краснофлотская до оси проезжей части ул.Григорьевская, далее на восток до пересечения с ул.Краснофлотская, далее на восток по северной границе земельных участков нечетных домов ул.Григорьевская до границы земельного участка ГК № 16, далее на север, восток, юг, запад и север по границе земельного участка ГК №16 до юго-восточного угла земельного участка д.126  ул.Орджоникидзе, далее на запад по южной границе земельных участков четных домов ул.Орджоникидзе, огибая земельный участок д.88 ул.8 Марта и Партизанский сквер с северной стороны по оси проезжей части ул.Орджоникидзе, до оси проезжей части ул.Чапаева, далее на север по оси проезжей части ул.Чапаева до оси проезжей части ул. Орджоникидзе, далее на запад по оси проезжей части ул.Орджоникидзе до оси проезжей части ул.1 Мая, далее на север по оси проезжей части ул.1 Мая до северо-западного угла земельного участка д.17 ул.Григорьевская, далее на восток по северной границе земельных участков нечетных домов ул.Григорьевская, огибая по северной границе земельный участок д.25Б ул.Халтурина, огибая по южной границе земельный участок д.21 ул.Партизанская, до оси проезжей части ул.8 Марта, далее на север по оси проезжей части ул.8 Марта до оси проезжей части ул.Пугачева, далее на запад и север по границе земельного участка д.75 ул.Пугачева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6/15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1441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МАУДО «ЦДТ»,</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Орждоникидзе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северо-западного угла земельного участка д.10 ул.Орджоникидзе далее на восток по оси проезжей части ул.Орджоникидзе до северо-восточного угла земельного участка д.50Б ул.Орджоникидзе, далее на восток по южной границе земельных участков четных домов ул.Орджоникидзе, огибая по северной границе Партизанский сквер и земельный участок д.88 ул.8 Марта, до западной границы земельного участка ГК № 16, далее на юг и юго-восток по границе земельного участка ГК № 16 до юго-восточного угла земельного участка ГК № 16, далее на юг до юго-восточного угла земельного участка д.4А ул.Подлесная, далее на запад по южной границе земельного участка д.4А ул.Подлесная, далее на запад по южной границе земельных участков четных домов ул.Свердлова, огибая по северной границе земельный участок </w:t>
            </w:r>
            <w:r w:rsidRPr="00DE392A">
              <w:rPr>
                <w:rFonts w:ascii="Times New Roman" w:hAnsi="Times New Roman" w:cs="Times New Roman"/>
                <w:sz w:val="24"/>
                <w:szCs w:val="24"/>
              </w:rPr>
              <w:lastRenderedPageBreak/>
              <w:t>д.60 ул.Комсомольская, до северо-восточного угла земельного участка д.12 ул.Партизанская, далее по оси проезжей части ул.Свердлова до оси проезжей части ул.Партизанская, далее на юг по оси проезжей части ул.Партизанская до юго-восточного угла земельного участка д.9 ул.Партизанская, далее на запад и север по границе земельных участков нечетных домов ул.Партизанская до юго-восточного угла земельного участка д.120 ул.Свердлова, далее на запад по южной границе земельных участков четных домов ул.Свердлова до северо-восточного угла земельного участка д.20А л.Халтурина, далее на юг до юго-восточного угла земельного участка д.20 ул.Халтурина, далее на запад до оси проезжей части ул.Халтурина, далее на север по оси проезжей части ул.Халтурина до юго-восточного угла д.102 ул.Свердлова, далее на запад по южной границе земельных участков четных домов ул.Свердлова, огибая по северной границе земельные участки д.44, д.35 ул.Чапаева, д.47 ул.1 Мая, до юго-западного угла д.14 ул.Свердлова, далее на север до оси проезжей части ул.Свердлова, далее на запад по оси проезжей части ул.Свердлова до юго-восточного угла земельного участка д.5 ул.Свердлова, далее на север, огибая с восточной стороны земельный участок д.12 ул.Мира, до оси проезжей части ул.Урицкого, далее на север по восточной границе земельных участков д.15 и д.17 ул.Мира до оси проезжей части ул.Орджоникидзе, далее на восток по оси проезжей части ул.Орджоникидзе до северо-восточного угла земельного участка д.4 ул.Орджоникидзе, далее на юг по восточной границе земельного участка д.4 ул.Орджоникидзе до оси проезжей части ул.Урицкого, далее на восток по оси проезжей части ул.Урицкого до оси проезжей части ул.Марата, далее на север по оси проезжей части ул.Марата до исходной точки – северо-западного угла земельного участка д.10 ул.Орджоникидзе</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1535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3</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 А.С. Пушкина",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Ленина 40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северо-восточного угла земельного участка д.9 ул.Мира на восток южной границе земельных участков четных домов ул.Свердлова, огибая по северной границе земельные участки д.47 ул.1 Мая, д.35 и д.44 ул.Чапаева до юго-восточного угла земельного участка д.102 ул.Свердлова, далее на юг о оси проезжей части ул.Халтурина до юго-западного земельного участка д.20 ул.Халтурина, далее на восток и север по границе земельного участка д.20 ул.Халтурина до северо-восточного угла земельного участка д.20А ул.Халтурина, далее на восток по южной границе земельных участков четных домов ул.Свердлова до северо-западного угла земельного участка д.11А ул.Партизанская, далее на юг по западной границе земельных участков д.11А, д.11, д.9 ул.Партизанская до юго-западного угла земельного участка </w:t>
            </w:r>
            <w:r w:rsidRPr="00DE392A">
              <w:rPr>
                <w:rFonts w:ascii="Times New Roman" w:hAnsi="Times New Roman" w:cs="Times New Roman"/>
                <w:sz w:val="24"/>
                <w:szCs w:val="24"/>
              </w:rPr>
              <w:lastRenderedPageBreak/>
              <w:t xml:space="preserve">ул.Партизанская, далее на восток до оси проезжей части ул.Партизанская, далее на север по оси проезжей части ул.Партизанская до оси проезжей части ул.Свердлова, далее на восток, огибая по северной границе земельный участок д.12 ул.Партизанская, по южной границе земельных участков четных домов ул.Свердлова, огибая по северной границе земельный участок д.60 ул.Комсомольская, до оси проезжей части ул.Подлесная, далее на юг по оси проезжей части ул.Подлесная до юго-западного угла земельного участка д.4А ул.Подлесная, далее на юг по восточной границе земельного участка д.4Аул.Подлесная до юго-восточного угла земельного участка д.2Гул.Подлесная, далее на запад до точки пересечения ул.Подлесная и ул.Карла Либкнехта, далее на восток по северной границе земельных участков нечетных домов ул.Карла Либкнехта до оси проезжей части ул.Достоевского, далее на север по оси проезжей части ул.Достоевского до юго-восточного угла земельного участка д.166 ул.Володарского, далее на запад по южной границе земельных участков нечетных домов ул.Володарского до оси проезжей части ул.Глинки, далее на юг по оси проезжей части ул.Глинки до юго-восточного угла земельного участка д.61 ул.Глинки, далее на запад и север по границе земельного участка д.61 ул.Глинки, огибая с восточной стороны земельные участки д.178 и д.175 ул.Карла Либкнехта до юго-восточного угла земельного участка д.63 ул.Глинки, далее на восток до оси проезжей части ул.Чехова, далее на юг по восточной границе земельных участков четных домов ул.Чехова до юго-восточного угла земельного участка д.54  ул.Чехова, далее на запад до оси проезжей части ул.Чехова, далее на север по оси проезжей части ул.Чехова, огибая с западной стороны земельный участок д.57 ул.Чехова до юго-восточного угла земельного участка д.59 ул.Чехова, далее на запад по южной границе земельных участков четных домов ул.Володарского, огибая по северной границе земельный участок д.36 ул.Краснофлотская, до юго-западного угла земельного участка д.148 ул.Володарского, огибая по северной границе земельный участок д.41 ул.Комсомольска, далее на юг от юго-западного угла земельного участка д.148 ул.Володарского по восточной границе земельных участков четных домов ул.8 Марта до юго-восточного угла земельного участка д.52 ул.8 Марта, далее на запад до оси проезжей части ул.8 Марта, далее на север по оси проезжей части ул.8 Марта до северо-восточного угла земельного участка д.145 ул.Карла Либкнехта, далее на восток по северной границе земельных участков нечетных домов ул. Карла Либкнехта, огибая земельный участок д.1 ул.Партизанскаяс южной стороны, огибая земельный участок д.32 ул.Свободы с северной стороны, до оси проезжей части ул.Чапаева, далее на юг по западной границе земельных </w:t>
            </w:r>
            <w:r w:rsidRPr="00DE392A">
              <w:rPr>
                <w:rFonts w:ascii="Times New Roman" w:hAnsi="Times New Roman" w:cs="Times New Roman"/>
                <w:sz w:val="24"/>
                <w:szCs w:val="24"/>
              </w:rPr>
              <w:lastRenderedPageBreak/>
              <w:t>участков нечетных домов ул.Чапаева, огибая земельный участок д.81 ул.Ленина  по западной границе, земельные участки д.66ул.Ленина и д.67 ул.Кирова по восточной границе, до юго-западного угла земельного участка д.5 ул.Чапаева, далее на запад, юг и восток по границе земельного участка д.3 ул.Чапаева северо-восточного угла земельного участка д.6 ул.1 Мая, далее на юг и запад по границе земельного участка д.6 ул.1 Мая до оси проезжей части ул.1 Мая, далее на север по оси проезжей части ул.1 Мая до ул.Кирова, далее о восточной границе земельных участков четных домов ул.1 Мая до северо-восточного угла земельного участка д.42 ул.1 Мая, далее на запад до северо-западного угла земельного участка д.33 ул.1 Мая, далее на юг по оси проезжей части ул.1 Мая, огибая по западной границе земельные участки нечетных домов ул.1 Мая, до оси проезжей части ул.Ленина, далее на запад по южной границе земельных участков четных домов ул.Ленина до оси проезжей части ул.Мира, далее на север по восточной границе земельных участков нечетных домов ул.Мира до исходной точки – северо-восточного угла земельного участка д.9 ул.Мира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1955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МБОУ «Средняя общеобразовательная школа № 17 имени 174-го отдельного истребительного противотанкового артиллерийского дивизиона имени Комсомола Удмуртии»»,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Кирова 23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северо-восточного угла земельного участка д.3 ул.Мира по восточной границе земельных участков нечетных домов ул.Мира до оси проезжей части ул.Ленина, далее на восток по южной границе земельных участков четных домов ул.Ленина до северо-восточного угла земельного участка д.25 ул.1 Мая, далее на юг по западной границе земельных участков нечетных домо ул.1 Мая до оси проезжей части ул.Кирова, огибая земельный участок д.59 ул.Кирова с восточной стороны, далее на запад по оси проезжей части ул.Кирова до северо-восточного угла земельного участка д.58 ул.Кирова, далее на юг по западной границе земельных участков д.19, д.17, д.7, д.9, д.3  ул.1 Мая до оси проезжей части ул.1905 года, далее на восток по оси проезжей части ул.1905 года до оси проезжей части ул.1 Мая, далее далее в западном направлении, огибая по южной границе земельных участков четных домов ул. 1905 года до пересечения с ул. Робеспьера, далее в юго-восточном направлении до ул. Пионеров, далее в южном направлении по восточной границе земельных участков ул. Пионеров до пересечения с ул. Школьная, далее в западном направлении по северной границе земельных участков ул. Красная до пересечения с ул. Пролетарская, далее в юго-восточном направлении по оси проезжей части ул. Пролетарская до ул. Локомотивная, далее в юго-западном направлении по оси проезжей части ул. Локомотивная до ул. Цеховая, далее в юго-западном направлении по оси проезжей части ул. Цеховая до ул. Декабристов, далее в северо-западном направлении по оси проезжей части ул. </w:t>
            </w:r>
            <w:r w:rsidRPr="00DE392A">
              <w:rPr>
                <w:rFonts w:ascii="Times New Roman" w:hAnsi="Times New Roman" w:cs="Times New Roman"/>
                <w:sz w:val="24"/>
                <w:szCs w:val="24"/>
              </w:rPr>
              <w:lastRenderedPageBreak/>
              <w:t>Декабристов до ул. Гагарина, далее в северо-восточном направлении по оси проезжей части ул. Гагарина до ул. Чайковского, далее в северо-западном направлении по оси проезжей части ул. Чайковского до ул. Азина, далее в северо-восточном направлении по оси проезжей части ул. Азина до береговой линии Воткинского</w:t>
            </w:r>
            <w:r w:rsidR="00A11038">
              <w:rPr>
                <w:rFonts w:ascii="Times New Roman" w:hAnsi="Times New Roman" w:cs="Times New Roman"/>
                <w:sz w:val="24"/>
                <w:szCs w:val="24"/>
              </w:rPr>
              <w:t xml:space="preserve"> </w:t>
            </w:r>
            <w:r w:rsidRPr="00DE392A">
              <w:rPr>
                <w:rFonts w:ascii="Times New Roman" w:hAnsi="Times New Roman" w:cs="Times New Roman"/>
                <w:sz w:val="24"/>
                <w:szCs w:val="24"/>
              </w:rPr>
              <w:t>пруда,</w:t>
            </w:r>
            <w:r w:rsidR="00A11038">
              <w:rPr>
                <w:rFonts w:ascii="Times New Roman" w:hAnsi="Times New Roman" w:cs="Times New Roman"/>
                <w:sz w:val="24"/>
                <w:szCs w:val="24"/>
              </w:rPr>
              <w:t xml:space="preserve"> </w:t>
            </w:r>
            <w:r w:rsidRPr="00DE392A">
              <w:rPr>
                <w:rFonts w:ascii="Times New Roman" w:hAnsi="Times New Roman" w:cs="Times New Roman"/>
                <w:sz w:val="24"/>
                <w:szCs w:val="24"/>
              </w:rPr>
              <w:t>далее на восток и северо-восток по береговой линии Воткинского пруда до точки пересечения ул.Мира и ул.Карла Либкнехта, далее на восток до исходной точки северо-восточного угла земельного участка д.3 ул.Мира.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6/18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1282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ДОД «Детская школа искусств №2»,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1 Мая 19Б</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северо-восточного угла земельного участка д.42 ул.1 Мая на юг по восточной границе земельных участков четных домов ул.1 Мая до оси проезжей части ул.Кирова, далее на юг по оси проезжей части ул.1 Мая до северо-западного угла земельного участка д.4 ул.1 Мая, далее на юг, огибая по восточной границе земельный участок д.4 ул.1 Мая до оси проезжей части ул.1905 года, далее на запад по оси проезжей части ул.1905 года до юго-западного угла земельного участка д.3 ул.1905 года, далее на север по западной границе земельных участков д.3, д.9, д.7, д.17, д.19, д.19Б ул.1 Мая до оси проезжей части ул.Кирова, далее на восток по оси проезжей части ул.Кирова до оси проезжей части ул.1 Мая, далее на север по западной границе земельных участков нечетных домов ул.1 Мая, огибая по восточной границе земельный участок д.77 ул.Ленина, до оси проезжей части ул.Карла Либкнехта, далее на восток до северо-западного угла земельного участка д.42 ул.1 Мая, далее на восток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6/19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14</w:t>
            </w:r>
            <w:r w:rsidR="008A4CBC">
              <w:rPr>
                <w:rFonts w:ascii="Times New Roman" w:hAnsi="Times New Roman" w:cs="Times New Roman"/>
                <w:b/>
                <w:sz w:val="24"/>
                <w:szCs w:val="24"/>
              </w:rPr>
              <w:t>04</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7</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"Кадетская школа им. М.Т. Калашникова",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1905 года 17</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b/>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д.60А ул.Кирова на юг о западной границе земельных участков д.66, д.66Аул.Кирова до северо-западного угла земельного участка д.15 ул.1905 года, далее на восток, север, восток по границе земельного участка д.17 ул.1905 года до северо-западного угла земельного участка д.23а ул.1905 года, далее на восток, юг и запад по границе земельного участка д.23А ул.1905 года до северо-восточного угла земельного участка д.19 ул.1905 года, далее на юг по восточной границе земельного участка д.19 ул.1905 года до оси проезжей части ул.1905 года, далее на запад по оси проезжей части ул.1905 года до юго-восточного угла земельного участка д.4 ул.1 Мая, далее на север по восточной границе земельных участков д.4, д.4Б, д.6 ул.1 Мая, западной границе земельного участка д.62 ул.Кирова до оси проезжей части ул.Кирова, далее на восток по оси проезжей части л.Кирова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1596</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7</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"Кадетская школа им. М.Т. Калашникова",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1905 года 17</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северо-западного угла земельного участка д.81 ул.Карла Либкнехта на восток по северной границе земельных участков нечетных домов ул.Карла Либкнехта, огибая земельный участок д.32 ул.Свободы с северной стороны,</w:t>
            </w:r>
            <w:r w:rsidR="00A11038">
              <w:rPr>
                <w:rFonts w:ascii="Times New Roman" w:hAnsi="Times New Roman" w:cs="Times New Roman"/>
                <w:sz w:val="24"/>
                <w:szCs w:val="24"/>
              </w:rPr>
              <w:t xml:space="preserve"> </w:t>
            </w:r>
            <w:r w:rsidRPr="00DE392A">
              <w:rPr>
                <w:rFonts w:ascii="Times New Roman" w:hAnsi="Times New Roman" w:cs="Times New Roman"/>
                <w:sz w:val="24"/>
                <w:szCs w:val="24"/>
              </w:rPr>
              <w:t>земельный участок д.1 ул.Партизанская с южной стороны, до оси проезжей части ул.8 Марта, далее на юг по оси проезжей части ул.8 Марта до юго-западного угла земельного участка д.52 ул.8 Марта, далее на север по восточной границе земельных участков четных домов ул.8 Марта  до юго-западного угла земельного участка д.148 ул.Володарского, далее на восток по южной границе земельных участков четных домов ул.Володарского, огибая по северной границе земельный участок д.41 ул.Комсомольская, по южной границе земельный участок д.50 ул.Комсомольская, по южной границе земельный участок д.38 ул.Краснофлотская, до юго-западного угла земельного участка д.61 ул.Чехова, далее на юг по западной границе земельных участков нечетных домов ул.Чехова до юго-западного угла земельного участка д.57 ул.Чехова, далее на восток до оси проезжей части ул.Чехова, далее на юг по оси проезжей части ул.Чехова до юго-западного угла земельного участка д.54 ул.Чехова, далее по восточной границе земельных участков четных домов ул.Чехова до северо-западного угла земельного участка д.171 ул.Карла Либкнехта, далее по северной границе земельных участков нечетных домов ул.Карла Либкнехта до оси проезжей части ул.Глинки, далее на юг по восточной границе земельных участков д.175 и д.178 ул.Карла Либкнехта, западной границе земельного участка д.61 ул.Глинки до юго-западного угла земельного участка д.61 ул.Глинки, далее на восток до оси проезжей части ул.Глинки, далее на север по оси проезжей части ул.Глинки до юго-западного угла земельного участка д.162 ул.Володарского, далее на восток по южной границе земельных участков четных домов ул.Володарского до оси проезжей части ул.Достоевского, далее на юг о оси проезжей части ул.Достоевского до юго-западного угла земел</w:t>
            </w:r>
            <w:r w:rsidR="00A11038">
              <w:rPr>
                <w:rFonts w:ascii="Times New Roman" w:hAnsi="Times New Roman" w:cs="Times New Roman"/>
                <w:sz w:val="24"/>
                <w:szCs w:val="24"/>
              </w:rPr>
              <w:t>ь</w:t>
            </w:r>
            <w:r w:rsidRPr="00DE392A">
              <w:rPr>
                <w:rFonts w:ascii="Times New Roman" w:hAnsi="Times New Roman" w:cs="Times New Roman"/>
                <w:sz w:val="24"/>
                <w:szCs w:val="24"/>
              </w:rPr>
              <w:t xml:space="preserve">ного участка д.58 ул.Достоевского, далее на восток по северной границе земельных участков нечетных домов ул.Карла Либкнехта, до оси проезжей части ул.Подлесная, далее на юг по восточной границе земельных участков четных домов ул.Подлесная до оси проезжей части ул.Кирова, далее на запад по южной границе земельных участков четных домов ул.Кирова до оси проезжей части ул.Глинки, далее на юг по оси проезжей части ул.Глинки до юго-восточного угла земельного участка д.45 ул.Глинки, далее на север по западной границе земельных участков д.45 и д.47 ул.Глинки до юго-восточного угла земельного участка д.180 ул.Кирова, далее на запад по южной границе земельных участков д.180, д.178А, </w:t>
            </w:r>
            <w:r w:rsidRPr="00DE392A">
              <w:rPr>
                <w:rFonts w:ascii="Times New Roman" w:hAnsi="Times New Roman" w:cs="Times New Roman"/>
                <w:sz w:val="24"/>
                <w:szCs w:val="24"/>
              </w:rPr>
              <w:lastRenderedPageBreak/>
              <w:t>д.178  ул.Кирова, огибая с северной стороны земельные участки д.44, д.43 ул.Чехова, до юго-западного угла земельного участка д.178 ул.Кирова, далее на юг по восточной границе земельных участков четных домов ул.Краснофлотская до юго-восточного угла земельного участка д.26 ул.Краснофлотская, далее на запад до оси проезжей части ул.Краснофлотская, далее на север по оси проезжей части ул.Краснофлотская до северо-западного угла земельного участка д.155 ул.Кирова, далее на север о восточной границе земельных участков д.20А, д.22А, д.24А ул.Краснофлотская до северо-восточного угла земельного участка д.24А ул.Краснофлотская, далее на запад до северо-западного угла земельного участка д.27А ул.Краснофлотская, далее на юг по оси проезжей части ул.Краснофлотская, огибая земельный участок д.27А ул.Краснофлотская с западной стороны, до оси проезжей части ул.Кирова, далее на запад по южной границе земельных участков четных домов ул.Кирова до оси проезжей части ул.8 Марта, далее на юго-заад по восточной границе земельных участков четных домов ул.8 Марта, огибая земельные участки д.177Б, д.166 ул.Спорта с западной стороны,</w:t>
            </w:r>
            <w:r w:rsidR="0016145A">
              <w:rPr>
                <w:rFonts w:ascii="Times New Roman" w:hAnsi="Times New Roman" w:cs="Times New Roman"/>
                <w:sz w:val="24"/>
                <w:szCs w:val="24"/>
              </w:rPr>
              <w:t xml:space="preserve"> </w:t>
            </w:r>
            <w:r w:rsidRPr="00DE392A">
              <w:rPr>
                <w:rFonts w:ascii="Times New Roman" w:hAnsi="Times New Roman" w:cs="Times New Roman"/>
                <w:sz w:val="24"/>
                <w:szCs w:val="24"/>
              </w:rPr>
              <w:t>до юго-восточного угла д.24А ул.8 Марта, далее на запад до оси проезжей части ул.8 Марта, далее на север по оси проезжей части ул.8 Марта до северо-восточного угла земельного участка д.177 ул.Спорта, далее на запад по северной границе земельных участков нечетных домов ул.Спорта до северо-восточного угла земельного участка д.72 ул.Кирова, далее на юго-восток по границе земельного участка д.70 л.Кирова до северо-восточного угла земельного участка д.23А ул.1905 года, далее на запад по границе зе</w:t>
            </w:r>
            <w:r w:rsidR="0016145A">
              <w:rPr>
                <w:rFonts w:ascii="Times New Roman" w:hAnsi="Times New Roman" w:cs="Times New Roman"/>
                <w:sz w:val="24"/>
                <w:szCs w:val="24"/>
              </w:rPr>
              <w:t>м</w:t>
            </w:r>
            <w:r w:rsidRPr="00DE392A">
              <w:rPr>
                <w:rFonts w:ascii="Times New Roman" w:hAnsi="Times New Roman" w:cs="Times New Roman"/>
                <w:sz w:val="24"/>
                <w:szCs w:val="24"/>
              </w:rPr>
              <w:t>ельного участка д.17 ул1905 года до юго-восточного угла земельного участка д.66А ул.Кирова, далее на север по западной границе земельных участков д.66А, д.66 ул.Кирова, по восточной границе земельного участка д.60А ул.Кирова до оси проезжей части ул.Кирова, далее на запад о оси проезжей части ул.Кирова до северо-западного угла земельного участка д.62 ул.Кирова, далее на юг до северо-восточного угла д.6 ул.1 Мая, далее по северной границе земельных участков д.6, д.8 ул.1 Мая до юго-западного угла земельного участка д.3 ул.Чапаева, далее на север по западной границе нечетных домов ул.Чапаева, огибая с восточной стороны земельный участок д.66 ул.Ленина и западной стороны земельный участок д.81 ул.Ленина, до исходной точки северо-западного угла земельного участка д.81 ул.Карла Либкнехта.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1614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w:t>
            </w:r>
            <w:r w:rsidRPr="00DE392A">
              <w:rPr>
                <w:rFonts w:ascii="Times New Roman" w:hAnsi="Times New Roman" w:cs="Times New Roman"/>
                <w:sz w:val="24"/>
                <w:szCs w:val="24"/>
              </w:rPr>
              <w:lastRenderedPageBreak/>
              <w:t>И.П.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 xml:space="preserve">от исходной точки – от юго-восточного угла земельного участка ГК №7 Светофор на восток по оси проезжей части ул.Пугачева до западной границы земельного участка СНТ Сад №6, далее на юго-восток и северо-восток по границе земельного участка СНТ №6, земельного участка СНТ Сад№14 до границы МО «Город Воткинск», </w:t>
            </w:r>
            <w:r w:rsidRPr="00DE392A">
              <w:rPr>
                <w:rFonts w:ascii="Times New Roman" w:hAnsi="Times New Roman" w:cs="Times New Roman"/>
                <w:sz w:val="24"/>
                <w:szCs w:val="24"/>
              </w:rPr>
              <w:lastRenderedPageBreak/>
              <w:t>далее в южном направлении до автомобильной дороги Воткинск – Камское, далее на северо-запад и запад по оси автодороги Воткинск – Камское до северо-восточного угла земельного участка СНТ Сад №10, далее на юг и запад по границе земельного участка СНТ Сад №10 до юго-западного угла земельного участка СНТ Сад №10, далее на северо-восток до юго-восточного угла земельного участка д.6 ул.Привокзальная, далее на север по восточной стороне земельных участков д.6, д.4 ул. Привокзальная, западной границе земельного участка д. 1 ул.Привокзальная, далее на северо-восток по северной границе земельного участка д.1 ул.Привокзальной</w:t>
            </w:r>
            <w:r w:rsidR="0016145A">
              <w:rPr>
                <w:rFonts w:ascii="Times New Roman" w:hAnsi="Times New Roman" w:cs="Times New Roman"/>
                <w:sz w:val="24"/>
                <w:szCs w:val="24"/>
              </w:rPr>
              <w:t xml:space="preserve"> </w:t>
            </w:r>
            <w:r w:rsidRPr="00DE392A">
              <w:rPr>
                <w:rFonts w:ascii="Times New Roman" w:hAnsi="Times New Roman" w:cs="Times New Roman"/>
                <w:sz w:val="24"/>
                <w:szCs w:val="24"/>
              </w:rPr>
              <w:t xml:space="preserve">до оси проезжей части ул.Зверева, далее </w:t>
            </w:r>
          </w:p>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sz w:val="24"/>
                <w:szCs w:val="24"/>
              </w:rPr>
              <w:t>на северо-восток по северной границе земельных участков д.17, д.19, д.25 ул.Железнодорожная, далее на север по восточной границе земельных участков д.4, д.6, д.8 ул.Зверева до пересечения ул.Лермонтова и ул.Комсомольская, далее на север по восточной границе земельных участков четных домов ул.Комсомольская до юго-западного угла земельного участка д.166 ул.Кирова, далее на восток по южной границе земельных участков четных домов ул.Кирова до оси проезжей части ул.Краснофлотская, далее на север по оси проезжей части ул.Краснофлотская, огибая по западной границе земельный участок д.27А ул.Краснофлотская, до северо-западного угла д. 24 ул.Краснофлотская, далее н юг по восточной границе земельных участков четных домов ул.Краснофлотская до оси проезжей части ул.Кирова, далее на юг по оси проезжей части ул.Краснофлотская до северо-западного угла земельного участка д.24 ул.Краснофлотская, далее на север по восточной границе земельных участков четных домов ул.Краснофлотская до юго-западного угла земельного участка д.178 ул.Кирова, далее на восток по южной границе земельных участков четных домов ул.Кирова, огибая по северной границе земельные участки д.43 и д.44 ул.Чехова, до юго-западного угла земельного участка д.178 ул.Кирова, далее на юг по западной границе земельных участков нечетных домов ул.Глинки до северо-западного угла земельного участка д.43 ул.Глинки, далее на восток до оси проезжей части ул.Глинки, далее на север по оси проезжей части ул.Глинки до юго-западного угла земельного участка д.182 ул.Кирова, далее на восток по южной границе земельных участков четных домов ул.Кирова до оси проезжей части ул.Подлесная, далее на север по восточной границе земельных участков четных домов ул.Подлесная до исходной точки</w:t>
            </w:r>
            <w:r w:rsidR="0016145A">
              <w:rPr>
                <w:rFonts w:ascii="Times New Roman" w:hAnsi="Times New Roman" w:cs="Times New Roman"/>
                <w:sz w:val="24"/>
                <w:szCs w:val="24"/>
              </w:rPr>
              <w:t xml:space="preserve"> </w:t>
            </w:r>
            <w:r w:rsidRPr="00DE392A">
              <w:rPr>
                <w:rFonts w:ascii="Times New Roman" w:hAnsi="Times New Roman" w:cs="Times New Roman"/>
                <w:sz w:val="24"/>
                <w:szCs w:val="24"/>
              </w:rPr>
              <w:t>юго-восточного угла земельного участка ГК №7 Светофор.</w:t>
            </w:r>
          </w:p>
          <w:p w:rsidR="00DE392A" w:rsidRPr="00DE392A" w:rsidRDefault="00DE392A" w:rsidP="00DE392A">
            <w:pPr>
              <w:jc w:val="both"/>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1263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МБОУ «Средняя </w:t>
            </w:r>
            <w:r w:rsidRPr="00DE392A">
              <w:rPr>
                <w:rFonts w:ascii="Times New Roman" w:hAnsi="Times New Roman" w:cs="Times New Roman"/>
                <w:sz w:val="24"/>
                <w:szCs w:val="24"/>
              </w:rPr>
              <w:lastRenderedPageBreak/>
              <w:t>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И.П. 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 xml:space="preserve">от исходной точки – от северо-западного угла земельного участка д.13 </w:t>
            </w:r>
            <w:r w:rsidRPr="00DE392A">
              <w:rPr>
                <w:rFonts w:ascii="Times New Roman" w:hAnsi="Times New Roman" w:cs="Times New Roman"/>
                <w:sz w:val="24"/>
                <w:szCs w:val="24"/>
              </w:rPr>
              <w:lastRenderedPageBreak/>
              <w:t>ул.Пролетарская на северо-восток по оси проезжей части ул.Школьная до северо-западного угла земельного участка д.1 ул.Привокзальная, далее на юг, огибая по западной стороне земельный участок д.1 ул.Привокзальная, пересекая ул.Пролетарская, далее на юго-восток по оси проезжей части ул.Казанская до оси проезжей части ул.Привокзальная, далее на северо-восток по оси проезжей части ул.Привокзальная</w:t>
            </w:r>
            <w:r w:rsidR="0016145A">
              <w:rPr>
                <w:rFonts w:ascii="Times New Roman" w:hAnsi="Times New Roman" w:cs="Times New Roman"/>
                <w:sz w:val="24"/>
                <w:szCs w:val="24"/>
              </w:rPr>
              <w:t xml:space="preserve"> </w:t>
            </w:r>
            <w:r w:rsidRPr="00DE392A">
              <w:rPr>
                <w:rFonts w:ascii="Times New Roman" w:hAnsi="Times New Roman" w:cs="Times New Roman"/>
                <w:sz w:val="24"/>
                <w:szCs w:val="24"/>
              </w:rPr>
              <w:t>до северо-восточного угла земельных участков ул.Привокзальная, далее на юг до линии Горьковской железной дороги, далее на юго-запад по линии Горьковской железной дороги до юго-западного угла земельного участка д.154 ул.Пролетарская, далее на север до юго-западного угла земельного участка д.13 ул.Пролетарская, далее на северо-запад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1578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«Воткинский машиностроительный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 В.Г.Садовникова», ул. Королева 20А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точки пересечения ул.Робеспьера и ул.1905 года на восток по южной границе земельных участков домов ул.1905 года до ул.1 Мая, далее на юг по оси проезжей части ул.1 Мая до ул.Королева, далее на юг по оси проезжей части ул.Королева до северо-западного угла земельного участка д.4 ул.Королева, далее на юг до юго-восточного угла земельного участка д.19 ул.Верхняя, далее на запад по оси проезжей части ул.Верхняя до пересечения с ул.Школьная, далее на юг по оси проезжей части ул.Школьная до ул.Пролетарская, далее на северо-запад по оси проезжей части ул.Пролетарская до ул.Пионеров, далее на северо-восток и юго-восток по западной границе земельных участков домов ул.Пионеров до ул.Школьная, далее на северо-запад и север по восточной границе земельных участков нечетных домов ул.Пионеров до пересечения с ул.Верхняя, далее на северо-запад до исходной точки – точки пересечения ул.Робеспьера и ул.1905 года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1192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«Воткинский машиностроительный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 В.Г.Садовникова», ул. Королева 20А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ул.Верхняя и ул.Школьная на восток по оси проезжей части ул.Верхняя до северо-западного угла земельного участка д.9 ул.Школьная, далее на юг по восточной границе земельных участков д.14 ул.Школьная, д.31А, д.31Б ул.Пролетарская до юго-восточного угла земельного участка д.31Б ул.Пролетарская, далее на запад и север по границе земельного участка д.31Б ул.</w:t>
            </w:r>
            <w:r w:rsidR="0016145A">
              <w:rPr>
                <w:rFonts w:ascii="Times New Roman" w:hAnsi="Times New Roman" w:cs="Times New Roman"/>
                <w:sz w:val="24"/>
                <w:szCs w:val="24"/>
              </w:rPr>
              <w:t>П</w:t>
            </w:r>
            <w:r w:rsidRPr="00DE392A">
              <w:rPr>
                <w:rFonts w:ascii="Times New Roman" w:hAnsi="Times New Roman" w:cs="Times New Roman"/>
                <w:sz w:val="24"/>
                <w:szCs w:val="24"/>
              </w:rPr>
              <w:t>ролетарская до северо-восточного угла земельного участка д.16 ул.Школьная, далее на запад и юг, огибая земельный участок д.16 ул.Школьная до северо-восточного угла земельного участка д.33 ул.Пролетарская, далее на запад и юг по границе земельного участка д.33 ул.Пролетарская до ул. Пролетарская, далее на запад по оси проезжей части ул</w:t>
            </w:r>
            <w:r w:rsidR="0016145A">
              <w:rPr>
                <w:rFonts w:ascii="Times New Roman" w:hAnsi="Times New Roman" w:cs="Times New Roman"/>
                <w:sz w:val="24"/>
                <w:szCs w:val="24"/>
              </w:rPr>
              <w:t>.</w:t>
            </w:r>
            <w:r w:rsidRPr="00DE392A">
              <w:rPr>
                <w:rFonts w:ascii="Times New Roman" w:hAnsi="Times New Roman" w:cs="Times New Roman"/>
                <w:sz w:val="24"/>
                <w:szCs w:val="24"/>
              </w:rPr>
              <w:t>Пролетарская до юго-западного угла земельного участка д.35 ул.Пролетарская, далее на север по оси проезжей части ул.Школьная до исходной точки – точки пересечения ул.Верхняя и ул.Школьная</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t>1097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6</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Героя Советского Союза Н.З. Ульяненко",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Королева 15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ул.1 Мая и ул.1905 года на восток по оси проезжей части ул.1905 года до северо-западного угла земельного участка д.20 ул.1905 года, далее на юг и восток по границе земельного участка д.20 ул.1905 года до северо-восточного угла д.31 ул.Королева, далее на юг до оси проезжей части ул.Королева, далее на запад по оси проезжей части ул.Королева до юго-западного угла земельного участка д.29 ул.Королева, далее на север до северо-восточного угла земельного участка д.27 ул.Королева, далее на запад по южной границе земельных участков д.18, д.16 ул.1905 года, далее на юг до оси проезжей части ул.Королева, далее на запад по оси проезжей части ул.Королева до юго-восточного угла земельного участка д.15 ул.Королева, далее на запад по границе земельного участка д.15 ул.Королева до северо-западного угла земельного участка д.5 ул.Королева, далее на юг по восточной границе земельного участка д.1 ул.Королева до оси проезжей части ул.Королева, далее на запад и север по оси проезжей части ул.Королева до исходной точки – точки пересечения ул.1 Мая и ул.1905 года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1373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6</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Героя Советского Союза Н.З. Ульяненко",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Королева 15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юго-западного угла земельного участка д.3 ул.Королева</w:t>
            </w:r>
            <w:r w:rsidR="0016145A">
              <w:rPr>
                <w:rFonts w:ascii="Times New Roman" w:hAnsi="Times New Roman" w:cs="Times New Roman"/>
                <w:sz w:val="24"/>
                <w:szCs w:val="24"/>
              </w:rPr>
              <w:t xml:space="preserve"> </w:t>
            </w:r>
            <w:r w:rsidRPr="00DE392A">
              <w:rPr>
                <w:rFonts w:ascii="Times New Roman" w:hAnsi="Times New Roman" w:cs="Times New Roman"/>
                <w:sz w:val="24"/>
                <w:szCs w:val="24"/>
              </w:rPr>
              <w:t>по северной границе земельного участка д.3 ул.Королева</w:t>
            </w:r>
            <w:r w:rsidR="0016145A">
              <w:rPr>
                <w:rFonts w:ascii="Times New Roman" w:hAnsi="Times New Roman" w:cs="Times New Roman"/>
                <w:sz w:val="24"/>
                <w:szCs w:val="24"/>
              </w:rPr>
              <w:t xml:space="preserve"> </w:t>
            </w:r>
            <w:r w:rsidRPr="00DE392A">
              <w:rPr>
                <w:rFonts w:ascii="Times New Roman" w:hAnsi="Times New Roman" w:cs="Times New Roman"/>
                <w:sz w:val="24"/>
                <w:szCs w:val="24"/>
              </w:rPr>
              <w:t>на восток до оси проезжей части ул.Королева, далее на северо-восток по оси проезжей части ул.Королева до юго-западного угла земельного участка д.17 ул.Королева, далее на восток по северной границе земельных участков нечетных домов ул.Королева до северо-восточного угла земельного участка д.21 ул.Королева, далее на юг до оси проезжей части л.Королева, далее на восток по оси проезжей части ул.Королева до юго-западного угла земельного участка д.27 ул.Королева, далее на север, восток, юг, огибая по границе земельный участок д.27 ул.Королева, до северо-восточного угла земельного участка д.30 ул.Королева, далее  на юго-запад по северной границе земельных участков д.30 ул.Королева и д.6 ул.Гастелло до оси проезжей части ул.Гастелло, далее по оси проезжей части ул.Гастелло до оси проезжей части ул.Пермяка, далее по северо-запад по оси проезжей части ул.Пермяка до оси проезжей части ул.Королева, далее на запад по оси проезжей части ул.Королева до исходной точки – юго-западного угла земельного участка д.3 ул.Королева</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1865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7</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"Кадетская школа им. </w:t>
            </w:r>
            <w:r w:rsidRPr="00DE392A">
              <w:rPr>
                <w:rFonts w:ascii="Times New Roman" w:hAnsi="Times New Roman" w:cs="Times New Roman"/>
                <w:sz w:val="24"/>
                <w:szCs w:val="24"/>
              </w:rPr>
              <w:lastRenderedPageBreak/>
              <w:t>М.Т. Калашникова", ул. 1905 года 17</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 xml:space="preserve">от исходной точки – юго-западного угла земельного участка д.148А ул.Кирова на восток по южной границе земельных участков четных домов ул.Кирова до ул.Комсомольская, далее на юг по восточной границе земельных участков четных домов ул.Комсомольская, огибая по восточной границе земельные участки д.193, д.190 </w:t>
            </w:r>
            <w:r w:rsidRPr="00DE392A">
              <w:rPr>
                <w:rFonts w:ascii="Times New Roman" w:hAnsi="Times New Roman" w:cs="Times New Roman"/>
                <w:sz w:val="24"/>
                <w:szCs w:val="24"/>
              </w:rPr>
              <w:lastRenderedPageBreak/>
              <w:t>ул.Спорта до юго-восточного угла земельного участка д.17 ул.Лермонтова, далее на запад по северной границе земельного участка д.4 ул.Лермонтова, д.8 ул.Зверева до оси проезжей части ул.Зверева, далее но юг по оси проезжей части ул.Зверева до оси проезжей части ул.Королева, далее на запад по оси проезжей части ул.Королева до юго-западного угла земельного участка д.7 ул.Королева, далее на север до северо-восточного угла земельного участка д.31 ул.Королева, далее на запад до юго-западного угла земельного участка д.20 ул.1905 года, далее на север до оси проезжей части ул.1905 года, далее на запад по оси проезжей части ул.1905 года до юго-восточного угла земельного участка д.19 ул.1905 года, далее на север по западной границе земельных участков д.21, д.25 ул.1905 года до ул.Спорта, далее на северо-запад по оси проезжей части ул.Спорта до ул.Герцена, далее на восток по южной границе земельных участков четных домов ул.Герцена до оси проезжей части ул.8 Марта, далее на юг по оси ул.8 Март до юго-западного угла земельного участка д.24А ул.8 Марта, далее на север, огибая земельный участок д.24А ул.8 Марта с восточной стороны, до ул</w:t>
            </w:r>
            <w:r w:rsidR="0016145A">
              <w:rPr>
                <w:rFonts w:ascii="Times New Roman" w:hAnsi="Times New Roman" w:cs="Times New Roman"/>
                <w:sz w:val="24"/>
                <w:szCs w:val="24"/>
              </w:rPr>
              <w:t>.</w:t>
            </w:r>
            <w:r w:rsidRPr="00DE392A">
              <w:rPr>
                <w:rFonts w:ascii="Times New Roman" w:hAnsi="Times New Roman" w:cs="Times New Roman"/>
                <w:sz w:val="24"/>
                <w:szCs w:val="24"/>
              </w:rPr>
              <w:t xml:space="preserve">Спорта, далее на север по восточной границе земельных участков четных домов ул.8 Марта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6/28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929</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6</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Героя Советского Союза Н.З. Ульяненко",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Королева 15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северо-западного угла земельного участка д.5 ул.Королева на восток до оси проезжей части ул.Королева, далее на юго-запад по оси проезжей части ул.Королева до юго-восточного угла земельного участка д.9 ул.Королева, далее на запад до северо-западного угла земельного участка д.3 ул.Королева, далее на юг до оси проезжей части ул.Королева, далее на восток по оси проезжей части ул.Королева до оси проезжей части ул.Пермяка, далее на юг по оси проезжей части ул.Пермяка, огибая земельный участок д.18 ул.Королева с западной стороны до юго-восточного угла земельного участка д.16 ул.Королева, далее на запад до юго-восточного угла земельного участка д.19 ул.Верхняя, далее на север до северо-западного угла земельного участка д.4 ул.Королева, далее на юго-восток по оси проезжей части ул.Королева до юго-восточного угла земельного участка д.1 л.Королева, далее на север по границе земельного участка д.1 ул.Королева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6/29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1502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И.П. Чайковского»,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точки пересечения ул.Пермяка и ул.Гастелло на северо-восток по северной границе земельного участка д.6 ул.Гастелло, далее на север до юго-западного угла земельного участка д.30 ул.Королева, далее на северо-восток до юго-восточного угла земельного участка д.30 ул.Королева, далее на юг по восточной границе земельных участков д.10, д.1 ул.Гастелло до южной границы земельного участка д.3 ул.Зверева, далее на север по оси проезжей части ул.Зверева до северо-западного угла </w:t>
            </w:r>
            <w:r w:rsidRPr="00DE392A">
              <w:rPr>
                <w:rFonts w:ascii="Times New Roman" w:hAnsi="Times New Roman" w:cs="Times New Roman"/>
                <w:sz w:val="24"/>
                <w:szCs w:val="24"/>
              </w:rPr>
              <w:lastRenderedPageBreak/>
              <w:t>земельного участка д.4 ул.Зверева, далее на юг по восточной границе земельного участка д.4 ул.Зверева до юго-восточного угла земельного участка д.4 ул.Зверева, далее на юго-запад до оси проезжей части ул.Школьная, далее на юго-запад по оси проезжей части ул.Школьная до пересечения с ул.Пермяка, далее на северо-запад по оси проезжей части ул.Пермяка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1133</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 xml:space="preserve">имени И.П. Чайковского»,  </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Песчаная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от северо-западного угла земельного участка д.8 ул.Зверева на юг по оси проезжей части ул.Зверева, огибая по восточной границе земельных участков д.8, д.6 ул.Зверева, до юго-восточного угла земельного участка д.3 ул.Зверева, далее на северо-запад по восточной границе земельных участков д.8, д.10 ул.Гастелло до юго-восточного угла земельного участка д.30 ул.Королева, далее на северо-восток, огибая земельный участок д.30 ул.Королева с западной стороны, до оси проезжей части ул.Королева, далее на восток по оси </w:t>
            </w:r>
            <w:r w:rsidR="004F24FB">
              <w:rPr>
                <w:rFonts w:ascii="Times New Roman" w:hAnsi="Times New Roman" w:cs="Times New Roman"/>
                <w:sz w:val="24"/>
                <w:szCs w:val="24"/>
              </w:rPr>
              <w:t>п</w:t>
            </w:r>
            <w:r w:rsidRPr="00DE392A">
              <w:rPr>
                <w:rFonts w:ascii="Times New Roman" w:hAnsi="Times New Roman" w:cs="Times New Roman"/>
                <w:sz w:val="24"/>
                <w:szCs w:val="24"/>
              </w:rPr>
              <w:t>роезжей части ул.Королева до ул.Зверева, далее на север по оси проезжей части ул.Зверева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1438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 «Молодежный центр «Победа»,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Школьная 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юго-западного угла земельного участка д.33 ул.Пролетарская на север, огибая с восточной стороны земельный участок д.18 ул.Школьная, до оси проезжей части ул.Школьная, далее на восток по оси проезжей части ул.Школьная до северо-западного угла земельного участка д.31А ул.Пролетарская, далее на юг до юго-западного угла земельного участка д.31Б ул.Пролетарская, далее на восток до юго-восточного угла земельного участка д.31Б ул.Пролетарская, далее на север до южной границы земельного участка д.14 ул.Школьная, далее на восток по южной границе земельного участка д.14 ул.Школьная до юго-западного угла земельного участка д.12 ул.Школьная, далее на север до северо-западного угла земельного участка д.9 ул.Школьная, далее на восток до северо-восточного угла земельного участка д.5 ул.Школьная, далее на юг, огибая с западной стороны земельный участок д.10 ул.Школьная, с западной стороны земельный участок д.27 ул.Пролетарская, с восточной стороны земельный участок д.29 ул.Пролетарская, до оси проезжей части ул.Пролетарская, далее на северо-запад по оси проезжей части ул.Пролетарская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1222</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 «Молодежный центр «Победа»,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Школьная 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северо-восточного угла земельного участка д.18 ул.Королева на юго-восток по оси проезжей части ул.Пермяка, огибая по западной границе земельный участок д. 13 ул.Пролетарская,  по восточной границе земельного участка д.154А ул.Пролетарская до линии Горьковской железной дороги, далее на юго-запад по линии Горьковской железной дороги до ул.Локомотивная, далее на север по оси </w:t>
            </w:r>
            <w:r w:rsidRPr="00DE392A">
              <w:rPr>
                <w:rFonts w:ascii="Times New Roman" w:hAnsi="Times New Roman" w:cs="Times New Roman"/>
                <w:sz w:val="24"/>
                <w:szCs w:val="24"/>
              </w:rPr>
              <w:lastRenderedPageBreak/>
              <w:t>проезжей части ул.Локомотивная до ул.Пролетарская, далее на север по восточной границе земельных участков д.23, д.25 ул.Пролетарская, огибая земельный участок д.27 ул.Пролетарская с западной стороны до ул.Школьная, далее на север по восточной границе земельного участка д.5 ул.Школьная, огибая земельный участок д.18 ул.Королева с западной стороны,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1078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МКОУ «Воткинская специальная (коррекционная) школа»,</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Волгоградская 1</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ул.Локомотивная и русла р.Вотка на юго-восток по руслу р.Вотка до северо-восточного угла земельного участка д.4 ул.Белинского, далее на юго-запад до точки пересечения ул.Волгоградская и ул.Юбилейная, далее на юго</w:t>
            </w:r>
            <w:r w:rsidR="004F24FB">
              <w:rPr>
                <w:rFonts w:ascii="Times New Roman" w:hAnsi="Times New Roman" w:cs="Times New Roman"/>
                <w:sz w:val="24"/>
                <w:szCs w:val="24"/>
              </w:rPr>
              <w:t>-</w:t>
            </w:r>
            <w:r w:rsidRPr="00DE392A">
              <w:rPr>
                <w:rFonts w:ascii="Times New Roman" w:hAnsi="Times New Roman" w:cs="Times New Roman"/>
                <w:sz w:val="24"/>
                <w:szCs w:val="24"/>
              </w:rPr>
              <w:t>за</w:t>
            </w:r>
            <w:r w:rsidR="004F24FB">
              <w:rPr>
                <w:rFonts w:ascii="Times New Roman" w:hAnsi="Times New Roman" w:cs="Times New Roman"/>
                <w:sz w:val="24"/>
                <w:szCs w:val="24"/>
              </w:rPr>
              <w:t>п</w:t>
            </w:r>
            <w:r w:rsidRPr="00DE392A">
              <w:rPr>
                <w:rFonts w:ascii="Times New Roman" w:hAnsi="Times New Roman" w:cs="Times New Roman"/>
                <w:sz w:val="24"/>
                <w:szCs w:val="24"/>
              </w:rPr>
              <w:t>ад о оси проезжей части ул.Юбилейная до северо-восточного угла земельного участка д.10 ул.Юбилейная, далее на северо-запад до северо-восточного угла земельного участка д.4 ул.Юбилейная, далее на юго-запад до северо-западного угла земельного участка д.4 ул.Юбилейная, далее на юго-восток до оси проезжей части ул.Юбилейная, далее на юго-запад по оси проезжей части ул.Юбилейная, огибая земельный участок д.39 ул.Юбилейная с южной стороны, до юго-западного угла земельного участка д.4А ул.Юбилейная, далее на север до линии железной дороги, далее на северо-восток по линии железной дороги до оси проезжей части ул.Декабристов, далее на юго-восток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1099</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МАУК «Сад им.П.И.Чайковского»,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Волгоградская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д.8Аул.Белинского на юго-восток по русл р.Вотка до линии Горьковской железной дороги, далее на юго-запад по линии Горьковской железной дороги до ул.Волгоградская, далее на северо-запад по оси проезжей части л.Волгоградская, огибая земельные участки д.24, д.22 ул.Волгоградская с южной стороны, до ул.Юбилейная, далее на северо-восток по оси проезжей части ул.Юбилейная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1457</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от северо-восточного угла земельного участка ГК № 8 на северо-восток и восток до юго-западного угла земельного участка д.10 ул.Юбилейная, огибая с южной стороны земельный участок д.39 ул.Юбилейная, далее на юго-восток до северо-восточного угла земельного участка д.9 ул.Ленинградская, далее на юго-восток, огибая по северной границе земельные участки д.7, д.5, д.6,д.8А ул.Ленинградская, до линии Горьковской железной дороги, далее на юго-запад по линии Горьковской железной дороги до северо-восточного угла д.5 ул.Ленинградская, далее на северо-запад по северной границе земельных участков д.17, д.15 ул.Ленинградская до северо-восточного угла земельного участка д.25 ул.Энтузиастов, далее на запад и юг по границе</w:t>
            </w:r>
            <w:r w:rsidR="004F24FB">
              <w:rPr>
                <w:rFonts w:ascii="Times New Roman" w:hAnsi="Times New Roman" w:cs="Times New Roman"/>
                <w:sz w:val="24"/>
                <w:szCs w:val="24"/>
              </w:rPr>
              <w:t xml:space="preserve"> </w:t>
            </w:r>
            <w:r w:rsidRPr="00DE392A">
              <w:rPr>
                <w:rFonts w:ascii="Times New Roman" w:hAnsi="Times New Roman" w:cs="Times New Roman"/>
                <w:sz w:val="24"/>
                <w:szCs w:val="24"/>
              </w:rPr>
              <w:t xml:space="preserve">земельного участка д.25 ул.Энтузиастов до оси проезжей части ул.Энтузиастов, далее на запад по оси </w:t>
            </w:r>
            <w:r w:rsidRPr="00DE392A">
              <w:rPr>
                <w:rFonts w:ascii="Times New Roman" w:hAnsi="Times New Roman" w:cs="Times New Roman"/>
                <w:sz w:val="24"/>
                <w:szCs w:val="24"/>
              </w:rPr>
              <w:lastRenderedPageBreak/>
              <w:t xml:space="preserve">проезжей части ул.Энтузиастов до границы земельного участка ГК №8, далее на северо-запад по границе земельного участка ГК №8 до исходной точки. </w:t>
            </w:r>
          </w:p>
          <w:p w:rsidR="00DE392A" w:rsidRPr="00DE392A" w:rsidRDefault="00DE392A" w:rsidP="00DE392A">
            <w:pPr>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1374</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улиц Декабристов и Цеховая на северо-восток по проезжей оси ул.Локомотивная, далее на юго-восток до южной границы земельных участков СНТ Сад №10, далее до границы МО «Город Воткинск», далее на юго-запад и северо-запад по границе МО «Город Воткинск» до линии Горьковской железной дороги, далее на северо-восток по линии Горьковской железной дороги, огибая участок Грызунки с западной стороны, до юго-западного угла земельного участка ГК №31, далее на северо-восток по оси проезжей части ул.Победы, огибая по западной границе земельные участки д. 13, д.11, д.9, д.7, д.5 ул.Победы, до северо-восточного угла земельного участка д.5 ул.Победы, далее на юго-восток до линии Горьковской железной дороги, далее по линии Горьковской железной дороги до точки пересечения с руслом р.Вотка, далее на северо-запад по руслу р.Вотка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115</w:t>
            </w:r>
            <w:r w:rsidR="00DE392A" w:rsidRPr="00DE392A">
              <w:rPr>
                <w:rFonts w:ascii="Times New Roman" w:hAnsi="Times New Roman" w:cs="Times New Roman"/>
                <w:b/>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МАУК «Сад им.П.И.Чайковского»,</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Волгоградская 10</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северо-восточного угла земельного участка д.26 ул.Волгоградская</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на юго-восток по оси ул.Волгоградская</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до</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линии Горьковской железной дороги, далее на юго-запад по линии</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Горьковской железной дороги до юго-восточного угла земельного участка д.3 ул.Победы, далее на северо-запад, огибая по северной границе земельный участок д.6 ул.Ленинградская, до северо-западного угла земельного участка д.5 ул.Ленинградская, далее на северо-запад до северо-западного угла земельного участка д.4 ул.Юбилейная, далее на северо-восток до северо-восточного угла</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земельного участка д.4 ул.Юбилейная, далее на юго-восток до оси проезжей части ул.Юбилейная, далее на северо-восток по оси проезжей части ул.Юбилейная</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 xml:space="preserve">до юго-западного угла земельного участка д.22 ул.Волгоградская, далее на юго-восток по оси проезжей части ул.Волгоградская, огибая по южной границе земельные участки д.22, д.24 ул.Волгоградская,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6/38</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379</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"Основная общеобразовательная школа № 9",</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Вогульская 4</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автомобильной дороги Воткинск – Чайковский и Объездного шоссе на восток по оси проезжей части Объездного шоссе до линии Горьковской железной дороги, далее на юго-запад по линии</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Горьковской железной дороги до границы МО «Город Воткинск», далее на северо-запад по границе МО «Город Воткинск» до</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автомобильной дороги Воткинск – Чайковский, далее на север по оси проезжей части автомобильной дороги Воткинск – Чайковский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6/39</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tabs>
                <w:tab w:val="left" w:pos="2868"/>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1964</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юго-западного угла земельного участка СНТ Сад №9 на северо-восток и юго-восток по границе земельного участка СНТ Сад №9 до границы земельного участка СНТ Сад №1, далее на северо-восток и юго-восток по границе земельного участка СНТ Сад №1 до оси проезжей части ул.Вишневая, далее на север по оси проезжей части ул.Вишневая до ул.Рабочая, далее на север по оси проезжей части ул.Рабочая до юго-восточного угла земельного участка д.15 ул.Рабочая, далее на север по за</w:t>
            </w:r>
            <w:r w:rsidR="00F55B33">
              <w:rPr>
                <w:rFonts w:ascii="Times New Roman" w:hAnsi="Times New Roman" w:cs="Times New Roman"/>
                <w:sz w:val="24"/>
                <w:szCs w:val="24"/>
              </w:rPr>
              <w:t>п</w:t>
            </w:r>
            <w:r w:rsidRPr="00DE392A">
              <w:rPr>
                <w:rFonts w:ascii="Times New Roman" w:hAnsi="Times New Roman" w:cs="Times New Roman"/>
                <w:sz w:val="24"/>
                <w:szCs w:val="24"/>
              </w:rPr>
              <w:t>адной границе земельных участков д.15 ул.Рабочая, д.18, д.19 л.Энтузиастов до оси проезжей части ул.Энтузиастов, далее на восток по северной границе земельного участка д.25 ул.Энтузиастов, северной границе земельных участков д.15, д.17 д.14 ул.Ленинградская до юго-западного угла земельного участка д. 5 ул.Победы, далее на юго-запад по западной границе земельных участков д.7, д.9, д.11, д.13 ул.Победы, далее от юго-западного угла земельного участка д.13 ул.Победы  на юго-восток до линии Горьковской железной дороги, далее на юго-запад по линии Горьковской железной дороги, огибая участок Грызунки по западной границе до оси проезжей части Объездного шоссе, далее на запад по  оси проезжей части Объездного шоссе до автомобильной дороги Воткинск – Чайковский, далее на север по оси проезжей части автомобильной дороги Воткинск – Чайковский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6/40</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1184</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Б.А. Смирнова", ул. Энтузиастов 25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юго-восточного угла земельного участка СНТ Сад №8 на северо-восток до северо-восточного угла земельного участка д.1Б ул.Энтузиастов, далее на юг по границе земельного участка ГК № 8 до оси проезжей части ул.Энтузиастов, далее на восток по оси проезжей части ул.Энтузиастов до северо-западного угла земельного участка д.19 ул.Энтузиастов, далее на юг по западной границе земельных участков д.19, д.18 ул.Энтузиастов, д.15 ул.Рабочая до оси проезжей части ул.Рабочая, далее на юг по оси проезжей части ул.Рабочая до северо-восточного угла земельного участка СНТ Сад №1, далее на северо-запад по границе земельного участка СНТ Сад №1 и север по восточной границе земельного участка СНТ Сад №9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6/41</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1759</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«Воткинский промышленный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Гагарина 23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точки пересечения ул.Гагарина и ул.Крылова на северо-восток по оси проезжей части ул.Крылова, огибая земельные участки д.22, д.20, д.18 ул.Крылова по северной границе, земельные участки д.35, д.33 ул.Крылова по южной границе, до оси проезжей части ул.Кольцова, далее на юго-восток по восточной границе земельных участков  нечетных домов ул.Кольцова, огибая земельные участки домов пересекающих улиц по западной стороне, до оси проезжей части ул.Совхозной, </w:t>
            </w:r>
            <w:r w:rsidRPr="00DE392A">
              <w:rPr>
                <w:rFonts w:ascii="Times New Roman" w:hAnsi="Times New Roman" w:cs="Times New Roman"/>
                <w:sz w:val="24"/>
                <w:szCs w:val="24"/>
              </w:rPr>
              <w:lastRenderedPageBreak/>
              <w:t>далее на северо-восток по северной границе земельных участков четных домов ул.Совхозной до оси проезжей части ул.Декабристов, далее на юго-восток до линии железной дороги, далее на юго-запад по линии железной дороги, по южной границе земельных участков домов ул.Совхозная до юго-восточного угла земельного участка СНТ Сад№8, далее на северо-запад по границе земельного участка СНТ Сад №8 до ул.Гагарина, далее на северо-восток по южной границе земельных участков нечетных домов ул.Гагарина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b/>
                <w:sz w:val="24"/>
                <w:szCs w:val="24"/>
              </w:rPr>
            </w:pPr>
            <w:r w:rsidRPr="00DE392A">
              <w:rPr>
                <w:rFonts w:ascii="Times New Roman" w:hAnsi="Times New Roman" w:cs="Times New Roman"/>
                <w:b/>
                <w:sz w:val="24"/>
                <w:szCs w:val="24"/>
              </w:rPr>
              <w:lastRenderedPageBreak/>
              <w:t>6/42</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1908</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БПОУ УР «Воткинский промышленный техникум»,</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Ул. Гагарина 23</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ул.Михайлова и ул.Освобождения на северо-восток по южной границе земельных участков нечетных домов ул.Освобождения до ул.Красноармейская, далее на юго-восток по оси проезжей части ул.Красноармейская до ул.Азина, далее на северо-восток по северной границе земельных участков четных домов</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ул.Азина до ул.Чайковского, огибая земельные участки домов пересекающих улиц по южной границе, далее на юго-восток по западной границе земельных участков нечетных домов ул.Чайковского до ул.Гагарина, далее на юго-запад о южной</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границе земельных участков нечетных домов ул.Гагарина до ул.Декабристов, далее на юго-восток по оси проезжей части ул.Декабристов до ул.Совхозная, далее на юго-запад по северной границе земельных участков домов ул.Совхозная до л.Кольцова, далее на северо-запад по восточной границе земельных участков  нечетных домов ул.Кольцова, огибая земельные участки домов пересекающих улиц по западной стороне, до ул.Крылова, далее на юго-запад по оси проезжей части ул.Крылова, огибая земельные участки д.33, д.35ул.Крылова по южной границе,</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земельные участки д.18, д.20, д.22ул.Крылова по северной границе, до ул.Гагарина, далее на северо-запад  по западной границе земельных участков нечетных домов ул.Юных Пролетариев, огибая земельные участки домов пересекающих улиц по восточной стороне, до ул.Зориной, далее на юго-запад по северной границе земельных участков четных домов ул.Зориной до ул.Михайлова, далее на северо-запад по западной границе земельных участков нечетных домов ул.Михайлова до ул.Азина, далее на юго-запад  по оси проезжей части ул.Азина до ул.Борьбы, далее на северо-восток по северной границе земельных участков четных домов ул.Азина до ул.Михайлова, далее на северо-запад по западной границе земельных участков нечетных домов ул.Михайлова, огибая с западной стороны земельные участки д.15А, д.16 ул.Металлургов, до северо-западного угла земельного участка д.47А ул.Михайлова, далее на юго-восток по оси проезжей части ул.Михайлова, огибая земельный участок д.44 ул.Михайлова с восточной стороны,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6/43</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1743</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В.М. Михайлова", ул. Гагарина 26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точки пересечения автомобильной дороги Воткинск-Ижевск и границы МО «Город Воткинск» на северо-запад по границе МО «Город Воткинск» до автомобильной дороги Воткинск – Кельчино, далее на юго-восток по оси проезжей части автомобильной дороги Воткинск – Кельчино до юго-западного угла земельного участка Плодопитомника, далее на северо-восток по границе земельного участка Плодопитомника до ул.Михайлова, далее на юго-восток по оси проезжей части, огибая земельный участок д.447А ул.Михайлова с западной стороны, до ул.Освобождения, далее на юго-восток по западной стороне земельных участков нечетных домов ул.Михайлова, огибая с западной стороны земельные участки д.16, д.15А ул.Металлургов, до юго-западного угла земельного участка д.9Б ул.Михайлова, далее  на юго-запад по северной границе земельных участков четных домов ул.Азина до ул.Борьбы, далее на северо-восток по оси проезжей части ул.Азина до ул.Михайлова, далее на юго-восток по западной стороне земельных участков нечетных домов ул.Михайлова до северо-западного угла земельного участка д.28 ул.Зориной, далее на северо-восток по северной границе земельных участков четных домов ул.Зориной до ул.Юных Пролетариев, далее на юго-запад по южной границе земельных участков нечетных домов ул.Зориной до оси проезжей части ул.Азина, далее на юго-восток по автомобильной дороге Воткинск – Ижевск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6/44</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1966</w:t>
            </w:r>
          </w:p>
        </w:tc>
        <w:tc>
          <w:tcPr>
            <w:tcW w:w="2693" w:type="dxa"/>
            <w:tcBorders>
              <w:top w:val="single" w:sz="4" w:space="0" w:color="auto"/>
              <w:left w:val="single" w:sz="4" w:space="0" w:color="auto"/>
              <w:bottom w:val="single" w:sz="4" w:space="0" w:color="auto"/>
              <w:right w:val="single" w:sz="4" w:space="0" w:color="auto"/>
            </w:tcBorders>
            <w:vAlign w:val="center"/>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15</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В.М. Михайлова", ул. Гагарина 26</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точки пересечения автомобильной дороги Воткинск-Ижевск и границы МО «Город Воткинск» на северо-восток до оси проезжей части л.Зориной, далее на северо-восток по южной границе земельных участков нечетных домов ул.Зориной до ул.Юных Пролетариев, далее на юго-восток</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по западной границе земельных участков нечетных домов ул.Юных Пролетариев, огибая земельные участки домов пересекающих улиц по восточной стороне, до точки пересчения</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 xml:space="preserve">ул.Гагарина и ул.Крылова, далее на юго-запад по южной границе земельных участков нечетных домов ул.Гагарина до точки пересечения с ул.Пригородной, далее на юго-восток по границе земельного-участка СНТ Сад №8, далее на юг и юго-запад по границе земельного участка СНТ Сад №9 до автомобильной дороги Воткинск –Чайковский, далее на юг по автомобильной дороге Воткинск – Чайковский до границы МО «Город Воткинск», далее на север и северо-запад по границе МО «Город Воткинск» до исходной точки. </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t>6/45</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1585</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«Средняя общеобразовательная школа № 18</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lastRenderedPageBreak/>
              <w:t>имени А.М. Горького», ул. Освобождения 5</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lastRenderedPageBreak/>
              <w:t xml:space="preserve">В границах: </w:t>
            </w:r>
            <w:r w:rsidRPr="00DE392A">
              <w:rPr>
                <w:rFonts w:ascii="Times New Roman" w:hAnsi="Times New Roman" w:cs="Times New Roman"/>
                <w:sz w:val="24"/>
                <w:szCs w:val="24"/>
              </w:rPr>
              <w:t xml:space="preserve">от исходной точки – точки пересечения ул.Питомника и ул.Плодоягодная на северо-восток по оси проезжей части пер.Октябрьский, огибая земельный участок д.175 ул.Антонова с западной стороны, до юго-восточного угла земельного участка д.178 </w:t>
            </w:r>
            <w:r w:rsidRPr="00DE392A">
              <w:rPr>
                <w:rFonts w:ascii="Times New Roman" w:hAnsi="Times New Roman" w:cs="Times New Roman"/>
                <w:sz w:val="24"/>
                <w:szCs w:val="24"/>
              </w:rPr>
              <w:lastRenderedPageBreak/>
              <w:t>ул.Антонова, далее на северо-запад по южной границе земельных участков четных домов пер.Октябрьский до юго-западного угла земельного участка д.18 пер.Октябрьский, далее на юго-восток по северной границе</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 xml:space="preserve">земельных участков четных домов пер.Октябрьский до оси проезжей части пер.Октябрьский, далее на северо-восток по оси проезжей части пер.Октябрьский до ул.М.Горького, далее на северо-запад о северной границе земельных участков четных домов ул.М.Горького до юго-западного угла земельного участка д.257 ул.Красноармейская, далее на северо-восток по руслу руч.Конановский до береговой линии Воткинского пруда, далее в восточном направлении по береговой линии Воткинского пруда до точки пересечения ул.Чайковского и ул.Азина, далее на юго-восток по оси проезжей части ул.Чайковского до ул.Гагарина, далее по западной границе земельных участков нечетных домов ул.Чайковского до ул.Азина, далее на юго-запад по северной границе земельных участков четных домов ул.Азина, огибая земельные участки домов пересекающих улиц по южной границе, </w:t>
            </w:r>
            <w:r w:rsidRPr="006C10FC">
              <w:rPr>
                <w:rFonts w:ascii="Times New Roman" w:hAnsi="Times New Roman" w:cs="Times New Roman"/>
                <w:sz w:val="24"/>
                <w:szCs w:val="24"/>
              </w:rPr>
              <w:t>до ул</w:t>
            </w:r>
            <w:r w:rsidR="006C10FC" w:rsidRPr="006C10FC">
              <w:rPr>
                <w:rFonts w:ascii="Times New Roman" w:hAnsi="Times New Roman" w:cs="Times New Roman"/>
                <w:sz w:val="24"/>
                <w:szCs w:val="24"/>
              </w:rPr>
              <w:t>.Красноа</w:t>
            </w:r>
            <w:r w:rsidRPr="006C10FC">
              <w:rPr>
                <w:rFonts w:ascii="Times New Roman" w:hAnsi="Times New Roman" w:cs="Times New Roman"/>
                <w:sz w:val="24"/>
                <w:szCs w:val="24"/>
              </w:rPr>
              <w:t>р</w:t>
            </w:r>
            <w:r w:rsidR="006C10FC" w:rsidRPr="006C10FC">
              <w:rPr>
                <w:rFonts w:ascii="Times New Roman" w:hAnsi="Times New Roman" w:cs="Times New Roman"/>
                <w:sz w:val="24"/>
                <w:szCs w:val="24"/>
              </w:rPr>
              <w:t>м</w:t>
            </w:r>
            <w:r w:rsidRPr="006C10FC">
              <w:rPr>
                <w:rFonts w:ascii="Times New Roman" w:hAnsi="Times New Roman" w:cs="Times New Roman"/>
                <w:sz w:val="24"/>
                <w:szCs w:val="24"/>
              </w:rPr>
              <w:t>ейская,</w:t>
            </w:r>
            <w:r w:rsidRPr="00DE392A">
              <w:rPr>
                <w:rFonts w:ascii="Times New Roman" w:hAnsi="Times New Roman" w:cs="Times New Roman"/>
                <w:sz w:val="24"/>
                <w:szCs w:val="24"/>
              </w:rPr>
              <w:t xml:space="preserve"> далее на северо-запад по оси проезжей части ул.Красноармейская до ул.Освобождения, далее на юго-запад по южной границе земельных участков нечетных домов ул.Освобождения, , огибая земельные участки домов пересекающих улиц по северной границе, до л.Михайлова, далее на северо-запад по восточной границе земельных участков четных домов ул.Михайлова,</w:t>
            </w:r>
            <w:r w:rsidR="00F55B33">
              <w:rPr>
                <w:rFonts w:ascii="Times New Roman" w:hAnsi="Times New Roman" w:cs="Times New Roman"/>
                <w:sz w:val="24"/>
                <w:szCs w:val="24"/>
              </w:rPr>
              <w:t xml:space="preserve"> ул.Чистопрудная, границе земел</w:t>
            </w:r>
            <w:r w:rsidRPr="00DE392A">
              <w:rPr>
                <w:rFonts w:ascii="Times New Roman" w:hAnsi="Times New Roman" w:cs="Times New Roman"/>
                <w:sz w:val="24"/>
                <w:szCs w:val="24"/>
              </w:rPr>
              <w:t>ьного участка Плодопитомника до исходной точки.</w:t>
            </w: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6/46</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8A4CBC" w:rsidP="00DE392A">
            <w:pPr>
              <w:jc w:val="center"/>
              <w:rPr>
                <w:rFonts w:ascii="Times New Roman" w:hAnsi="Times New Roman" w:cs="Times New Roman"/>
                <w:b/>
                <w:sz w:val="24"/>
                <w:szCs w:val="24"/>
              </w:rPr>
            </w:pPr>
            <w:r>
              <w:rPr>
                <w:rFonts w:ascii="Times New Roman" w:hAnsi="Times New Roman" w:cs="Times New Roman"/>
                <w:b/>
                <w:sz w:val="24"/>
                <w:szCs w:val="24"/>
              </w:rPr>
              <w:t>1801</w:t>
            </w:r>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МБОУ «Основная общеобразовательная школа № 2</w:t>
            </w:r>
          </w:p>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имени Героя Советского Союза В.А. Ульянова», ул. Красноармейская 283А</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 xml:space="preserve">от исходной точки – устья руч.Крутой Лог  в восточном и юго-восточном направлении по береговой линии Воткинского пруда до устья руч.Конановский, далее на юго-запад по руслу руч.Конановский до  юго-западного угла земельного участка д.257 ул.Красноармейская, далее на юго-восток по южной границе земельных участков нечетных домов ул.Красноармейской до пер.Октябрьский, далее на юго-запад по западной границе земельных участков четных домов пер.Октябрьский, огибая по восточной границе земельные участки д.204, д.177 ул.М.Горького, до северного угла земельного участка д.14 пер.Октябрьский, далее на северо-запад по северной границе земельных участков четных домов пер.Октябрьский до северного угла земельного участка д.18 пер.Октябрьский, далее на юго-восток по южной границе земельных участков четных домов пер.Октябрьский до сои проезжей части пер.Октябрьский, далее на юго-запад по оси проезжей части пер.Октябрьский, огибая земельные участки д.178 ул.Антонова с восточной стороны, д.175 ул.Антонова с западной стороны, до границы земельного участка Плодопитомника, далее на северо-запад и запад по границе </w:t>
            </w:r>
            <w:r w:rsidRPr="00DE392A">
              <w:rPr>
                <w:rFonts w:ascii="Times New Roman" w:hAnsi="Times New Roman" w:cs="Times New Roman"/>
                <w:sz w:val="24"/>
                <w:szCs w:val="24"/>
              </w:rPr>
              <w:lastRenderedPageBreak/>
              <w:t>земельного участка Плодопитомника до юго-западного угла земельного участка д.15А л.Талый Ключ, далее на северо-восток по западной границе земельных участков четных домов ул.Талый Ключ до ул.Майская, далее на северо-запад по оси проезжей части ул.Майская до ул.Светлая, далее на юго-запад по южной границе земельных участков четных домов ул.Светлая до северо-восточного угла земельного участка д.1А ул.Рубиновая, далее на северо-запад</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до юго-западного угла земельного участка д.57 ул.Светлая, далее на северо-восток по северной границе земельных участков нечетных домов ул.Светлая до ул.Майская, далее на северо-запад до русла руч.Крутой Лог, далее на северо-восток до исходной точки.</w:t>
            </w:r>
          </w:p>
          <w:p w:rsidR="00DE392A" w:rsidRPr="00DE392A" w:rsidRDefault="00DE392A" w:rsidP="00DE392A">
            <w:pPr>
              <w:jc w:val="both"/>
              <w:rPr>
                <w:rFonts w:ascii="Times New Roman" w:hAnsi="Times New Roman" w:cs="Times New Roman"/>
                <w:sz w:val="24"/>
                <w:szCs w:val="24"/>
              </w:rPr>
            </w:pPr>
          </w:p>
        </w:tc>
      </w:tr>
      <w:tr w:rsidR="00DE392A" w:rsidRPr="00DE392A" w:rsidTr="00DF25CA">
        <w:tc>
          <w:tcPr>
            <w:tcW w:w="1135"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pStyle w:val="a4"/>
              <w:widowControl/>
              <w:tabs>
                <w:tab w:val="clear" w:pos="4677"/>
                <w:tab w:val="clear" w:pos="9355"/>
              </w:tabs>
              <w:spacing w:after="200"/>
              <w:jc w:val="center"/>
              <w:rPr>
                <w:b/>
                <w:sz w:val="24"/>
                <w:szCs w:val="24"/>
              </w:rPr>
            </w:pPr>
            <w:r w:rsidRPr="00DE392A">
              <w:rPr>
                <w:b/>
                <w:sz w:val="24"/>
                <w:szCs w:val="24"/>
              </w:rPr>
              <w:lastRenderedPageBreak/>
              <w:t>6/47</w:t>
            </w:r>
          </w:p>
        </w:tc>
        <w:tc>
          <w:tcPr>
            <w:tcW w:w="1559" w:type="dxa"/>
            <w:tcBorders>
              <w:top w:val="single" w:sz="4" w:space="0" w:color="auto"/>
              <w:left w:val="single" w:sz="4" w:space="0" w:color="auto"/>
              <w:bottom w:val="single" w:sz="4" w:space="0" w:color="auto"/>
              <w:right w:val="single" w:sz="4" w:space="0" w:color="auto"/>
            </w:tcBorders>
          </w:tcPr>
          <w:p w:rsidR="00DE392A" w:rsidRPr="00DE392A" w:rsidRDefault="00EF6C67" w:rsidP="00DE392A">
            <w:pPr>
              <w:jc w:val="center"/>
              <w:rPr>
                <w:rFonts w:ascii="Times New Roman" w:hAnsi="Times New Roman" w:cs="Times New Roman"/>
                <w:b/>
                <w:sz w:val="24"/>
                <w:szCs w:val="24"/>
              </w:rPr>
            </w:pPr>
            <w:r>
              <w:rPr>
                <w:rFonts w:ascii="Times New Roman" w:hAnsi="Times New Roman" w:cs="Times New Roman"/>
                <w:b/>
                <w:sz w:val="24"/>
                <w:szCs w:val="24"/>
              </w:rPr>
              <w:t>764</w:t>
            </w: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center"/>
              <w:rPr>
                <w:rFonts w:ascii="Times New Roman" w:hAnsi="Times New Roman" w:cs="Times New Roman"/>
                <w:sz w:val="24"/>
                <w:szCs w:val="24"/>
              </w:rPr>
            </w:pPr>
            <w:r w:rsidRPr="00DE392A">
              <w:rPr>
                <w:rFonts w:ascii="Times New Roman" w:hAnsi="Times New Roman" w:cs="Times New Roman"/>
                <w:sz w:val="24"/>
                <w:szCs w:val="24"/>
              </w:rPr>
              <w:t>МБДОУ «Детский сад №25», з</w:t>
            </w:r>
            <w:r w:rsidR="002E3099">
              <w:rPr>
                <w:rFonts w:ascii="Times New Roman" w:hAnsi="Times New Roman" w:cs="Times New Roman"/>
                <w:sz w:val="24"/>
                <w:szCs w:val="24"/>
              </w:rPr>
              <w:t>дание №2, ул. Светлая, д.8</w:t>
            </w:r>
          </w:p>
        </w:tc>
        <w:tc>
          <w:tcPr>
            <w:tcW w:w="9498" w:type="dxa"/>
            <w:tcBorders>
              <w:top w:val="single" w:sz="4" w:space="0" w:color="auto"/>
              <w:left w:val="single" w:sz="4" w:space="0" w:color="auto"/>
              <w:bottom w:val="single" w:sz="4" w:space="0" w:color="auto"/>
              <w:right w:val="single" w:sz="4" w:space="0" w:color="auto"/>
            </w:tcBorders>
          </w:tcPr>
          <w:p w:rsidR="00DE392A" w:rsidRPr="00DE392A" w:rsidRDefault="00DE392A" w:rsidP="00DE392A">
            <w:pPr>
              <w:jc w:val="both"/>
              <w:rPr>
                <w:rFonts w:ascii="Times New Roman" w:hAnsi="Times New Roman" w:cs="Times New Roman"/>
                <w:sz w:val="24"/>
                <w:szCs w:val="24"/>
              </w:rPr>
            </w:pPr>
            <w:r w:rsidRPr="00DE392A">
              <w:rPr>
                <w:rFonts w:ascii="Times New Roman" w:hAnsi="Times New Roman" w:cs="Times New Roman"/>
                <w:b/>
                <w:sz w:val="24"/>
                <w:szCs w:val="24"/>
              </w:rPr>
              <w:t xml:space="preserve">В границах: </w:t>
            </w:r>
            <w:r w:rsidRPr="00DE392A">
              <w:rPr>
                <w:rFonts w:ascii="Times New Roman" w:hAnsi="Times New Roman" w:cs="Times New Roman"/>
                <w:sz w:val="24"/>
                <w:szCs w:val="24"/>
              </w:rPr>
              <w:t>от исходной точки – устья р. Абрамовка на юго-восток по береговой линии Воткинского пруда до устья руч.Крутой Лог, далее на юго-запад по руслу руч.Крутой Лог до ул.Майская, далее на юго-восток до ул.Светлая, далее на юго-запад посеверной границе земельных участков нечетных домов ул.Светлая до юго-западного угла земельного участка д.57 ул.Светлая, далее на юго-восток до</w:t>
            </w:r>
            <w:r w:rsidR="00F55B33">
              <w:rPr>
                <w:rFonts w:ascii="Times New Roman" w:hAnsi="Times New Roman" w:cs="Times New Roman"/>
                <w:sz w:val="24"/>
                <w:szCs w:val="24"/>
              </w:rPr>
              <w:t xml:space="preserve"> </w:t>
            </w:r>
            <w:r w:rsidRPr="00DE392A">
              <w:rPr>
                <w:rFonts w:ascii="Times New Roman" w:hAnsi="Times New Roman" w:cs="Times New Roman"/>
                <w:sz w:val="24"/>
                <w:szCs w:val="24"/>
              </w:rPr>
              <w:t>северо-восточного угла земельного участка д.1А л Рубиновая, далее на северо-восток по южной границе земельных участков четных домов ул.Светлая до ул.Майская, далее на юго-восток по оси проезжей части ул.Майская до ул.Талый Ключ, далее на юго-запад по  западной границе земельных участков четных домов ул.Талый Ключ до северо-восточного угла земельного участка д.1А ул.Рубиновая, далее на восток, юго-восток и юго-запад по границе земельного участка Плодопитомника до оси проезжей части автомобильной дороги Воткинск – Кельчино, далее на северо-запад по оси проезжей части  автомобильной дороги Воткинск – Кельчино до границы МО «Город Воткинск», далее на северо-восток по границе МО «Город Воткинск» до исходной точки.</w:t>
            </w:r>
          </w:p>
        </w:tc>
      </w:tr>
    </w:tbl>
    <w:p w:rsidR="00DE392A" w:rsidRPr="00DE392A" w:rsidRDefault="00DE392A" w:rsidP="00DE392A">
      <w:pPr>
        <w:spacing w:line="240" w:lineRule="auto"/>
        <w:rPr>
          <w:rFonts w:ascii="Times New Roman" w:hAnsi="Times New Roman" w:cs="Times New Roman"/>
          <w:sz w:val="24"/>
          <w:szCs w:val="24"/>
        </w:rPr>
      </w:pPr>
    </w:p>
    <w:p w:rsidR="004C37ED" w:rsidRPr="00DE392A" w:rsidRDefault="004C37ED" w:rsidP="00DE392A">
      <w:pPr>
        <w:spacing w:line="240" w:lineRule="auto"/>
        <w:rPr>
          <w:rFonts w:ascii="Times New Roman" w:hAnsi="Times New Roman" w:cs="Times New Roman"/>
          <w:sz w:val="24"/>
          <w:szCs w:val="24"/>
        </w:rPr>
      </w:pPr>
    </w:p>
    <w:sectPr w:rsidR="004C37ED" w:rsidRPr="00DE392A" w:rsidSect="002E0AD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DE392A"/>
    <w:rsid w:val="000041CE"/>
    <w:rsid w:val="000E2EF4"/>
    <w:rsid w:val="00121A67"/>
    <w:rsid w:val="0016145A"/>
    <w:rsid w:val="001C5AC9"/>
    <w:rsid w:val="002E3099"/>
    <w:rsid w:val="00427E48"/>
    <w:rsid w:val="0047375C"/>
    <w:rsid w:val="004C37ED"/>
    <w:rsid w:val="004F24FB"/>
    <w:rsid w:val="005638C1"/>
    <w:rsid w:val="006C10FC"/>
    <w:rsid w:val="00841963"/>
    <w:rsid w:val="008A4CBC"/>
    <w:rsid w:val="00A11038"/>
    <w:rsid w:val="00DE392A"/>
    <w:rsid w:val="00E01196"/>
    <w:rsid w:val="00E94791"/>
    <w:rsid w:val="00EF6C67"/>
    <w:rsid w:val="00F55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92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E392A"/>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5">
    <w:name w:val="Верхний колонтитул Знак"/>
    <w:basedOn w:val="a0"/>
    <w:link w:val="a4"/>
    <w:uiPriority w:val="99"/>
    <w:rsid w:val="00DE392A"/>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C02F-1A54-4E97-BA49-A36CBABB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29</Pages>
  <Words>11580</Words>
  <Characters>66011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16</cp:revision>
  <cp:lastPrinted>2025-04-25T11:17:00Z</cp:lastPrinted>
  <dcterms:created xsi:type="dcterms:W3CDTF">2023-04-04T05:37:00Z</dcterms:created>
  <dcterms:modified xsi:type="dcterms:W3CDTF">2025-04-29T11:46:00Z</dcterms:modified>
</cp:coreProperties>
</file>