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"/>
        <w:gridCol w:w="350"/>
        <w:gridCol w:w="2766"/>
        <w:gridCol w:w="1034"/>
        <w:gridCol w:w="1413"/>
        <w:gridCol w:w="193"/>
        <w:gridCol w:w="3790"/>
        <w:gridCol w:w="58"/>
      </w:tblGrid>
      <w:tr w:rsidR="008A0FC8" w:rsidRPr="00947456" w14:paraId="5086AF69" w14:textId="77777777" w:rsidTr="00305FD9">
        <w:trPr>
          <w:gridAfter w:val="1"/>
          <w:wAfter w:w="61" w:type="dxa"/>
          <w:jc w:val="center"/>
        </w:trPr>
        <w:tc>
          <w:tcPr>
            <w:tcW w:w="4290" w:type="dxa"/>
            <w:gridSpan w:val="4"/>
            <w:shd w:val="clear" w:color="auto" w:fill="auto"/>
            <w:vAlign w:val="center"/>
          </w:tcPr>
          <w:p w14:paraId="4BF05941" w14:textId="77777777" w:rsidR="008A0FC8" w:rsidRPr="007D2DBD" w:rsidRDefault="008A0FC8" w:rsidP="00305FD9">
            <w:pPr>
              <w:ind w:hang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14:paraId="5E9CDFDD" w14:textId="6D911FC0" w:rsidR="008A0FC8" w:rsidRPr="007D2DBD" w:rsidRDefault="00586E36" w:rsidP="00305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791802C0" wp14:editId="1DCABDC2">
                      <wp:extent cx="615950" cy="914400"/>
                      <wp:effectExtent l="0" t="0" r="6350" b="1905"/>
                      <wp:docPr id="4" name="Полотно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srgbClr val="FFFFFF"/>
                              </a:solidFill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1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9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27BE333" id="Полотно 4" o:spid="_x0000_s1026" editas="canvas" style="width:48.5pt;height:1in;mso-position-horizontal-relative:char;mso-position-vertical-relative:line" coordsize="6159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159;height:9144;visibility:visible;mso-wrap-style:square" filled="t">
                        <v:fill o:detectmouseclick="t"/>
                        <v:path o:connecttype="none"/>
                      </v:shape>
                      <v:shape id="Picture 5" o:spid="_x0000_s1028" type="#_x0000_t75" style="position:absolute;width:6159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">
                        <v:imagedata r:id="rId6" o:title="" grayscale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83" w:type="dxa"/>
            <w:shd w:val="clear" w:color="auto" w:fill="auto"/>
          </w:tcPr>
          <w:p w14:paraId="4345058A" w14:textId="77777777" w:rsidR="008A0FC8" w:rsidRPr="007D2DBD" w:rsidRDefault="008A0FC8" w:rsidP="00305FD9">
            <w:pPr>
              <w:jc w:val="center"/>
              <w:rPr>
                <w:b/>
              </w:rPr>
            </w:pPr>
          </w:p>
          <w:p w14:paraId="717FD7CC" w14:textId="05DE88A8" w:rsidR="008A0FC8" w:rsidRPr="007D2DBD" w:rsidRDefault="008A0FC8" w:rsidP="0061781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A0FC8" w:rsidRPr="00B07B9F" w14:paraId="30900F2C" w14:textId="77777777" w:rsidTr="00305FD9">
        <w:trPr>
          <w:gridAfter w:val="1"/>
          <w:wAfter w:w="61" w:type="dxa"/>
          <w:jc w:val="center"/>
        </w:trPr>
        <w:tc>
          <w:tcPr>
            <w:tcW w:w="4290" w:type="dxa"/>
            <w:gridSpan w:val="4"/>
            <w:shd w:val="clear" w:color="auto" w:fill="auto"/>
            <w:vAlign w:val="center"/>
          </w:tcPr>
          <w:p w14:paraId="5A042430" w14:textId="77777777" w:rsidR="008A0FC8" w:rsidRPr="00B07B9F" w:rsidRDefault="008A0FC8" w:rsidP="00E21BBD">
            <w:pPr>
              <w:jc w:val="center"/>
              <w:rPr>
                <w:b/>
                <w:sz w:val="22"/>
                <w:szCs w:val="22"/>
              </w:rPr>
            </w:pPr>
            <w:r w:rsidRPr="00B07B9F">
              <w:rPr>
                <w:b/>
                <w:sz w:val="22"/>
                <w:szCs w:val="22"/>
              </w:rPr>
              <w:t>АДМИНИСТРАЦИЯ</w:t>
            </w:r>
          </w:p>
          <w:p w14:paraId="6BED257E" w14:textId="77777777" w:rsidR="008A0FC8" w:rsidRPr="00B07B9F" w:rsidRDefault="008A0FC8" w:rsidP="00305FD9">
            <w:pPr>
              <w:jc w:val="center"/>
              <w:rPr>
                <w:b/>
                <w:sz w:val="22"/>
                <w:szCs w:val="22"/>
              </w:rPr>
            </w:pPr>
            <w:r w:rsidRPr="00B07B9F">
              <w:rPr>
                <w:b/>
                <w:sz w:val="22"/>
                <w:szCs w:val="22"/>
              </w:rPr>
              <w:t>ГОРОДА ВОТКИНСКА</w:t>
            </w:r>
          </w:p>
          <w:p w14:paraId="03C44DBC" w14:textId="77777777" w:rsidR="008A0FC8" w:rsidRPr="00B07B9F" w:rsidRDefault="008A0FC8" w:rsidP="00305F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14:paraId="1CE6DB9F" w14:textId="77777777" w:rsidR="008A0FC8" w:rsidRPr="00B07B9F" w:rsidRDefault="008A0FC8" w:rsidP="00305FD9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83" w:type="dxa"/>
            <w:shd w:val="clear" w:color="auto" w:fill="auto"/>
          </w:tcPr>
          <w:p w14:paraId="5F8430AF" w14:textId="77777777" w:rsidR="008A0FC8" w:rsidRPr="00B07B9F" w:rsidRDefault="008A0FC8" w:rsidP="00305FD9">
            <w:pPr>
              <w:jc w:val="center"/>
              <w:rPr>
                <w:b/>
                <w:sz w:val="22"/>
                <w:szCs w:val="22"/>
              </w:rPr>
            </w:pPr>
            <w:r w:rsidRPr="00B07B9F">
              <w:rPr>
                <w:b/>
                <w:sz w:val="22"/>
                <w:szCs w:val="22"/>
              </w:rPr>
              <w:t>ВОТКА КАР</w:t>
            </w:r>
          </w:p>
          <w:p w14:paraId="6D4CA62D" w14:textId="77777777" w:rsidR="008A0FC8" w:rsidRPr="00B07B9F" w:rsidRDefault="008A0FC8" w:rsidP="00305FD9">
            <w:pPr>
              <w:jc w:val="center"/>
              <w:rPr>
                <w:b/>
                <w:sz w:val="22"/>
                <w:szCs w:val="22"/>
              </w:rPr>
            </w:pPr>
            <w:r w:rsidRPr="00B07B9F">
              <w:rPr>
                <w:b/>
                <w:sz w:val="22"/>
                <w:szCs w:val="22"/>
              </w:rPr>
              <w:t>АДМИНИСТРАЦИ</w:t>
            </w:r>
          </w:p>
        </w:tc>
      </w:tr>
      <w:tr w:rsidR="008A0FC8" w:rsidRPr="00947456" w14:paraId="020BBA80" w14:textId="77777777" w:rsidTr="00305FD9">
        <w:trPr>
          <w:gridBefore w:val="1"/>
          <w:wBefore w:w="33" w:type="dxa"/>
          <w:trHeight w:val="675"/>
          <w:jc w:val="center"/>
        </w:trPr>
        <w:tc>
          <w:tcPr>
            <w:tcW w:w="9831" w:type="dxa"/>
            <w:gridSpan w:val="7"/>
            <w:shd w:val="clear" w:color="auto" w:fill="auto"/>
            <w:vAlign w:val="center"/>
          </w:tcPr>
          <w:p w14:paraId="21A2EA85" w14:textId="77777777" w:rsidR="008A0FC8" w:rsidRPr="007D2DBD" w:rsidRDefault="008A0FC8" w:rsidP="00305FD9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7D2DBD">
              <w:rPr>
                <w:b/>
                <w:sz w:val="36"/>
                <w:szCs w:val="36"/>
              </w:rPr>
              <w:t>ПОСТАНОВЛЕНИЕ</w:t>
            </w:r>
          </w:p>
        </w:tc>
      </w:tr>
      <w:tr w:rsidR="008A0FC8" w:rsidRPr="00947456" w14:paraId="3D6D1588" w14:textId="77777777" w:rsidTr="007E07FD">
        <w:trPr>
          <w:gridBefore w:val="2"/>
          <w:wBefore w:w="397" w:type="dxa"/>
          <w:jc w:val="center"/>
        </w:trPr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</w:tcPr>
          <w:p w14:paraId="16FE6D3C" w14:textId="0409AF01" w:rsidR="008A0FC8" w:rsidRPr="007D2DBD" w:rsidRDefault="005B232D" w:rsidP="00305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06.11.2024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9B15B22" w14:textId="77777777" w:rsidR="008A0FC8" w:rsidRPr="007D2DBD" w:rsidRDefault="008A0FC8" w:rsidP="00305F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shd w:val="clear" w:color="auto" w:fill="auto"/>
          </w:tcPr>
          <w:p w14:paraId="64020B01" w14:textId="28296853" w:rsidR="008A0FC8" w:rsidRPr="007D2DBD" w:rsidRDefault="008A0FC8" w:rsidP="00305FD9">
            <w:pPr>
              <w:jc w:val="center"/>
              <w:rPr>
                <w:b/>
                <w:sz w:val="28"/>
                <w:szCs w:val="28"/>
              </w:rPr>
            </w:pPr>
            <w:r w:rsidRPr="007D2DBD">
              <w:rPr>
                <w:b/>
                <w:sz w:val="28"/>
                <w:szCs w:val="28"/>
              </w:rPr>
              <w:t>№</w:t>
            </w:r>
            <w:r w:rsidR="00942A71">
              <w:rPr>
                <w:b/>
                <w:sz w:val="28"/>
                <w:szCs w:val="28"/>
              </w:rPr>
              <w:t xml:space="preserve">    </w:t>
            </w:r>
            <w:r w:rsidR="005B232D">
              <w:rPr>
                <w:b/>
                <w:sz w:val="28"/>
                <w:szCs w:val="28"/>
              </w:rPr>
              <w:t xml:space="preserve"> 1372</w:t>
            </w:r>
          </w:p>
        </w:tc>
      </w:tr>
    </w:tbl>
    <w:p w14:paraId="1CDFD907" w14:textId="77777777" w:rsidR="008A0FC8" w:rsidRPr="00947456" w:rsidRDefault="008A0FC8" w:rsidP="008A0FC8">
      <w:pPr>
        <w:rPr>
          <w:sz w:val="28"/>
          <w:szCs w:val="28"/>
        </w:rPr>
      </w:pPr>
    </w:p>
    <w:p w14:paraId="5295941E" w14:textId="77777777" w:rsidR="008A0FC8" w:rsidRPr="007E07FD" w:rsidRDefault="008A0FC8" w:rsidP="008A0FC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2"/>
        </w:rPr>
      </w:pPr>
      <w:r w:rsidRPr="007E07FD">
        <w:rPr>
          <w:rFonts w:ascii="Times New Roman" w:hAnsi="Times New Roman" w:cs="Times New Roman"/>
          <w:sz w:val="24"/>
          <w:szCs w:val="22"/>
        </w:rPr>
        <w:t>г. Воткинск</w:t>
      </w:r>
    </w:p>
    <w:p w14:paraId="4F60340A" w14:textId="77777777" w:rsidR="008A0FC8" w:rsidRPr="006F6761" w:rsidRDefault="008A0FC8" w:rsidP="008A0FC8">
      <w:pPr>
        <w:jc w:val="center"/>
        <w:rPr>
          <w:rFonts w:ascii="Arial" w:hAnsi="Arial" w:cs="Arial"/>
          <w:sz w:val="28"/>
          <w:szCs w:val="28"/>
        </w:rPr>
      </w:pPr>
    </w:p>
    <w:p w14:paraId="557BD419" w14:textId="77777777" w:rsidR="00586E36" w:rsidRDefault="00586E36" w:rsidP="00586E3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070E1136" w14:textId="563F4D0D" w:rsidR="00586E36" w:rsidRPr="00586E36" w:rsidRDefault="00586E36" w:rsidP="00586E3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86E36">
        <w:rPr>
          <w:sz w:val="28"/>
          <w:szCs w:val="28"/>
        </w:rPr>
        <w:t>О прогнозе социально-экономического</w:t>
      </w:r>
    </w:p>
    <w:p w14:paraId="41B6EA4E" w14:textId="77777777" w:rsidR="00586E36" w:rsidRPr="00586E36" w:rsidRDefault="00586E36" w:rsidP="00586E3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86E36">
        <w:rPr>
          <w:sz w:val="28"/>
          <w:szCs w:val="28"/>
        </w:rPr>
        <w:t>развития муниципального образования</w:t>
      </w:r>
    </w:p>
    <w:p w14:paraId="21479A30" w14:textId="10DDDD50" w:rsidR="00586E36" w:rsidRPr="00586E36" w:rsidRDefault="00586E36" w:rsidP="00586E3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86E36">
        <w:rPr>
          <w:sz w:val="28"/>
          <w:szCs w:val="28"/>
        </w:rPr>
        <w:t>«Город Воткинск» на 202</w:t>
      </w:r>
      <w:r w:rsidR="005D780B">
        <w:rPr>
          <w:sz w:val="28"/>
          <w:szCs w:val="28"/>
        </w:rPr>
        <w:t>5</w:t>
      </w:r>
      <w:r w:rsidRPr="00586E36">
        <w:rPr>
          <w:sz w:val="28"/>
          <w:szCs w:val="28"/>
        </w:rPr>
        <w:t>-202</w:t>
      </w:r>
      <w:r w:rsidR="005D780B">
        <w:rPr>
          <w:sz w:val="28"/>
          <w:szCs w:val="28"/>
        </w:rPr>
        <w:t>7</w:t>
      </w:r>
      <w:r w:rsidRPr="00586E36">
        <w:rPr>
          <w:sz w:val="28"/>
          <w:szCs w:val="28"/>
        </w:rPr>
        <w:t xml:space="preserve"> годы</w:t>
      </w:r>
    </w:p>
    <w:p w14:paraId="52F2F3D6" w14:textId="77777777" w:rsidR="00586E36" w:rsidRPr="00586E36" w:rsidRDefault="00586E36" w:rsidP="00586E3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6FEBB665" w14:textId="77777777" w:rsidR="00586E36" w:rsidRPr="00586E36" w:rsidRDefault="00586E36" w:rsidP="00586E3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4DD2A652" w14:textId="0D5A9481" w:rsidR="00586E36" w:rsidRPr="00586E36" w:rsidRDefault="00586E36" w:rsidP="00617819">
      <w:pPr>
        <w:widowControl/>
        <w:tabs>
          <w:tab w:val="left" w:pos="709"/>
          <w:tab w:val="left" w:pos="851"/>
        </w:tabs>
        <w:autoSpaceDE/>
        <w:autoSpaceDN/>
        <w:adjustRightInd/>
        <w:jc w:val="both"/>
        <w:rPr>
          <w:b/>
          <w:sz w:val="28"/>
          <w:szCs w:val="28"/>
        </w:rPr>
      </w:pPr>
      <w:r w:rsidRPr="00586E36">
        <w:rPr>
          <w:sz w:val="28"/>
          <w:szCs w:val="28"/>
        </w:rPr>
        <w:t xml:space="preserve">           В соответствии с Бюджетным кодексом Российской Федерации, на основании Решения Воткинской городской Думы от 26.11.2008 № 403 «Об утверждении Положения «О бюджетном процессе в муниципальном образовании «Город Воткинск», постановления Администрации города Воткинска от 06.10.2021 № 1374 «О порядке разработки прогноза социально-экономического развития муниципального образования «Город Воткинск» на среднесрочный период», руководствуясь Уставом муниципального  образования «Город Воткинск», Администрация города Воткинска  </w:t>
      </w:r>
      <w:r w:rsidRPr="00586E36">
        <w:rPr>
          <w:b/>
          <w:sz w:val="28"/>
          <w:szCs w:val="28"/>
        </w:rPr>
        <w:t>п о с т а н о в л я е т:</w:t>
      </w:r>
    </w:p>
    <w:p w14:paraId="25436544" w14:textId="23F0CDA0" w:rsidR="00586E36" w:rsidRPr="00586E36" w:rsidRDefault="00586E36" w:rsidP="00617819">
      <w:pPr>
        <w:widowControl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autoSpaceDE/>
        <w:autoSpaceDN/>
        <w:adjustRightInd/>
        <w:ind w:left="0" w:firstLine="825"/>
        <w:jc w:val="both"/>
        <w:rPr>
          <w:sz w:val="28"/>
          <w:szCs w:val="28"/>
        </w:rPr>
      </w:pPr>
      <w:r w:rsidRPr="00586E36">
        <w:rPr>
          <w:sz w:val="28"/>
          <w:szCs w:val="28"/>
        </w:rPr>
        <w:t>Одобрить прилагаемый прогноз социально-экономического развития муниципального образования «Город Воткинск» на 202</w:t>
      </w:r>
      <w:r w:rsidR="005D780B">
        <w:rPr>
          <w:sz w:val="28"/>
          <w:szCs w:val="28"/>
        </w:rPr>
        <w:t>5</w:t>
      </w:r>
      <w:r w:rsidRPr="00586E36">
        <w:rPr>
          <w:sz w:val="28"/>
          <w:szCs w:val="28"/>
        </w:rPr>
        <w:t>-202</w:t>
      </w:r>
      <w:r w:rsidR="00B95438">
        <w:rPr>
          <w:sz w:val="28"/>
          <w:szCs w:val="28"/>
        </w:rPr>
        <w:t>7</w:t>
      </w:r>
      <w:r w:rsidRPr="00586E36">
        <w:rPr>
          <w:sz w:val="28"/>
          <w:szCs w:val="28"/>
        </w:rPr>
        <w:t xml:space="preserve"> годы.</w:t>
      </w:r>
    </w:p>
    <w:p w14:paraId="2590B480" w14:textId="77777777" w:rsidR="00586E36" w:rsidRPr="00586E36" w:rsidRDefault="00586E36" w:rsidP="00617819">
      <w:pPr>
        <w:widowControl/>
        <w:tabs>
          <w:tab w:val="left" w:pos="709"/>
          <w:tab w:val="left" w:pos="851"/>
        </w:tabs>
        <w:autoSpaceDE/>
        <w:autoSpaceDN/>
        <w:adjustRightInd/>
        <w:ind w:firstLine="825"/>
        <w:jc w:val="both"/>
        <w:rPr>
          <w:sz w:val="28"/>
          <w:szCs w:val="28"/>
        </w:rPr>
      </w:pPr>
    </w:p>
    <w:p w14:paraId="3B696153" w14:textId="77777777" w:rsidR="00586E36" w:rsidRPr="00586E36" w:rsidRDefault="00586E36" w:rsidP="00617819">
      <w:pPr>
        <w:widowControl/>
        <w:numPr>
          <w:ilvl w:val="0"/>
          <w:numId w:val="2"/>
        </w:numPr>
        <w:tabs>
          <w:tab w:val="left" w:pos="709"/>
          <w:tab w:val="left" w:pos="851"/>
        </w:tabs>
        <w:autoSpaceDE/>
        <w:autoSpaceDN/>
        <w:adjustRightInd/>
        <w:ind w:left="0" w:firstLine="825"/>
        <w:jc w:val="both"/>
        <w:rPr>
          <w:sz w:val="28"/>
          <w:szCs w:val="28"/>
        </w:rPr>
      </w:pPr>
      <w:r w:rsidRPr="00586E36">
        <w:rPr>
          <w:sz w:val="28"/>
          <w:szCs w:val="28"/>
        </w:rPr>
        <w:t>Опубликовать настоящее постановление в сборнике «Муниципальные ведомости города Воткинска» и разместить в сетевом издании «Официальные документы муниципального образования «Город Воткинск».</w:t>
      </w:r>
    </w:p>
    <w:p w14:paraId="54C78A4A" w14:textId="77777777" w:rsidR="00586E36" w:rsidRPr="00586E36" w:rsidRDefault="00586E36" w:rsidP="00617819">
      <w:pPr>
        <w:widowControl/>
        <w:tabs>
          <w:tab w:val="left" w:pos="709"/>
          <w:tab w:val="left" w:pos="851"/>
        </w:tabs>
        <w:autoSpaceDE/>
        <w:autoSpaceDN/>
        <w:adjustRightInd/>
        <w:ind w:firstLine="825"/>
        <w:jc w:val="both"/>
        <w:rPr>
          <w:sz w:val="28"/>
          <w:szCs w:val="28"/>
        </w:rPr>
      </w:pPr>
    </w:p>
    <w:p w14:paraId="06110A42" w14:textId="77777777" w:rsidR="00586E36" w:rsidRPr="00586E36" w:rsidRDefault="00586E36" w:rsidP="00617819">
      <w:pPr>
        <w:widowControl/>
        <w:tabs>
          <w:tab w:val="left" w:pos="709"/>
          <w:tab w:val="left" w:pos="851"/>
        </w:tabs>
        <w:autoSpaceDE/>
        <w:autoSpaceDN/>
        <w:adjustRightInd/>
        <w:ind w:firstLine="825"/>
        <w:jc w:val="both"/>
        <w:rPr>
          <w:sz w:val="28"/>
          <w:szCs w:val="28"/>
        </w:rPr>
      </w:pPr>
      <w:r w:rsidRPr="00586E36">
        <w:rPr>
          <w:sz w:val="28"/>
          <w:szCs w:val="28"/>
        </w:rPr>
        <w:t xml:space="preserve"> 3.  Контроль за исполнением настоящего постановления возложить на заместителя главы Администрации по экономике, финансам и инвестициям.</w:t>
      </w:r>
    </w:p>
    <w:p w14:paraId="56C3437E" w14:textId="77777777" w:rsidR="00586E36" w:rsidRPr="00586E36" w:rsidRDefault="00586E36" w:rsidP="00617819">
      <w:pPr>
        <w:widowControl/>
        <w:tabs>
          <w:tab w:val="left" w:pos="709"/>
          <w:tab w:val="left" w:pos="851"/>
        </w:tabs>
        <w:autoSpaceDE/>
        <w:autoSpaceDN/>
        <w:adjustRightInd/>
        <w:ind w:firstLine="825"/>
        <w:jc w:val="both"/>
        <w:rPr>
          <w:sz w:val="28"/>
          <w:szCs w:val="28"/>
        </w:rPr>
      </w:pPr>
    </w:p>
    <w:p w14:paraId="1C01177C" w14:textId="77777777" w:rsidR="00586E36" w:rsidRPr="00586E36" w:rsidRDefault="00586E36" w:rsidP="00617819">
      <w:pPr>
        <w:widowControl/>
        <w:tabs>
          <w:tab w:val="left" w:pos="709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</w:p>
    <w:p w14:paraId="70EEBA4C" w14:textId="77777777" w:rsidR="00586E36" w:rsidRPr="00586E36" w:rsidRDefault="00586E36" w:rsidP="00617819">
      <w:pPr>
        <w:widowControl/>
        <w:tabs>
          <w:tab w:val="left" w:pos="709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</w:p>
    <w:p w14:paraId="6E9E5AD7" w14:textId="58B8705C" w:rsidR="008F0391" w:rsidRDefault="00586E36" w:rsidP="00586E36">
      <w:pPr>
        <w:widowControl/>
        <w:suppressAutoHyphens/>
        <w:autoSpaceDE/>
        <w:autoSpaceDN/>
        <w:adjustRightInd/>
        <w:spacing w:line="340" w:lineRule="exact"/>
        <w:rPr>
          <w:rFonts w:eastAsia="Calibri"/>
          <w:sz w:val="28"/>
          <w:szCs w:val="28"/>
          <w:lang w:eastAsia="ar-SA"/>
        </w:rPr>
        <w:sectPr w:rsidR="008F0391" w:rsidSect="008F0391">
          <w:pgSz w:w="11906" w:h="16838" w:code="9"/>
          <w:pgMar w:top="567" w:right="567" w:bottom="567" w:left="1701" w:header="720" w:footer="720" w:gutter="0"/>
          <w:cols w:space="708"/>
          <w:docGrid w:linePitch="360"/>
        </w:sectPr>
      </w:pPr>
      <w:r w:rsidRPr="00586E36">
        <w:rPr>
          <w:rFonts w:eastAsia="Calibri"/>
          <w:sz w:val="28"/>
          <w:szCs w:val="28"/>
          <w:lang w:eastAsia="ar-SA"/>
        </w:rPr>
        <w:t xml:space="preserve">Глава муниципального образования          </w:t>
      </w:r>
      <w:r>
        <w:rPr>
          <w:rFonts w:eastAsia="Calibri"/>
          <w:sz w:val="28"/>
          <w:szCs w:val="28"/>
          <w:lang w:eastAsia="ar-SA"/>
        </w:rPr>
        <w:t xml:space="preserve">        </w:t>
      </w:r>
      <w:r w:rsidRPr="00586E36">
        <w:rPr>
          <w:rFonts w:eastAsia="Calibri"/>
          <w:sz w:val="28"/>
          <w:szCs w:val="28"/>
          <w:lang w:eastAsia="ar-SA"/>
        </w:rPr>
        <w:t xml:space="preserve"> А.В. Заметаев</w:t>
      </w:r>
    </w:p>
    <w:tbl>
      <w:tblPr>
        <w:tblW w:w="157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"/>
        <w:gridCol w:w="419"/>
        <w:gridCol w:w="39"/>
        <w:gridCol w:w="3361"/>
        <w:gridCol w:w="569"/>
        <w:gridCol w:w="1270"/>
        <w:gridCol w:w="1020"/>
        <w:gridCol w:w="267"/>
        <w:gridCol w:w="753"/>
        <w:gridCol w:w="239"/>
        <w:gridCol w:w="732"/>
        <w:gridCol w:w="177"/>
        <w:gridCol w:w="992"/>
        <w:gridCol w:w="248"/>
        <w:gridCol w:w="923"/>
        <w:gridCol w:w="70"/>
        <w:gridCol w:w="744"/>
        <w:gridCol w:w="673"/>
        <w:gridCol w:w="478"/>
        <w:gridCol w:w="516"/>
        <w:gridCol w:w="353"/>
        <w:gridCol w:w="1065"/>
        <w:gridCol w:w="111"/>
        <w:gridCol w:w="739"/>
      </w:tblGrid>
      <w:tr w:rsidR="008F0391" w:rsidRPr="008F0391" w14:paraId="6336A664" w14:textId="77777777" w:rsidTr="002F5E55">
        <w:trPr>
          <w:trHeight w:val="570"/>
        </w:trPr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6CFD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13AA3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418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BF60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657F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85A3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A983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7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3E4A0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F0391">
              <w:rPr>
                <w:color w:val="000000"/>
                <w:sz w:val="24"/>
                <w:szCs w:val="24"/>
              </w:rPr>
              <w:t>Приложение к постановлению                  Администрации г. Воткинска</w:t>
            </w:r>
          </w:p>
        </w:tc>
      </w:tr>
      <w:tr w:rsidR="008F0391" w:rsidRPr="008F0391" w14:paraId="525E3A4C" w14:textId="77777777" w:rsidTr="002F5E55">
        <w:trPr>
          <w:trHeight w:val="253"/>
        </w:trPr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A231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2191B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E72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259A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5BA3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5C20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FE48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7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2F503" w14:textId="1D743068" w:rsidR="008F0391" w:rsidRPr="008F0391" w:rsidRDefault="005B232D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F0391">
              <w:rPr>
                <w:color w:val="000000"/>
                <w:sz w:val="24"/>
                <w:szCs w:val="24"/>
              </w:rPr>
              <w:t>О</w:t>
            </w:r>
            <w:r w:rsidR="008F0391" w:rsidRPr="008F0391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 06.11.2024 </w:t>
            </w:r>
            <w:r w:rsidR="008F0391" w:rsidRPr="008F0391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1372</w:t>
            </w:r>
            <w:bookmarkStart w:id="0" w:name="_GoBack"/>
            <w:bookmarkEnd w:id="0"/>
          </w:p>
        </w:tc>
      </w:tr>
      <w:tr w:rsidR="008F0391" w:rsidRPr="008F0391" w14:paraId="0E1E1602" w14:textId="77777777" w:rsidTr="002F5E55">
        <w:trPr>
          <w:trHeight w:val="159"/>
        </w:trPr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F570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A1364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9C20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4554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68DB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5C06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0A13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6813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6D67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F3B6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9183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4D4C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F0391" w:rsidRPr="008F0391" w14:paraId="13741983" w14:textId="77777777" w:rsidTr="002F5E55">
        <w:trPr>
          <w:trHeight w:val="274"/>
        </w:trPr>
        <w:tc>
          <w:tcPr>
            <w:tcW w:w="1577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F0373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0391">
              <w:rPr>
                <w:b/>
                <w:bCs/>
                <w:color w:val="000000"/>
                <w:sz w:val="24"/>
                <w:szCs w:val="24"/>
              </w:rPr>
              <w:t xml:space="preserve">Прогноз социально-экономического развития муниципального образования </w:t>
            </w:r>
          </w:p>
        </w:tc>
      </w:tr>
      <w:tr w:rsidR="008F0391" w:rsidRPr="008F0391" w14:paraId="68BAC0CF" w14:textId="77777777" w:rsidTr="002F5E55">
        <w:trPr>
          <w:trHeight w:val="264"/>
        </w:trPr>
        <w:tc>
          <w:tcPr>
            <w:tcW w:w="1577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37C0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0391">
              <w:rPr>
                <w:b/>
                <w:bCs/>
                <w:color w:val="000000"/>
                <w:sz w:val="24"/>
                <w:szCs w:val="24"/>
              </w:rPr>
              <w:t>"Город Воткинск" на 2025-2027 годы</w:t>
            </w:r>
          </w:p>
        </w:tc>
      </w:tr>
      <w:tr w:rsidR="002F5E55" w:rsidRPr="008F0391" w14:paraId="22A91F74" w14:textId="77777777" w:rsidTr="002F5E55">
        <w:trPr>
          <w:trHeight w:val="83"/>
        </w:trPr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3A6F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9C698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A624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5C49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58FA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3D6C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2076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52F7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B090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4E45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6B41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93AD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F0391" w:rsidRPr="008F0391" w14:paraId="3342D8B8" w14:textId="77777777" w:rsidTr="002F5E55">
        <w:trPr>
          <w:trHeight w:val="438"/>
        </w:trPr>
        <w:tc>
          <w:tcPr>
            <w:tcW w:w="1577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8632E" w14:textId="77777777" w:rsidR="008F0391" w:rsidRPr="008F0391" w:rsidRDefault="008F0391" w:rsidP="008F039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0" w:firstLine="798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F0391">
              <w:rPr>
                <w:b/>
                <w:bCs/>
                <w:color w:val="000000"/>
                <w:sz w:val="24"/>
                <w:szCs w:val="24"/>
              </w:rPr>
              <w:t>Показатели прогноза социально-экономического развития муниципального образования «Город Воткинск" на 2025-2027 годы</w:t>
            </w:r>
          </w:p>
          <w:p w14:paraId="20749347" w14:textId="77777777" w:rsidR="008F0391" w:rsidRPr="008F0391" w:rsidRDefault="008F0391" w:rsidP="008F0391">
            <w:pPr>
              <w:widowControl/>
              <w:autoSpaceDE/>
              <w:autoSpaceDN/>
              <w:adjustRightInd/>
              <w:ind w:firstLine="79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0391" w:rsidRPr="008F0391" w14:paraId="55D58BBD" w14:textId="77777777" w:rsidTr="002F5E55">
        <w:trPr>
          <w:gridBefore w:val="1"/>
          <w:wBefore w:w="20" w:type="dxa"/>
          <w:trHeight w:val="300"/>
        </w:trPr>
        <w:tc>
          <w:tcPr>
            <w:tcW w:w="458" w:type="dxa"/>
            <w:gridSpan w:val="2"/>
            <w:vMerge w:val="restart"/>
            <w:shd w:val="clear" w:color="auto" w:fill="auto"/>
            <w:vAlign w:val="center"/>
            <w:hideMark/>
          </w:tcPr>
          <w:p w14:paraId="2680E11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3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3947E574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391">
              <w:rPr>
                <w:b/>
                <w:bCs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14:paraId="163A728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Ед.изм.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14:paraId="5B486149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2022 год  факт</w:t>
            </w:r>
          </w:p>
        </w:tc>
        <w:tc>
          <w:tcPr>
            <w:tcW w:w="1020" w:type="dxa"/>
            <w:gridSpan w:val="2"/>
            <w:vMerge w:val="restart"/>
            <w:shd w:val="clear" w:color="auto" w:fill="auto"/>
            <w:vAlign w:val="center"/>
            <w:hideMark/>
          </w:tcPr>
          <w:p w14:paraId="02C908D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2023 год  факт</w:t>
            </w:r>
          </w:p>
        </w:tc>
        <w:tc>
          <w:tcPr>
            <w:tcW w:w="971" w:type="dxa"/>
            <w:gridSpan w:val="2"/>
            <w:vMerge w:val="restart"/>
            <w:shd w:val="clear" w:color="FFFFCC" w:fill="EBF1DE"/>
            <w:vAlign w:val="center"/>
            <w:hideMark/>
          </w:tcPr>
          <w:p w14:paraId="7565A381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2024 год оценка</w:t>
            </w:r>
          </w:p>
        </w:tc>
        <w:tc>
          <w:tcPr>
            <w:tcW w:w="2410" w:type="dxa"/>
            <w:gridSpan w:val="5"/>
            <w:shd w:val="clear" w:color="auto" w:fill="auto"/>
            <w:noWrap/>
            <w:vAlign w:val="center"/>
            <w:hideMark/>
          </w:tcPr>
          <w:p w14:paraId="573E85E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 xml:space="preserve">2025 год, прогноз </w:t>
            </w:r>
          </w:p>
        </w:tc>
        <w:tc>
          <w:tcPr>
            <w:tcW w:w="2411" w:type="dxa"/>
            <w:gridSpan w:val="4"/>
            <w:shd w:val="clear" w:color="FFFFCC" w:fill="FFFFFF"/>
            <w:noWrap/>
            <w:vAlign w:val="center"/>
            <w:hideMark/>
          </w:tcPr>
          <w:p w14:paraId="14A49B7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 xml:space="preserve">2026 год, прогноз 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14:paraId="09ECA07D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 xml:space="preserve">2027 год, прогноз </w:t>
            </w:r>
          </w:p>
        </w:tc>
      </w:tr>
      <w:tr w:rsidR="008F0391" w:rsidRPr="008F0391" w14:paraId="0792A1A9" w14:textId="77777777" w:rsidTr="002F5E55">
        <w:trPr>
          <w:gridBefore w:val="1"/>
          <w:wBefore w:w="20" w:type="dxa"/>
          <w:trHeight w:val="581"/>
        </w:trPr>
        <w:tc>
          <w:tcPr>
            <w:tcW w:w="458" w:type="dxa"/>
            <w:gridSpan w:val="2"/>
            <w:vMerge/>
            <w:vAlign w:val="center"/>
            <w:hideMark/>
          </w:tcPr>
          <w:p w14:paraId="7C5EB191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3930" w:type="dxa"/>
            <w:gridSpan w:val="2"/>
            <w:vMerge/>
            <w:vAlign w:val="center"/>
            <w:hideMark/>
          </w:tcPr>
          <w:p w14:paraId="57CEF4B2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14:paraId="398E3598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14:paraId="1FAAD566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/>
            <w:vAlign w:val="center"/>
            <w:hideMark/>
          </w:tcPr>
          <w:p w14:paraId="77C960F9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71" w:type="dxa"/>
            <w:gridSpan w:val="2"/>
            <w:vMerge/>
            <w:vAlign w:val="center"/>
            <w:hideMark/>
          </w:tcPr>
          <w:p w14:paraId="039A3622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FFFFCC" w:fill="FFFFFF"/>
            <w:vAlign w:val="center"/>
            <w:hideMark/>
          </w:tcPr>
          <w:p w14:paraId="4E1B6BA0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консервативный вариант</w:t>
            </w:r>
          </w:p>
        </w:tc>
        <w:tc>
          <w:tcPr>
            <w:tcW w:w="993" w:type="dxa"/>
            <w:gridSpan w:val="2"/>
            <w:shd w:val="clear" w:color="000000" w:fill="EBF1DE"/>
            <w:vAlign w:val="center"/>
            <w:hideMark/>
          </w:tcPr>
          <w:p w14:paraId="0CFCB896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базовый вариант</w:t>
            </w:r>
          </w:p>
        </w:tc>
        <w:tc>
          <w:tcPr>
            <w:tcW w:w="1417" w:type="dxa"/>
            <w:gridSpan w:val="2"/>
            <w:shd w:val="clear" w:color="FFFFCC" w:fill="FFFFFF"/>
            <w:vAlign w:val="center"/>
            <w:hideMark/>
          </w:tcPr>
          <w:p w14:paraId="564215B4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консервативный вариант</w:t>
            </w:r>
          </w:p>
        </w:tc>
        <w:tc>
          <w:tcPr>
            <w:tcW w:w="994" w:type="dxa"/>
            <w:gridSpan w:val="2"/>
            <w:shd w:val="clear" w:color="000000" w:fill="EBF1DE"/>
            <w:vAlign w:val="center"/>
            <w:hideMark/>
          </w:tcPr>
          <w:p w14:paraId="4047719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базовый вариант</w:t>
            </w:r>
          </w:p>
        </w:tc>
        <w:tc>
          <w:tcPr>
            <w:tcW w:w="1418" w:type="dxa"/>
            <w:gridSpan w:val="2"/>
            <w:shd w:val="clear" w:color="FFFFCC" w:fill="FFFFFF"/>
            <w:vAlign w:val="center"/>
            <w:hideMark/>
          </w:tcPr>
          <w:p w14:paraId="0FDE31A3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консервативный вариант</w:t>
            </w:r>
          </w:p>
        </w:tc>
        <w:tc>
          <w:tcPr>
            <w:tcW w:w="850" w:type="dxa"/>
            <w:gridSpan w:val="2"/>
            <w:shd w:val="clear" w:color="000000" w:fill="EBF1DE"/>
            <w:vAlign w:val="center"/>
            <w:hideMark/>
          </w:tcPr>
          <w:p w14:paraId="5A22E406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базовый вариант</w:t>
            </w:r>
          </w:p>
        </w:tc>
      </w:tr>
      <w:tr w:rsidR="008F0391" w:rsidRPr="008F0391" w14:paraId="3BE29650" w14:textId="77777777" w:rsidTr="002F5E55">
        <w:trPr>
          <w:gridBefore w:val="1"/>
          <w:wBefore w:w="20" w:type="dxa"/>
          <w:trHeight w:val="1020"/>
        </w:trPr>
        <w:tc>
          <w:tcPr>
            <w:tcW w:w="458" w:type="dxa"/>
            <w:gridSpan w:val="2"/>
            <w:vMerge w:val="restart"/>
            <w:shd w:val="clear" w:color="FFFFCC" w:fill="FFFFFF"/>
            <w:noWrap/>
            <w:hideMark/>
          </w:tcPr>
          <w:p w14:paraId="1F507DF4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</w:t>
            </w:r>
          </w:p>
        </w:tc>
        <w:tc>
          <w:tcPr>
            <w:tcW w:w="3930" w:type="dxa"/>
            <w:gridSpan w:val="2"/>
            <w:shd w:val="clear" w:color="FFFFCC" w:fill="FFFFFF"/>
            <w:hideMark/>
          </w:tcPr>
          <w:p w14:paraId="6DFCBDE6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 (по крупным и средним предприятиям)</w:t>
            </w:r>
          </w:p>
        </w:tc>
        <w:tc>
          <w:tcPr>
            <w:tcW w:w="1270" w:type="dxa"/>
            <w:shd w:val="clear" w:color="FFFFCC" w:fill="FFFFFF"/>
            <w:hideMark/>
          </w:tcPr>
          <w:p w14:paraId="140E0C9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млн.руб.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A06471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50521,8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5DE1FA58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73784,4</w:t>
            </w:r>
          </w:p>
        </w:tc>
        <w:tc>
          <w:tcPr>
            <w:tcW w:w="971" w:type="dxa"/>
            <w:gridSpan w:val="2"/>
            <w:shd w:val="clear" w:color="000000" w:fill="EBF1DE"/>
            <w:noWrap/>
            <w:vAlign w:val="center"/>
            <w:hideMark/>
          </w:tcPr>
          <w:p w14:paraId="414DFCC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96657,5</w:t>
            </w:r>
          </w:p>
        </w:tc>
        <w:tc>
          <w:tcPr>
            <w:tcW w:w="1417" w:type="dxa"/>
            <w:gridSpan w:val="3"/>
            <w:shd w:val="clear" w:color="FFFFCC" w:fill="FFFFFF"/>
            <w:noWrap/>
            <w:vAlign w:val="center"/>
            <w:hideMark/>
          </w:tcPr>
          <w:p w14:paraId="67E72CF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112393,3</w:t>
            </w:r>
          </w:p>
        </w:tc>
        <w:tc>
          <w:tcPr>
            <w:tcW w:w="993" w:type="dxa"/>
            <w:gridSpan w:val="2"/>
            <w:shd w:val="clear" w:color="FFFFCC" w:fill="EBF1DE"/>
            <w:noWrap/>
            <w:vAlign w:val="center"/>
            <w:hideMark/>
          </w:tcPr>
          <w:p w14:paraId="2AB4F54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115502,8</w:t>
            </w:r>
          </w:p>
        </w:tc>
        <w:tc>
          <w:tcPr>
            <w:tcW w:w="1417" w:type="dxa"/>
            <w:gridSpan w:val="2"/>
            <w:shd w:val="clear" w:color="FFFFCC" w:fill="FFFFFF"/>
            <w:noWrap/>
            <w:vAlign w:val="center"/>
            <w:hideMark/>
          </w:tcPr>
          <w:p w14:paraId="7B3317D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112730,5</w:t>
            </w:r>
          </w:p>
        </w:tc>
        <w:tc>
          <w:tcPr>
            <w:tcW w:w="994" w:type="dxa"/>
            <w:gridSpan w:val="2"/>
            <w:shd w:val="clear" w:color="FFFFCC" w:fill="EBF1DE"/>
            <w:noWrap/>
            <w:vAlign w:val="center"/>
            <w:hideMark/>
          </w:tcPr>
          <w:p w14:paraId="7227360D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116912,0</w:t>
            </w:r>
          </w:p>
        </w:tc>
        <w:tc>
          <w:tcPr>
            <w:tcW w:w="1418" w:type="dxa"/>
            <w:gridSpan w:val="2"/>
            <w:shd w:val="clear" w:color="FFFFCC" w:fill="FFFFFF"/>
            <w:noWrap/>
            <w:vAlign w:val="center"/>
            <w:hideMark/>
          </w:tcPr>
          <w:p w14:paraId="6551768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113576,0</w:t>
            </w:r>
          </w:p>
        </w:tc>
        <w:tc>
          <w:tcPr>
            <w:tcW w:w="850" w:type="dxa"/>
            <w:gridSpan w:val="2"/>
            <w:shd w:val="clear" w:color="FFFFCC" w:fill="EBF1DE"/>
            <w:noWrap/>
            <w:vAlign w:val="center"/>
            <w:hideMark/>
          </w:tcPr>
          <w:p w14:paraId="013DD35F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119238,5</w:t>
            </w:r>
          </w:p>
        </w:tc>
      </w:tr>
      <w:tr w:rsidR="008F0391" w:rsidRPr="008F0391" w14:paraId="768D520F" w14:textId="77777777" w:rsidTr="002F5E55">
        <w:trPr>
          <w:gridBefore w:val="1"/>
          <w:wBefore w:w="20" w:type="dxa"/>
          <w:trHeight w:val="900"/>
        </w:trPr>
        <w:tc>
          <w:tcPr>
            <w:tcW w:w="458" w:type="dxa"/>
            <w:gridSpan w:val="2"/>
            <w:vMerge/>
            <w:vAlign w:val="center"/>
            <w:hideMark/>
          </w:tcPr>
          <w:p w14:paraId="7EAD5ABE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930" w:type="dxa"/>
            <w:gridSpan w:val="2"/>
            <w:shd w:val="clear" w:color="FFFFCC" w:fill="FFFFFF"/>
            <w:noWrap/>
            <w:hideMark/>
          </w:tcPr>
          <w:p w14:paraId="5B7F34F7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Индекс промышленного производства</w:t>
            </w:r>
          </w:p>
        </w:tc>
        <w:tc>
          <w:tcPr>
            <w:tcW w:w="1270" w:type="dxa"/>
            <w:shd w:val="clear" w:color="FFFFCC" w:fill="FFFFFF"/>
            <w:hideMark/>
          </w:tcPr>
          <w:p w14:paraId="3A1FD101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% к предыдущему годув сопоставимых ценах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1A1F511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133,4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6D4387F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138,4</w:t>
            </w:r>
          </w:p>
        </w:tc>
        <w:tc>
          <w:tcPr>
            <w:tcW w:w="971" w:type="dxa"/>
            <w:gridSpan w:val="2"/>
            <w:shd w:val="clear" w:color="FFFFCC" w:fill="EBF1DE"/>
            <w:noWrap/>
            <w:vAlign w:val="center"/>
            <w:hideMark/>
          </w:tcPr>
          <w:p w14:paraId="52C49D4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117,6</w:t>
            </w:r>
          </w:p>
        </w:tc>
        <w:tc>
          <w:tcPr>
            <w:tcW w:w="1417" w:type="dxa"/>
            <w:gridSpan w:val="3"/>
            <w:shd w:val="clear" w:color="FFFFCC" w:fill="FFFFFF"/>
            <w:noWrap/>
            <w:vAlign w:val="center"/>
            <w:hideMark/>
          </w:tcPr>
          <w:p w14:paraId="5BD342DA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111,9</w:t>
            </w:r>
          </w:p>
        </w:tc>
        <w:tc>
          <w:tcPr>
            <w:tcW w:w="993" w:type="dxa"/>
            <w:gridSpan w:val="2"/>
            <w:shd w:val="clear" w:color="FFFFCC" w:fill="EBF1DE"/>
            <w:noWrap/>
            <w:vAlign w:val="center"/>
            <w:hideMark/>
          </w:tcPr>
          <w:p w14:paraId="52B881A8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112,6</w:t>
            </w:r>
          </w:p>
        </w:tc>
        <w:tc>
          <w:tcPr>
            <w:tcW w:w="1417" w:type="dxa"/>
            <w:gridSpan w:val="2"/>
            <w:shd w:val="clear" w:color="FFFFCC" w:fill="FFFFFF"/>
            <w:noWrap/>
            <w:vAlign w:val="center"/>
            <w:hideMark/>
          </w:tcPr>
          <w:p w14:paraId="0B52E96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97,7</w:t>
            </w:r>
          </w:p>
        </w:tc>
        <w:tc>
          <w:tcPr>
            <w:tcW w:w="994" w:type="dxa"/>
            <w:gridSpan w:val="2"/>
            <w:shd w:val="clear" w:color="FFFFCC" w:fill="EBF1DE"/>
            <w:noWrap/>
            <w:vAlign w:val="center"/>
            <w:hideMark/>
          </w:tcPr>
          <w:p w14:paraId="06D16A1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98,0</w:t>
            </w:r>
          </w:p>
        </w:tc>
        <w:tc>
          <w:tcPr>
            <w:tcW w:w="1418" w:type="dxa"/>
            <w:gridSpan w:val="2"/>
            <w:shd w:val="clear" w:color="FFFFCC" w:fill="FFFFFF"/>
            <w:noWrap/>
            <w:vAlign w:val="center"/>
            <w:hideMark/>
          </w:tcPr>
          <w:p w14:paraId="2AE0B5E0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96,7</w:t>
            </w:r>
          </w:p>
        </w:tc>
        <w:tc>
          <w:tcPr>
            <w:tcW w:w="850" w:type="dxa"/>
            <w:gridSpan w:val="2"/>
            <w:shd w:val="clear" w:color="FFFFCC" w:fill="EBF1DE"/>
            <w:noWrap/>
            <w:vAlign w:val="center"/>
            <w:hideMark/>
          </w:tcPr>
          <w:p w14:paraId="09AE15F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98,7</w:t>
            </w:r>
          </w:p>
        </w:tc>
      </w:tr>
      <w:tr w:rsidR="008F0391" w:rsidRPr="008F0391" w14:paraId="78634C88" w14:textId="77777777" w:rsidTr="002F5E55">
        <w:trPr>
          <w:gridBefore w:val="1"/>
          <w:wBefore w:w="20" w:type="dxa"/>
          <w:trHeight w:val="510"/>
        </w:trPr>
        <w:tc>
          <w:tcPr>
            <w:tcW w:w="458" w:type="dxa"/>
            <w:gridSpan w:val="2"/>
            <w:vMerge w:val="restart"/>
            <w:shd w:val="clear" w:color="FFFFCC" w:fill="FFFFFF"/>
            <w:noWrap/>
            <w:hideMark/>
          </w:tcPr>
          <w:p w14:paraId="26920588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</w:t>
            </w:r>
          </w:p>
        </w:tc>
        <w:tc>
          <w:tcPr>
            <w:tcW w:w="3930" w:type="dxa"/>
            <w:gridSpan w:val="2"/>
            <w:shd w:val="clear" w:color="auto" w:fill="auto"/>
            <w:hideMark/>
          </w:tcPr>
          <w:p w14:paraId="4AEB0474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 xml:space="preserve">Объем розничного товарооборота </w:t>
            </w:r>
          </w:p>
        </w:tc>
        <w:tc>
          <w:tcPr>
            <w:tcW w:w="1270" w:type="dxa"/>
            <w:shd w:val="clear" w:color="FFFFCC" w:fill="FFFFFF"/>
            <w:hideMark/>
          </w:tcPr>
          <w:p w14:paraId="3516AC02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млн.руб.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1D1A8B6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9501,3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23421BBF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11472,4</w:t>
            </w:r>
          </w:p>
        </w:tc>
        <w:tc>
          <w:tcPr>
            <w:tcW w:w="971" w:type="dxa"/>
            <w:gridSpan w:val="2"/>
            <w:shd w:val="clear" w:color="FFFFCC" w:fill="EBF1DE"/>
            <w:noWrap/>
            <w:vAlign w:val="center"/>
            <w:hideMark/>
          </w:tcPr>
          <w:p w14:paraId="3A2F28C2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12835,0</w:t>
            </w:r>
          </w:p>
        </w:tc>
        <w:tc>
          <w:tcPr>
            <w:tcW w:w="1417" w:type="dxa"/>
            <w:gridSpan w:val="3"/>
            <w:shd w:val="clear" w:color="FFFFCC" w:fill="FFFFFF"/>
            <w:noWrap/>
            <w:vAlign w:val="center"/>
            <w:hideMark/>
          </w:tcPr>
          <w:p w14:paraId="3E3B610F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13603,2</w:t>
            </w:r>
          </w:p>
        </w:tc>
        <w:tc>
          <w:tcPr>
            <w:tcW w:w="993" w:type="dxa"/>
            <w:gridSpan w:val="2"/>
            <w:shd w:val="clear" w:color="FFFFCC" w:fill="EBF1DE"/>
            <w:noWrap/>
            <w:vAlign w:val="center"/>
            <w:hideMark/>
          </w:tcPr>
          <w:p w14:paraId="07075A5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13803,7</w:t>
            </w:r>
          </w:p>
        </w:tc>
        <w:tc>
          <w:tcPr>
            <w:tcW w:w="1417" w:type="dxa"/>
            <w:gridSpan w:val="2"/>
            <w:shd w:val="clear" w:color="FFFFCC" w:fill="FFFFFF"/>
            <w:noWrap/>
            <w:vAlign w:val="center"/>
            <w:hideMark/>
          </w:tcPr>
          <w:p w14:paraId="40215F92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14265,8</w:t>
            </w:r>
          </w:p>
        </w:tc>
        <w:tc>
          <w:tcPr>
            <w:tcW w:w="994" w:type="dxa"/>
            <w:gridSpan w:val="2"/>
            <w:shd w:val="clear" w:color="FFFFCC" w:fill="EBF1DE"/>
            <w:noWrap/>
            <w:vAlign w:val="center"/>
            <w:hideMark/>
          </w:tcPr>
          <w:p w14:paraId="5B5C4512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14638,5</w:t>
            </w:r>
          </w:p>
        </w:tc>
        <w:tc>
          <w:tcPr>
            <w:tcW w:w="1418" w:type="dxa"/>
            <w:gridSpan w:val="2"/>
            <w:shd w:val="clear" w:color="FFFFCC" w:fill="FFFFFF"/>
            <w:noWrap/>
            <w:vAlign w:val="center"/>
            <w:hideMark/>
          </w:tcPr>
          <w:p w14:paraId="7DD2A5F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14813,3</w:t>
            </w:r>
          </w:p>
        </w:tc>
        <w:tc>
          <w:tcPr>
            <w:tcW w:w="850" w:type="dxa"/>
            <w:gridSpan w:val="2"/>
            <w:shd w:val="clear" w:color="FFFFCC" w:fill="EBF1DE"/>
            <w:noWrap/>
            <w:vAlign w:val="center"/>
            <w:hideMark/>
          </w:tcPr>
          <w:p w14:paraId="1536F50A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15238,2</w:t>
            </w:r>
          </w:p>
        </w:tc>
      </w:tr>
      <w:tr w:rsidR="008F0391" w:rsidRPr="008F0391" w14:paraId="4E8241C3" w14:textId="77777777" w:rsidTr="002F5E55">
        <w:trPr>
          <w:gridBefore w:val="1"/>
          <w:wBefore w:w="20" w:type="dxa"/>
          <w:trHeight w:val="900"/>
        </w:trPr>
        <w:tc>
          <w:tcPr>
            <w:tcW w:w="458" w:type="dxa"/>
            <w:gridSpan w:val="2"/>
            <w:vMerge/>
            <w:vAlign w:val="center"/>
            <w:hideMark/>
          </w:tcPr>
          <w:p w14:paraId="147BFDB0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930" w:type="dxa"/>
            <w:gridSpan w:val="2"/>
            <w:shd w:val="clear" w:color="auto" w:fill="auto"/>
            <w:noWrap/>
            <w:hideMark/>
          </w:tcPr>
          <w:p w14:paraId="73BFFB36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Темп роста в сопоставимых ценах</w:t>
            </w:r>
          </w:p>
        </w:tc>
        <w:tc>
          <w:tcPr>
            <w:tcW w:w="1270" w:type="dxa"/>
            <w:shd w:val="clear" w:color="FFFFCC" w:fill="FFFFFF"/>
            <w:hideMark/>
          </w:tcPr>
          <w:p w14:paraId="27154240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59B5FFF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114,3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64BEB62A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112,4</w:t>
            </w:r>
          </w:p>
        </w:tc>
        <w:tc>
          <w:tcPr>
            <w:tcW w:w="971" w:type="dxa"/>
            <w:gridSpan w:val="2"/>
            <w:shd w:val="clear" w:color="FFFFCC" w:fill="EBF1DE"/>
            <w:noWrap/>
            <w:vAlign w:val="center"/>
            <w:hideMark/>
          </w:tcPr>
          <w:p w14:paraId="035F654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104,3</w:t>
            </w:r>
          </w:p>
        </w:tc>
        <w:tc>
          <w:tcPr>
            <w:tcW w:w="1417" w:type="dxa"/>
            <w:gridSpan w:val="3"/>
            <w:shd w:val="clear" w:color="FFFFCC" w:fill="FFFFFF"/>
            <w:noWrap/>
            <w:vAlign w:val="center"/>
            <w:hideMark/>
          </w:tcPr>
          <w:p w14:paraId="7DBCACC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102,2</w:t>
            </w:r>
          </w:p>
        </w:tc>
        <w:tc>
          <w:tcPr>
            <w:tcW w:w="993" w:type="dxa"/>
            <w:gridSpan w:val="2"/>
            <w:shd w:val="clear" w:color="FFFFCC" w:fill="EBF1DE"/>
            <w:noWrap/>
            <w:vAlign w:val="center"/>
            <w:hideMark/>
          </w:tcPr>
          <w:p w14:paraId="4A3D4EA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102,9</w:t>
            </w:r>
          </w:p>
        </w:tc>
        <w:tc>
          <w:tcPr>
            <w:tcW w:w="1417" w:type="dxa"/>
            <w:gridSpan w:val="2"/>
            <w:shd w:val="clear" w:color="FFFFCC" w:fill="FFFFFF"/>
            <w:noWrap/>
            <w:vAlign w:val="center"/>
            <w:hideMark/>
          </w:tcPr>
          <w:p w14:paraId="2CFEEFA0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100,5</w:t>
            </w:r>
          </w:p>
        </w:tc>
        <w:tc>
          <w:tcPr>
            <w:tcW w:w="994" w:type="dxa"/>
            <w:gridSpan w:val="2"/>
            <w:shd w:val="clear" w:color="FFFFCC" w:fill="EBF1DE"/>
            <w:noWrap/>
            <w:vAlign w:val="center"/>
            <w:hideMark/>
          </w:tcPr>
          <w:p w14:paraId="4B3BA53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102,0</w:t>
            </w:r>
          </w:p>
        </w:tc>
        <w:tc>
          <w:tcPr>
            <w:tcW w:w="1418" w:type="dxa"/>
            <w:gridSpan w:val="2"/>
            <w:shd w:val="clear" w:color="FFFFCC" w:fill="FFFFFF"/>
            <w:noWrap/>
            <w:vAlign w:val="center"/>
            <w:hideMark/>
          </w:tcPr>
          <w:p w14:paraId="4A3F0660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98,5</w:t>
            </w:r>
          </w:p>
        </w:tc>
        <w:tc>
          <w:tcPr>
            <w:tcW w:w="850" w:type="dxa"/>
            <w:gridSpan w:val="2"/>
            <w:shd w:val="clear" w:color="FFFFCC" w:fill="EBF1DE"/>
            <w:noWrap/>
            <w:vAlign w:val="center"/>
            <w:hideMark/>
          </w:tcPr>
          <w:p w14:paraId="6EE47C52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100,1</w:t>
            </w:r>
          </w:p>
        </w:tc>
      </w:tr>
      <w:tr w:rsidR="008F0391" w:rsidRPr="008F0391" w14:paraId="506C17FA" w14:textId="77777777" w:rsidTr="002F5E55">
        <w:trPr>
          <w:gridBefore w:val="1"/>
          <w:wBefore w:w="20" w:type="dxa"/>
          <w:trHeight w:val="765"/>
        </w:trPr>
        <w:tc>
          <w:tcPr>
            <w:tcW w:w="458" w:type="dxa"/>
            <w:gridSpan w:val="2"/>
            <w:vMerge w:val="restart"/>
            <w:shd w:val="clear" w:color="FFFFCC" w:fill="FFFFFF"/>
            <w:noWrap/>
            <w:hideMark/>
          </w:tcPr>
          <w:p w14:paraId="7621A5EF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3</w:t>
            </w:r>
          </w:p>
        </w:tc>
        <w:tc>
          <w:tcPr>
            <w:tcW w:w="3930" w:type="dxa"/>
            <w:gridSpan w:val="2"/>
            <w:shd w:val="clear" w:color="FFFFCC" w:fill="FFFFFF"/>
            <w:hideMark/>
          </w:tcPr>
          <w:p w14:paraId="03E7C8B3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Инвестиции в основной капитал по организациям, не относящимся к субъектам малого предпринимательства</w:t>
            </w:r>
          </w:p>
        </w:tc>
        <w:tc>
          <w:tcPr>
            <w:tcW w:w="1270" w:type="dxa"/>
            <w:shd w:val="clear" w:color="FFFFCC" w:fill="FFFFFF"/>
            <w:hideMark/>
          </w:tcPr>
          <w:p w14:paraId="6E0B2CB4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млн.руб.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DBEDFA4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2206,7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5E965FE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5662,6</w:t>
            </w:r>
          </w:p>
        </w:tc>
        <w:tc>
          <w:tcPr>
            <w:tcW w:w="971" w:type="dxa"/>
            <w:gridSpan w:val="2"/>
            <w:shd w:val="clear" w:color="000000" w:fill="EBF1DE"/>
            <w:noWrap/>
            <w:vAlign w:val="center"/>
            <w:hideMark/>
          </w:tcPr>
          <w:p w14:paraId="49EB26FF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6228,9</w:t>
            </w:r>
          </w:p>
        </w:tc>
        <w:tc>
          <w:tcPr>
            <w:tcW w:w="1417" w:type="dxa"/>
            <w:gridSpan w:val="3"/>
            <w:shd w:val="clear" w:color="FFFFCC" w:fill="FFFFFF"/>
            <w:noWrap/>
            <w:vAlign w:val="center"/>
            <w:hideMark/>
          </w:tcPr>
          <w:p w14:paraId="5D43CFF0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6353,4</w:t>
            </w:r>
          </w:p>
        </w:tc>
        <w:tc>
          <w:tcPr>
            <w:tcW w:w="993" w:type="dxa"/>
            <w:gridSpan w:val="2"/>
            <w:shd w:val="clear" w:color="FFFFCC" w:fill="EBF1DE"/>
            <w:noWrap/>
            <w:vAlign w:val="center"/>
            <w:hideMark/>
          </w:tcPr>
          <w:p w14:paraId="0D8D1916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6789,5</w:t>
            </w:r>
          </w:p>
        </w:tc>
        <w:tc>
          <w:tcPr>
            <w:tcW w:w="1417" w:type="dxa"/>
            <w:gridSpan w:val="2"/>
            <w:shd w:val="clear" w:color="FFFFCC" w:fill="FFFFFF"/>
            <w:noWrap/>
            <w:vAlign w:val="center"/>
            <w:hideMark/>
          </w:tcPr>
          <w:p w14:paraId="79080DDF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6480,5</w:t>
            </w:r>
          </w:p>
        </w:tc>
        <w:tc>
          <w:tcPr>
            <w:tcW w:w="994" w:type="dxa"/>
            <w:gridSpan w:val="2"/>
            <w:shd w:val="clear" w:color="FFFFCC" w:fill="EBF1DE"/>
            <w:noWrap/>
            <w:vAlign w:val="center"/>
            <w:hideMark/>
          </w:tcPr>
          <w:p w14:paraId="45091CA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7332,6</w:t>
            </w:r>
          </w:p>
        </w:tc>
        <w:tc>
          <w:tcPr>
            <w:tcW w:w="1418" w:type="dxa"/>
            <w:gridSpan w:val="2"/>
            <w:shd w:val="clear" w:color="FFFFCC" w:fill="FFFFFF"/>
            <w:noWrap/>
            <w:vAlign w:val="center"/>
            <w:hideMark/>
          </w:tcPr>
          <w:p w14:paraId="099CD0D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6674,9</w:t>
            </w:r>
          </w:p>
        </w:tc>
        <w:tc>
          <w:tcPr>
            <w:tcW w:w="850" w:type="dxa"/>
            <w:gridSpan w:val="2"/>
            <w:shd w:val="clear" w:color="FFFFCC" w:fill="EBF1DE"/>
            <w:noWrap/>
            <w:vAlign w:val="center"/>
            <w:hideMark/>
          </w:tcPr>
          <w:p w14:paraId="60058FD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7625,9</w:t>
            </w:r>
          </w:p>
        </w:tc>
      </w:tr>
      <w:tr w:rsidR="008F0391" w:rsidRPr="008F0391" w14:paraId="220DE9D1" w14:textId="77777777" w:rsidTr="002F5E55">
        <w:trPr>
          <w:gridBefore w:val="1"/>
          <w:wBefore w:w="20" w:type="dxa"/>
          <w:trHeight w:val="930"/>
        </w:trPr>
        <w:tc>
          <w:tcPr>
            <w:tcW w:w="458" w:type="dxa"/>
            <w:gridSpan w:val="2"/>
            <w:vMerge/>
            <w:vAlign w:val="center"/>
            <w:hideMark/>
          </w:tcPr>
          <w:p w14:paraId="5DE0A8BC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930" w:type="dxa"/>
            <w:gridSpan w:val="2"/>
            <w:shd w:val="clear" w:color="FFFFCC" w:fill="FFFFFF"/>
            <w:noWrap/>
            <w:hideMark/>
          </w:tcPr>
          <w:p w14:paraId="0EB6291D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Темп роста в сопоставимых ценах</w:t>
            </w:r>
          </w:p>
        </w:tc>
        <w:tc>
          <w:tcPr>
            <w:tcW w:w="1270" w:type="dxa"/>
            <w:shd w:val="clear" w:color="FFFFCC" w:fill="FFFFFF"/>
            <w:hideMark/>
          </w:tcPr>
          <w:p w14:paraId="7D53F7D3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95765FF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144,5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48F0A35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235,2</w:t>
            </w:r>
          </w:p>
        </w:tc>
        <w:tc>
          <w:tcPr>
            <w:tcW w:w="971" w:type="dxa"/>
            <w:gridSpan w:val="2"/>
            <w:shd w:val="clear" w:color="FFFFCC" w:fill="EBF1DE"/>
            <w:noWrap/>
            <w:vAlign w:val="center"/>
            <w:hideMark/>
          </w:tcPr>
          <w:p w14:paraId="52B7AAF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100,8</w:t>
            </w:r>
          </w:p>
        </w:tc>
        <w:tc>
          <w:tcPr>
            <w:tcW w:w="1417" w:type="dxa"/>
            <w:gridSpan w:val="3"/>
            <w:shd w:val="clear" w:color="FFFFCC" w:fill="FFFFFF"/>
            <w:noWrap/>
            <w:vAlign w:val="center"/>
            <w:hideMark/>
          </w:tcPr>
          <w:p w14:paraId="6B273F9D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993" w:type="dxa"/>
            <w:gridSpan w:val="2"/>
            <w:shd w:val="clear" w:color="FFFFCC" w:fill="EBF1DE"/>
            <w:noWrap/>
            <w:vAlign w:val="center"/>
            <w:hideMark/>
          </w:tcPr>
          <w:p w14:paraId="5BC06178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417" w:type="dxa"/>
            <w:gridSpan w:val="2"/>
            <w:shd w:val="clear" w:color="FFFFCC" w:fill="FFFFFF"/>
            <w:noWrap/>
            <w:vAlign w:val="center"/>
            <w:hideMark/>
          </w:tcPr>
          <w:p w14:paraId="7E68271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97,1</w:t>
            </w:r>
          </w:p>
        </w:tc>
        <w:tc>
          <w:tcPr>
            <w:tcW w:w="994" w:type="dxa"/>
            <w:gridSpan w:val="2"/>
            <w:shd w:val="clear" w:color="FFFFCC" w:fill="EBF1DE"/>
            <w:noWrap/>
            <w:vAlign w:val="center"/>
            <w:hideMark/>
          </w:tcPr>
          <w:p w14:paraId="7CB15A4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1418" w:type="dxa"/>
            <w:gridSpan w:val="2"/>
            <w:shd w:val="clear" w:color="FFFFCC" w:fill="FFFFFF"/>
            <w:noWrap/>
            <w:vAlign w:val="center"/>
            <w:hideMark/>
          </w:tcPr>
          <w:p w14:paraId="3AE22300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97,6</w:t>
            </w:r>
          </w:p>
        </w:tc>
        <w:tc>
          <w:tcPr>
            <w:tcW w:w="850" w:type="dxa"/>
            <w:gridSpan w:val="2"/>
            <w:shd w:val="clear" w:color="FFFFCC" w:fill="EBF1DE"/>
            <w:noWrap/>
            <w:vAlign w:val="center"/>
            <w:hideMark/>
          </w:tcPr>
          <w:p w14:paraId="1065878D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99,6</w:t>
            </w:r>
          </w:p>
        </w:tc>
      </w:tr>
      <w:tr w:rsidR="008F0391" w:rsidRPr="008F0391" w14:paraId="7E031738" w14:textId="77777777" w:rsidTr="002F5E55">
        <w:trPr>
          <w:gridBefore w:val="1"/>
          <w:wBefore w:w="20" w:type="dxa"/>
          <w:trHeight w:val="765"/>
        </w:trPr>
        <w:tc>
          <w:tcPr>
            <w:tcW w:w="458" w:type="dxa"/>
            <w:gridSpan w:val="2"/>
            <w:vMerge w:val="restart"/>
            <w:shd w:val="clear" w:color="FFFFCC" w:fill="FFFFFF"/>
            <w:noWrap/>
            <w:hideMark/>
          </w:tcPr>
          <w:p w14:paraId="0ACFB63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4</w:t>
            </w:r>
          </w:p>
        </w:tc>
        <w:tc>
          <w:tcPr>
            <w:tcW w:w="3930" w:type="dxa"/>
            <w:gridSpan w:val="2"/>
            <w:shd w:val="clear" w:color="FFFFCC" w:fill="FFFFFF"/>
            <w:hideMark/>
          </w:tcPr>
          <w:p w14:paraId="5D8F2EA8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Фонд заработной платы по организациям, не относящимся к субъектам малого предпринимательства</w:t>
            </w:r>
          </w:p>
        </w:tc>
        <w:tc>
          <w:tcPr>
            <w:tcW w:w="1270" w:type="dxa"/>
            <w:shd w:val="clear" w:color="FFFFCC" w:fill="FFFFFF"/>
            <w:hideMark/>
          </w:tcPr>
          <w:p w14:paraId="58FDBD78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млн.руб.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95A87A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14830,8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4112CA1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18099,0</w:t>
            </w:r>
          </w:p>
        </w:tc>
        <w:tc>
          <w:tcPr>
            <w:tcW w:w="971" w:type="dxa"/>
            <w:gridSpan w:val="2"/>
            <w:shd w:val="clear" w:color="FFFFCC" w:fill="EBF1DE"/>
            <w:noWrap/>
            <w:vAlign w:val="center"/>
            <w:hideMark/>
          </w:tcPr>
          <w:p w14:paraId="08DFA59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22326,5</w:t>
            </w:r>
          </w:p>
        </w:tc>
        <w:tc>
          <w:tcPr>
            <w:tcW w:w="1417" w:type="dxa"/>
            <w:gridSpan w:val="3"/>
            <w:shd w:val="clear" w:color="FFFFCC" w:fill="FFFFFF"/>
            <w:noWrap/>
            <w:vAlign w:val="center"/>
            <w:hideMark/>
          </w:tcPr>
          <w:p w14:paraId="06DFF4B6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24671,1</w:t>
            </w:r>
          </w:p>
        </w:tc>
        <w:tc>
          <w:tcPr>
            <w:tcW w:w="993" w:type="dxa"/>
            <w:gridSpan w:val="2"/>
            <w:shd w:val="clear" w:color="FFFFCC" w:fill="EBF1DE"/>
            <w:noWrap/>
            <w:vAlign w:val="center"/>
            <w:hideMark/>
          </w:tcPr>
          <w:p w14:paraId="58BBAAB4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25586,6</w:t>
            </w:r>
          </w:p>
        </w:tc>
        <w:tc>
          <w:tcPr>
            <w:tcW w:w="1417" w:type="dxa"/>
            <w:gridSpan w:val="2"/>
            <w:shd w:val="clear" w:color="FFFFCC" w:fill="FFFFFF"/>
            <w:noWrap/>
            <w:vAlign w:val="center"/>
            <w:hideMark/>
          </w:tcPr>
          <w:p w14:paraId="3290AB42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27059,7</w:t>
            </w:r>
          </w:p>
        </w:tc>
        <w:tc>
          <w:tcPr>
            <w:tcW w:w="994" w:type="dxa"/>
            <w:gridSpan w:val="2"/>
            <w:shd w:val="clear" w:color="FFFFCC" w:fill="EBF1DE"/>
            <w:noWrap/>
            <w:vAlign w:val="center"/>
            <w:hideMark/>
          </w:tcPr>
          <w:p w14:paraId="7306E41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28261,6</w:t>
            </w:r>
          </w:p>
        </w:tc>
        <w:tc>
          <w:tcPr>
            <w:tcW w:w="1418" w:type="dxa"/>
            <w:gridSpan w:val="2"/>
            <w:shd w:val="clear" w:color="FFFFCC" w:fill="FFFFFF"/>
            <w:noWrap/>
            <w:vAlign w:val="center"/>
            <w:hideMark/>
          </w:tcPr>
          <w:p w14:paraId="6A68E30D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29308,4</w:t>
            </w:r>
          </w:p>
        </w:tc>
        <w:tc>
          <w:tcPr>
            <w:tcW w:w="850" w:type="dxa"/>
            <w:gridSpan w:val="2"/>
            <w:shd w:val="clear" w:color="FFFFCC" w:fill="EBF1DE"/>
            <w:noWrap/>
            <w:vAlign w:val="center"/>
            <w:hideMark/>
          </w:tcPr>
          <w:p w14:paraId="54DB5971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30666,2</w:t>
            </w:r>
          </w:p>
        </w:tc>
      </w:tr>
      <w:tr w:rsidR="008F0391" w:rsidRPr="008F0391" w14:paraId="34B32D70" w14:textId="77777777" w:rsidTr="002F5E55">
        <w:trPr>
          <w:gridBefore w:val="1"/>
          <w:wBefore w:w="20" w:type="dxa"/>
          <w:trHeight w:val="255"/>
        </w:trPr>
        <w:tc>
          <w:tcPr>
            <w:tcW w:w="458" w:type="dxa"/>
            <w:gridSpan w:val="2"/>
            <w:vMerge/>
            <w:vAlign w:val="center"/>
            <w:hideMark/>
          </w:tcPr>
          <w:p w14:paraId="579EB102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930" w:type="dxa"/>
            <w:gridSpan w:val="2"/>
            <w:shd w:val="clear" w:color="FFFFCC" w:fill="FFFFFF"/>
            <w:hideMark/>
          </w:tcPr>
          <w:p w14:paraId="7DF988B1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тем роста</w:t>
            </w:r>
          </w:p>
        </w:tc>
        <w:tc>
          <w:tcPr>
            <w:tcW w:w="1270" w:type="dxa"/>
            <w:shd w:val="clear" w:color="FFFFCC" w:fill="FFFFFF"/>
            <w:hideMark/>
          </w:tcPr>
          <w:p w14:paraId="68FDEEE0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0C1FBE3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129,0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5CE91E9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122,0</w:t>
            </w:r>
          </w:p>
        </w:tc>
        <w:tc>
          <w:tcPr>
            <w:tcW w:w="971" w:type="dxa"/>
            <w:gridSpan w:val="2"/>
            <w:shd w:val="clear" w:color="FFFFCC" w:fill="EBF1DE"/>
            <w:noWrap/>
            <w:vAlign w:val="center"/>
            <w:hideMark/>
          </w:tcPr>
          <w:p w14:paraId="76483D48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123,4</w:t>
            </w:r>
          </w:p>
        </w:tc>
        <w:tc>
          <w:tcPr>
            <w:tcW w:w="1417" w:type="dxa"/>
            <w:gridSpan w:val="3"/>
            <w:shd w:val="clear" w:color="FFFFCC" w:fill="FFFFFF"/>
            <w:noWrap/>
            <w:vAlign w:val="center"/>
            <w:hideMark/>
          </w:tcPr>
          <w:p w14:paraId="4C63E19A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110,5</w:t>
            </w:r>
          </w:p>
        </w:tc>
        <w:tc>
          <w:tcPr>
            <w:tcW w:w="993" w:type="dxa"/>
            <w:gridSpan w:val="2"/>
            <w:shd w:val="clear" w:color="FFFFCC" w:fill="EBF1DE"/>
            <w:noWrap/>
            <w:vAlign w:val="center"/>
            <w:hideMark/>
          </w:tcPr>
          <w:p w14:paraId="2ED2A0E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114,6</w:t>
            </w:r>
          </w:p>
        </w:tc>
        <w:tc>
          <w:tcPr>
            <w:tcW w:w="1417" w:type="dxa"/>
            <w:gridSpan w:val="2"/>
            <w:shd w:val="clear" w:color="FFFFCC" w:fill="FFFFFF"/>
            <w:noWrap/>
            <w:vAlign w:val="center"/>
            <w:hideMark/>
          </w:tcPr>
          <w:p w14:paraId="617343C3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109,7</w:t>
            </w:r>
          </w:p>
        </w:tc>
        <w:tc>
          <w:tcPr>
            <w:tcW w:w="994" w:type="dxa"/>
            <w:gridSpan w:val="2"/>
            <w:shd w:val="clear" w:color="FFFFCC" w:fill="EBF1DE"/>
            <w:noWrap/>
            <w:vAlign w:val="center"/>
            <w:hideMark/>
          </w:tcPr>
          <w:p w14:paraId="1DFB7020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110,5</w:t>
            </w:r>
          </w:p>
        </w:tc>
        <w:tc>
          <w:tcPr>
            <w:tcW w:w="1418" w:type="dxa"/>
            <w:gridSpan w:val="2"/>
            <w:shd w:val="clear" w:color="FFFFCC" w:fill="FFFFFF"/>
            <w:noWrap/>
            <w:vAlign w:val="center"/>
            <w:hideMark/>
          </w:tcPr>
          <w:p w14:paraId="52093EC3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108,3</w:t>
            </w:r>
          </w:p>
        </w:tc>
        <w:tc>
          <w:tcPr>
            <w:tcW w:w="850" w:type="dxa"/>
            <w:gridSpan w:val="2"/>
            <w:shd w:val="clear" w:color="FFFFCC" w:fill="EBF1DE"/>
            <w:noWrap/>
            <w:vAlign w:val="center"/>
            <w:hideMark/>
          </w:tcPr>
          <w:p w14:paraId="47B98F1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108,5</w:t>
            </w:r>
          </w:p>
        </w:tc>
      </w:tr>
      <w:tr w:rsidR="008F0391" w:rsidRPr="008F0391" w14:paraId="4209E1D0" w14:textId="77777777" w:rsidTr="002F5E55">
        <w:trPr>
          <w:gridBefore w:val="1"/>
          <w:wBefore w:w="20" w:type="dxa"/>
          <w:trHeight w:val="1080"/>
        </w:trPr>
        <w:tc>
          <w:tcPr>
            <w:tcW w:w="458" w:type="dxa"/>
            <w:gridSpan w:val="2"/>
            <w:shd w:val="clear" w:color="FFFFCC" w:fill="FFFFFF"/>
            <w:noWrap/>
            <w:hideMark/>
          </w:tcPr>
          <w:p w14:paraId="58E2F17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3930" w:type="dxa"/>
            <w:gridSpan w:val="2"/>
            <w:shd w:val="clear" w:color="FFFFCC" w:fill="FFFFFF"/>
            <w:hideMark/>
          </w:tcPr>
          <w:p w14:paraId="15570D0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Номинальная начисленная среднемесячная заработная плата одного работника  по организациям, не относящимся к субъектам малого предпринимательства</w:t>
            </w:r>
          </w:p>
        </w:tc>
        <w:tc>
          <w:tcPr>
            <w:tcW w:w="1270" w:type="dxa"/>
            <w:shd w:val="clear" w:color="FFFFCC" w:fill="FFFFFF"/>
            <w:noWrap/>
            <w:hideMark/>
          </w:tcPr>
          <w:p w14:paraId="479C478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руб.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170A211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52584,7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69063D7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61440,8</w:t>
            </w:r>
          </w:p>
        </w:tc>
        <w:tc>
          <w:tcPr>
            <w:tcW w:w="971" w:type="dxa"/>
            <w:gridSpan w:val="2"/>
            <w:shd w:val="clear" w:color="FFFFCC" w:fill="EBF1DE"/>
            <w:noWrap/>
            <w:vAlign w:val="center"/>
            <w:hideMark/>
          </w:tcPr>
          <w:p w14:paraId="2F70EF86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73919,0</w:t>
            </w:r>
          </w:p>
        </w:tc>
        <w:tc>
          <w:tcPr>
            <w:tcW w:w="1417" w:type="dxa"/>
            <w:gridSpan w:val="3"/>
            <w:shd w:val="clear" w:color="FFFFCC" w:fill="FFFFFF"/>
            <w:noWrap/>
            <w:vAlign w:val="center"/>
            <w:hideMark/>
          </w:tcPr>
          <w:p w14:paraId="1AA1B3B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80719,5</w:t>
            </w:r>
          </w:p>
        </w:tc>
        <w:tc>
          <w:tcPr>
            <w:tcW w:w="993" w:type="dxa"/>
            <w:gridSpan w:val="2"/>
            <w:shd w:val="clear" w:color="FFFFCC" w:fill="EBF1DE"/>
            <w:noWrap/>
            <w:vAlign w:val="center"/>
            <w:hideMark/>
          </w:tcPr>
          <w:p w14:paraId="4878F4C9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82197,9</w:t>
            </w:r>
          </w:p>
        </w:tc>
        <w:tc>
          <w:tcPr>
            <w:tcW w:w="1417" w:type="dxa"/>
            <w:gridSpan w:val="2"/>
            <w:shd w:val="clear" w:color="FFFFCC" w:fill="FFFFFF"/>
            <w:noWrap/>
            <w:vAlign w:val="center"/>
            <w:hideMark/>
          </w:tcPr>
          <w:p w14:paraId="6353936A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87742,1</w:t>
            </w:r>
          </w:p>
        </w:tc>
        <w:tc>
          <w:tcPr>
            <w:tcW w:w="994" w:type="dxa"/>
            <w:gridSpan w:val="2"/>
            <w:shd w:val="clear" w:color="FFFFCC" w:fill="EBF1DE"/>
            <w:noWrap/>
            <w:vAlign w:val="center"/>
            <w:hideMark/>
          </w:tcPr>
          <w:p w14:paraId="184B45E4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90582,1</w:t>
            </w:r>
          </w:p>
        </w:tc>
        <w:tc>
          <w:tcPr>
            <w:tcW w:w="1418" w:type="dxa"/>
            <w:gridSpan w:val="2"/>
            <w:shd w:val="clear" w:color="FFFFCC" w:fill="FFFFFF"/>
            <w:noWrap/>
            <w:vAlign w:val="center"/>
            <w:hideMark/>
          </w:tcPr>
          <w:p w14:paraId="1AC50363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94849,3</w:t>
            </w:r>
          </w:p>
        </w:tc>
        <w:tc>
          <w:tcPr>
            <w:tcW w:w="850" w:type="dxa"/>
            <w:gridSpan w:val="2"/>
            <w:shd w:val="clear" w:color="FFFFCC" w:fill="EBF1DE"/>
            <w:noWrap/>
            <w:vAlign w:val="center"/>
            <w:hideMark/>
          </w:tcPr>
          <w:p w14:paraId="131FB25A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98100,4</w:t>
            </w:r>
          </w:p>
        </w:tc>
      </w:tr>
      <w:tr w:rsidR="008F0391" w:rsidRPr="008F0391" w14:paraId="4BB35A07" w14:textId="77777777" w:rsidTr="002F5E55">
        <w:trPr>
          <w:gridBefore w:val="1"/>
          <w:wBefore w:w="20" w:type="dxa"/>
          <w:trHeight w:val="510"/>
        </w:trPr>
        <w:tc>
          <w:tcPr>
            <w:tcW w:w="458" w:type="dxa"/>
            <w:gridSpan w:val="2"/>
            <w:shd w:val="clear" w:color="FFFFCC" w:fill="FFFFFF"/>
            <w:noWrap/>
            <w:hideMark/>
          </w:tcPr>
          <w:p w14:paraId="1028CE78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6</w:t>
            </w:r>
          </w:p>
        </w:tc>
        <w:tc>
          <w:tcPr>
            <w:tcW w:w="3930" w:type="dxa"/>
            <w:gridSpan w:val="2"/>
            <w:shd w:val="clear" w:color="auto" w:fill="auto"/>
            <w:hideMark/>
          </w:tcPr>
          <w:p w14:paraId="08858646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Численность постоянного населения (в среднегодовом исчислении)</w:t>
            </w:r>
          </w:p>
        </w:tc>
        <w:tc>
          <w:tcPr>
            <w:tcW w:w="1270" w:type="dxa"/>
            <w:shd w:val="clear" w:color="FFFFCC" w:fill="FFFFFF"/>
            <w:noWrap/>
            <w:hideMark/>
          </w:tcPr>
          <w:p w14:paraId="057CD32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тыс.чел.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0BCF042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96,938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0B59E833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96,341</w:t>
            </w:r>
          </w:p>
        </w:tc>
        <w:tc>
          <w:tcPr>
            <w:tcW w:w="971" w:type="dxa"/>
            <w:gridSpan w:val="2"/>
            <w:shd w:val="clear" w:color="000000" w:fill="EBF1DE"/>
            <w:noWrap/>
            <w:vAlign w:val="center"/>
            <w:hideMark/>
          </w:tcPr>
          <w:p w14:paraId="132DA64D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95,748</w:t>
            </w:r>
          </w:p>
        </w:tc>
        <w:tc>
          <w:tcPr>
            <w:tcW w:w="1417" w:type="dxa"/>
            <w:gridSpan w:val="3"/>
            <w:shd w:val="clear" w:color="000000" w:fill="FFFFFF"/>
            <w:noWrap/>
            <w:vAlign w:val="center"/>
            <w:hideMark/>
          </w:tcPr>
          <w:p w14:paraId="59518D2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95,131</w:t>
            </w:r>
          </w:p>
        </w:tc>
        <w:tc>
          <w:tcPr>
            <w:tcW w:w="993" w:type="dxa"/>
            <w:gridSpan w:val="2"/>
            <w:shd w:val="clear" w:color="000000" w:fill="EBF1DE"/>
            <w:noWrap/>
            <w:vAlign w:val="center"/>
            <w:hideMark/>
          </w:tcPr>
          <w:p w14:paraId="28A1A97A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95,195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14:paraId="5CEF74A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94,484</w:t>
            </w:r>
          </w:p>
        </w:tc>
        <w:tc>
          <w:tcPr>
            <w:tcW w:w="994" w:type="dxa"/>
            <w:gridSpan w:val="2"/>
            <w:shd w:val="clear" w:color="000000" w:fill="EBF1DE"/>
            <w:noWrap/>
            <w:vAlign w:val="center"/>
            <w:hideMark/>
          </w:tcPr>
          <w:p w14:paraId="695B0182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94,731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14:paraId="6355C612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93,899</w:t>
            </w:r>
          </w:p>
        </w:tc>
        <w:tc>
          <w:tcPr>
            <w:tcW w:w="850" w:type="dxa"/>
            <w:gridSpan w:val="2"/>
            <w:shd w:val="clear" w:color="000000" w:fill="EBF1DE"/>
            <w:noWrap/>
            <w:vAlign w:val="center"/>
            <w:hideMark/>
          </w:tcPr>
          <w:p w14:paraId="6C9C8551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94,351</w:t>
            </w:r>
          </w:p>
        </w:tc>
      </w:tr>
      <w:tr w:rsidR="008F0391" w:rsidRPr="008F0391" w14:paraId="0B3A2D9F" w14:textId="77777777" w:rsidTr="002F5E55">
        <w:trPr>
          <w:gridBefore w:val="1"/>
          <w:wBefore w:w="20" w:type="dxa"/>
          <w:trHeight w:val="810"/>
        </w:trPr>
        <w:tc>
          <w:tcPr>
            <w:tcW w:w="458" w:type="dxa"/>
            <w:gridSpan w:val="2"/>
            <w:shd w:val="clear" w:color="FFFFCC" w:fill="FFFFFF"/>
            <w:noWrap/>
            <w:hideMark/>
          </w:tcPr>
          <w:p w14:paraId="3A91A412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7</w:t>
            </w:r>
          </w:p>
        </w:tc>
        <w:tc>
          <w:tcPr>
            <w:tcW w:w="3930" w:type="dxa"/>
            <w:gridSpan w:val="2"/>
            <w:shd w:val="clear" w:color="FFFFCC" w:fill="FFFFFF"/>
            <w:hideMark/>
          </w:tcPr>
          <w:p w14:paraId="0050251A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Среднесписочная численность работников предприятий (по крупным и средним организациям)</w:t>
            </w:r>
          </w:p>
        </w:tc>
        <w:tc>
          <w:tcPr>
            <w:tcW w:w="1270" w:type="dxa"/>
            <w:shd w:val="clear" w:color="FFFFCC" w:fill="FFFFFF"/>
            <w:noWrap/>
            <w:hideMark/>
          </w:tcPr>
          <w:p w14:paraId="1DAC12C4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тыс.чел.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D58A52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23,503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7CC470A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24,584</w:t>
            </w:r>
          </w:p>
        </w:tc>
        <w:tc>
          <w:tcPr>
            <w:tcW w:w="971" w:type="dxa"/>
            <w:gridSpan w:val="2"/>
            <w:shd w:val="clear" w:color="FFFFCC" w:fill="EBF1DE"/>
            <w:noWrap/>
            <w:vAlign w:val="center"/>
            <w:hideMark/>
          </w:tcPr>
          <w:p w14:paraId="1722AC62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25,170</w:t>
            </w:r>
          </w:p>
        </w:tc>
        <w:tc>
          <w:tcPr>
            <w:tcW w:w="1417" w:type="dxa"/>
            <w:gridSpan w:val="3"/>
            <w:shd w:val="clear" w:color="FFFFCC" w:fill="FFFFFF"/>
            <w:noWrap/>
            <w:vAlign w:val="center"/>
            <w:hideMark/>
          </w:tcPr>
          <w:p w14:paraId="283BECD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25,470</w:t>
            </w:r>
          </w:p>
        </w:tc>
        <w:tc>
          <w:tcPr>
            <w:tcW w:w="993" w:type="dxa"/>
            <w:gridSpan w:val="2"/>
            <w:shd w:val="clear" w:color="FFFFCC" w:fill="EBF1DE"/>
            <w:noWrap/>
            <w:vAlign w:val="center"/>
            <w:hideMark/>
          </w:tcPr>
          <w:p w14:paraId="1DFABC2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25,940</w:t>
            </w:r>
          </w:p>
        </w:tc>
        <w:tc>
          <w:tcPr>
            <w:tcW w:w="1417" w:type="dxa"/>
            <w:gridSpan w:val="2"/>
            <w:shd w:val="clear" w:color="FFFFCC" w:fill="FFFFFF"/>
            <w:noWrap/>
            <w:vAlign w:val="center"/>
            <w:hideMark/>
          </w:tcPr>
          <w:p w14:paraId="37109376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25,700</w:t>
            </w:r>
          </w:p>
        </w:tc>
        <w:tc>
          <w:tcPr>
            <w:tcW w:w="994" w:type="dxa"/>
            <w:gridSpan w:val="2"/>
            <w:shd w:val="clear" w:color="FFFFCC" w:fill="EBF1DE"/>
            <w:noWrap/>
            <w:vAlign w:val="center"/>
            <w:hideMark/>
          </w:tcPr>
          <w:p w14:paraId="11F5DC4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26,000</w:t>
            </w:r>
          </w:p>
        </w:tc>
        <w:tc>
          <w:tcPr>
            <w:tcW w:w="1418" w:type="dxa"/>
            <w:gridSpan w:val="2"/>
            <w:shd w:val="clear" w:color="FFFFCC" w:fill="FFFFFF"/>
            <w:noWrap/>
            <w:vAlign w:val="center"/>
            <w:hideMark/>
          </w:tcPr>
          <w:p w14:paraId="201145E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25,750</w:t>
            </w:r>
          </w:p>
        </w:tc>
        <w:tc>
          <w:tcPr>
            <w:tcW w:w="850" w:type="dxa"/>
            <w:gridSpan w:val="2"/>
            <w:shd w:val="clear" w:color="FFFFCC" w:fill="EBF1DE"/>
            <w:noWrap/>
            <w:vAlign w:val="center"/>
            <w:hideMark/>
          </w:tcPr>
          <w:p w14:paraId="51B4414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26,050</w:t>
            </w:r>
          </w:p>
        </w:tc>
      </w:tr>
      <w:tr w:rsidR="008F0391" w:rsidRPr="008F0391" w14:paraId="656F8222" w14:textId="77777777" w:rsidTr="002F5E55">
        <w:trPr>
          <w:gridBefore w:val="1"/>
          <w:wBefore w:w="20" w:type="dxa"/>
          <w:trHeight w:val="570"/>
        </w:trPr>
        <w:tc>
          <w:tcPr>
            <w:tcW w:w="458" w:type="dxa"/>
            <w:gridSpan w:val="2"/>
            <w:shd w:val="clear" w:color="auto" w:fill="auto"/>
            <w:noWrap/>
            <w:hideMark/>
          </w:tcPr>
          <w:p w14:paraId="51F4EFE6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8</w:t>
            </w:r>
          </w:p>
        </w:tc>
        <w:tc>
          <w:tcPr>
            <w:tcW w:w="3930" w:type="dxa"/>
            <w:gridSpan w:val="2"/>
            <w:shd w:val="clear" w:color="auto" w:fill="auto"/>
            <w:hideMark/>
          </w:tcPr>
          <w:p w14:paraId="3CA41AC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Численность зарегистрированных безработных на конец года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7EA518EA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чел.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EB9BF2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56E7BFB1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971" w:type="dxa"/>
            <w:gridSpan w:val="2"/>
            <w:shd w:val="clear" w:color="000000" w:fill="EBF1DE"/>
            <w:noWrap/>
            <w:vAlign w:val="center"/>
            <w:hideMark/>
          </w:tcPr>
          <w:p w14:paraId="13B1D8C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417" w:type="dxa"/>
            <w:gridSpan w:val="3"/>
            <w:shd w:val="clear" w:color="000000" w:fill="FFFFFF"/>
            <w:noWrap/>
            <w:vAlign w:val="center"/>
            <w:hideMark/>
          </w:tcPr>
          <w:p w14:paraId="28D6C860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993" w:type="dxa"/>
            <w:gridSpan w:val="2"/>
            <w:shd w:val="clear" w:color="000000" w:fill="EBF1DE"/>
            <w:noWrap/>
            <w:vAlign w:val="center"/>
            <w:hideMark/>
          </w:tcPr>
          <w:p w14:paraId="52D1E28A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14:paraId="58ECB5E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994" w:type="dxa"/>
            <w:gridSpan w:val="2"/>
            <w:shd w:val="clear" w:color="000000" w:fill="EBF1DE"/>
            <w:noWrap/>
            <w:vAlign w:val="center"/>
            <w:hideMark/>
          </w:tcPr>
          <w:p w14:paraId="0C0B3CB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14:paraId="2625954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gridSpan w:val="2"/>
            <w:shd w:val="clear" w:color="000000" w:fill="EBF1DE"/>
            <w:noWrap/>
            <w:vAlign w:val="center"/>
            <w:hideMark/>
          </w:tcPr>
          <w:p w14:paraId="0ADD436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66</w:t>
            </w:r>
          </w:p>
        </w:tc>
      </w:tr>
      <w:tr w:rsidR="008F0391" w:rsidRPr="008F0391" w14:paraId="3861A53F" w14:textId="77777777" w:rsidTr="002F5E55">
        <w:trPr>
          <w:gridBefore w:val="1"/>
          <w:wBefore w:w="20" w:type="dxa"/>
          <w:trHeight w:val="345"/>
        </w:trPr>
        <w:tc>
          <w:tcPr>
            <w:tcW w:w="458" w:type="dxa"/>
            <w:gridSpan w:val="2"/>
            <w:shd w:val="clear" w:color="auto" w:fill="auto"/>
            <w:noWrap/>
            <w:hideMark/>
          </w:tcPr>
          <w:p w14:paraId="01E049A4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9</w:t>
            </w:r>
          </w:p>
        </w:tc>
        <w:tc>
          <w:tcPr>
            <w:tcW w:w="3930" w:type="dxa"/>
            <w:gridSpan w:val="2"/>
            <w:shd w:val="clear" w:color="auto" w:fill="auto"/>
            <w:hideMark/>
          </w:tcPr>
          <w:p w14:paraId="1475D2A7" w14:textId="77777777" w:rsidR="008F0391" w:rsidRPr="008F0391" w:rsidRDefault="008F0391" w:rsidP="008F039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Уровень зарегистрированной безработицы</w:t>
            </w:r>
          </w:p>
        </w:tc>
        <w:tc>
          <w:tcPr>
            <w:tcW w:w="1270" w:type="dxa"/>
            <w:shd w:val="clear" w:color="auto" w:fill="auto"/>
            <w:hideMark/>
          </w:tcPr>
          <w:p w14:paraId="071EFB62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A9E973F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411D3204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971" w:type="dxa"/>
            <w:gridSpan w:val="2"/>
            <w:shd w:val="clear" w:color="000000" w:fill="EBF1DE"/>
            <w:noWrap/>
            <w:vAlign w:val="center"/>
            <w:hideMark/>
          </w:tcPr>
          <w:p w14:paraId="18148D09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17" w:type="dxa"/>
            <w:gridSpan w:val="3"/>
            <w:shd w:val="clear" w:color="000000" w:fill="FFFFFF"/>
            <w:noWrap/>
            <w:vAlign w:val="center"/>
            <w:hideMark/>
          </w:tcPr>
          <w:p w14:paraId="677353F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3" w:type="dxa"/>
            <w:gridSpan w:val="2"/>
            <w:shd w:val="clear" w:color="000000" w:fill="EBF1DE"/>
            <w:noWrap/>
            <w:vAlign w:val="center"/>
            <w:hideMark/>
          </w:tcPr>
          <w:p w14:paraId="4E69A97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14:paraId="4697EA11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4" w:type="dxa"/>
            <w:gridSpan w:val="2"/>
            <w:shd w:val="clear" w:color="000000" w:fill="EBF1DE"/>
            <w:noWrap/>
            <w:vAlign w:val="center"/>
            <w:hideMark/>
          </w:tcPr>
          <w:p w14:paraId="4CFB56D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14:paraId="613FF0BD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850" w:type="dxa"/>
            <w:gridSpan w:val="2"/>
            <w:shd w:val="clear" w:color="000000" w:fill="EBF1DE"/>
            <w:noWrap/>
            <w:vAlign w:val="center"/>
            <w:hideMark/>
          </w:tcPr>
          <w:p w14:paraId="6D03730D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F0391" w:rsidRPr="008F0391" w14:paraId="127FC8B5" w14:textId="77777777" w:rsidTr="002F5E55">
        <w:trPr>
          <w:gridBefore w:val="1"/>
          <w:wBefore w:w="20" w:type="dxa"/>
          <w:trHeight w:val="600"/>
        </w:trPr>
        <w:tc>
          <w:tcPr>
            <w:tcW w:w="458" w:type="dxa"/>
            <w:gridSpan w:val="2"/>
            <w:shd w:val="clear" w:color="auto" w:fill="auto"/>
            <w:noWrap/>
            <w:hideMark/>
          </w:tcPr>
          <w:p w14:paraId="150D2E8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10</w:t>
            </w:r>
          </w:p>
        </w:tc>
        <w:tc>
          <w:tcPr>
            <w:tcW w:w="3930" w:type="dxa"/>
            <w:gridSpan w:val="2"/>
            <w:shd w:val="clear" w:color="auto" w:fill="auto"/>
            <w:hideMark/>
          </w:tcPr>
          <w:p w14:paraId="35BF3701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Количество малых и средних предприятий, в том числе микропредприятий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03ADF729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единиц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3EF928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2498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58D5D69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2642</w:t>
            </w:r>
          </w:p>
        </w:tc>
        <w:tc>
          <w:tcPr>
            <w:tcW w:w="971" w:type="dxa"/>
            <w:gridSpan w:val="2"/>
            <w:shd w:val="clear" w:color="000000" w:fill="EBF1DE"/>
            <w:noWrap/>
            <w:vAlign w:val="center"/>
            <w:hideMark/>
          </w:tcPr>
          <w:p w14:paraId="1E96D8A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2777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14:paraId="1C02E23A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2765</w:t>
            </w:r>
          </w:p>
        </w:tc>
        <w:tc>
          <w:tcPr>
            <w:tcW w:w="993" w:type="dxa"/>
            <w:gridSpan w:val="2"/>
            <w:shd w:val="clear" w:color="000000" w:fill="EBF1DE"/>
            <w:noWrap/>
            <w:vAlign w:val="center"/>
            <w:hideMark/>
          </w:tcPr>
          <w:p w14:paraId="35AD9733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2815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14:paraId="5F8E47FB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2789</w:t>
            </w:r>
          </w:p>
        </w:tc>
        <w:tc>
          <w:tcPr>
            <w:tcW w:w="994" w:type="dxa"/>
            <w:gridSpan w:val="2"/>
            <w:shd w:val="clear" w:color="000000" w:fill="EBF1DE"/>
            <w:noWrap/>
            <w:vAlign w:val="center"/>
            <w:hideMark/>
          </w:tcPr>
          <w:p w14:paraId="706C5AD2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2841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14:paraId="07E5270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2805</w:t>
            </w:r>
          </w:p>
        </w:tc>
        <w:tc>
          <w:tcPr>
            <w:tcW w:w="850" w:type="dxa"/>
            <w:gridSpan w:val="2"/>
            <w:shd w:val="clear" w:color="000000" w:fill="EBF1DE"/>
            <w:noWrap/>
            <w:vAlign w:val="center"/>
            <w:hideMark/>
          </w:tcPr>
          <w:p w14:paraId="7D17BB77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2854</w:t>
            </w:r>
          </w:p>
        </w:tc>
      </w:tr>
      <w:tr w:rsidR="008F0391" w:rsidRPr="008F0391" w14:paraId="31FC3C74" w14:textId="77777777" w:rsidTr="002F5E55">
        <w:trPr>
          <w:gridBefore w:val="1"/>
          <w:wBefore w:w="20" w:type="dxa"/>
          <w:trHeight w:val="1020"/>
        </w:trPr>
        <w:tc>
          <w:tcPr>
            <w:tcW w:w="458" w:type="dxa"/>
            <w:gridSpan w:val="2"/>
            <w:shd w:val="clear" w:color="auto" w:fill="auto"/>
            <w:noWrap/>
            <w:hideMark/>
          </w:tcPr>
          <w:p w14:paraId="4B4380A0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11</w:t>
            </w:r>
          </w:p>
        </w:tc>
        <w:tc>
          <w:tcPr>
            <w:tcW w:w="3930" w:type="dxa"/>
            <w:gridSpan w:val="2"/>
            <w:shd w:val="clear" w:color="auto" w:fill="auto"/>
            <w:hideMark/>
          </w:tcPr>
          <w:p w14:paraId="77AA4ECA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Среднесписочная численность работников (без внешних совместителей) по малым и средним предприятиям (включая микропредприятия, самозанятых)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5B9DA553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F0391">
              <w:rPr>
                <w:sz w:val="16"/>
                <w:szCs w:val="16"/>
              </w:rPr>
              <w:t>чел.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9DC4A6D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center"/>
            <w:hideMark/>
          </w:tcPr>
          <w:p w14:paraId="2320194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12405</w:t>
            </w:r>
          </w:p>
        </w:tc>
        <w:tc>
          <w:tcPr>
            <w:tcW w:w="971" w:type="dxa"/>
            <w:gridSpan w:val="2"/>
            <w:shd w:val="clear" w:color="000000" w:fill="EBF1DE"/>
            <w:noWrap/>
            <w:vAlign w:val="center"/>
            <w:hideMark/>
          </w:tcPr>
          <w:p w14:paraId="217799C8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13638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14:paraId="04535C56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13770</w:t>
            </w:r>
          </w:p>
        </w:tc>
        <w:tc>
          <w:tcPr>
            <w:tcW w:w="993" w:type="dxa"/>
            <w:gridSpan w:val="2"/>
            <w:shd w:val="clear" w:color="000000" w:fill="EBF1DE"/>
            <w:noWrap/>
            <w:vAlign w:val="center"/>
            <w:hideMark/>
          </w:tcPr>
          <w:p w14:paraId="0D09F815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14690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527EF0E1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14010</w:t>
            </w:r>
          </w:p>
        </w:tc>
        <w:tc>
          <w:tcPr>
            <w:tcW w:w="994" w:type="dxa"/>
            <w:gridSpan w:val="2"/>
            <w:shd w:val="clear" w:color="000000" w:fill="EBF1DE"/>
            <w:noWrap/>
            <w:vAlign w:val="center"/>
            <w:hideMark/>
          </w:tcPr>
          <w:p w14:paraId="6AEBCADE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15304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14:paraId="72D28C66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14340</w:t>
            </w:r>
          </w:p>
        </w:tc>
        <w:tc>
          <w:tcPr>
            <w:tcW w:w="850" w:type="dxa"/>
            <w:gridSpan w:val="2"/>
            <w:shd w:val="clear" w:color="000000" w:fill="EBF1DE"/>
            <w:noWrap/>
            <w:vAlign w:val="center"/>
            <w:hideMark/>
          </w:tcPr>
          <w:p w14:paraId="126118AC" w14:textId="77777777" w:rsidR="008F0391" w:rsidRPr="008F0391" w:rsidRDefault="008F0391" w:rsidP="008F03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F0391">
              <w:rPr>
                <w:color w:val="000000"/>
                <w:sz w:val="16"/>
                <w:szCs w:val="16"/>
              </w:rPr>
              <w:t>15661</w:t>
            </w:r>
          </w:p>
        </w:tc>
      </w:tr>
    </w:tbl>
    <w:p w14:paraId="34A7E9EF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</w:p>
    <w:p w14:paraId="28C64DB8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  <w:sectPr w:rsidR="008F0391" w:rsidRPr="008F0391" w:rsidSect="008F0391">
          <w:pgSz w:w="16838" w:h="11906" w:orient="landscape" w:code="9"/>
          <w:pgMar w:top="1701" w:right="567" w:bottom="851" w:left="567" w:header="720" w:footer="720" w:gutter="0"/>
          <w:cols w:space="708"/>
          <w:docGrid w:linePitch="360"/>
        </w:sectPr>
      </w:pPr>
    </w:p>
    <w:p w14:paraId="79EFA6E0" w14:textId="77777777" w:rsidR="005559C4" w:rsidRDefault="005559C4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b/>
          <w:bCs/>
          <w:sz w:val="24"/>
          <w:szCs w:val="24"/>
        </w:rPr>
      </w:pPr>
    </w:p>
    <w:p w14:paraId="6811B0AF" w14:textId="77777777" w:rsidR="005559C4" w:rsidRDefault="005559C4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b/>
          <w:bCs/>
          <w:sz w:val="24"/>
          <w:szCs w:val="24"/>
        </w:rPr>
      </w:pPr>
    </w:p>
    <w:p w14:paraId="5A4FC70A" w14:textId="77777777" w:rsidR="005559C4" w:rsidRDefault="005559C4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b/>
          <w:bCs/>
          <w:sz w:val="24"/>
          <w:szCs w:val="24"/>
        </w:rPr>
      </w:pPr>
    </w:p>
    <w:p w14:paraId="5AA041CA" w14:textId="09B405D1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b/>
          <w:bCs/>
          <w:sz w:val="24"/>
          <w:szCs w:val="24"/>
        </w:rPr>
      </w:pPr>
      <w:r w:rsidRPr="008F0391">
        <w:rPr>
          <w:b/>
          <w:bCs/>
          <w:sz w:val="24"/>
          <w:szCs w:val="24"/>
        </w:rPr>
        <w:t>2. Пояснительная записка к прогнозу социально-экономического развития муниципального образования «Город Воткинск» на 2025-2027 годы</w:t>
      </w:r>
    </w:p>
    <w:p w14:paraId="5108DA31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</w:p>
    <w:p w14:paraId="5BA774A6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Прогноз социально-экономического  развития  муниципального образования «Город Воткинск» на 2025-2025 годы (далее Прогноз) разработан в соответствии со статьей  173 Бюджетного кодекса Российской Федерации, Законом Удмуртской Республики от 18 декабря 2014 года № 81-РЗ «О стратегическом планировании в  Удмуртской Республике».</w:t>
      </w:r>
    </w:p>
    <w:p w14:paraId="4232DEE5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Разработка Прогноза осуществлялась на основе методических рекомендаций Министерства экономического развития Российской Федерации, сценарных условий функционирования экономики Российской Федерации основных параметров прогноза социально-экономического развития  Российской Федерации  на 2025 год и на плановый период  2026 и 2027 годов.</w:t>
      </w:r>
    </w:p>
    <w:p w14:paraId="349DC1D2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 xml:space="preserve">Прогноз основывается на итогах социально-экономического развития города Воткинска за 2022 - 2023 годы и ожидаемых результатах   в 2024 году, прогнозных материалах крупных промышленных предприятий города Воткинска. </w:t>
      </w:r>
    </w:p>
    <w:p w14:paraId="23216BD5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b/>
          <w:sz w:val="24"/>
          <w:szCs w:val="24"/>
        </w:rPr>
      </w:pPr>
    </w:p>
    <w:p w14:paraId="54329C59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09"/>
        <w:jc w:val="both"/>
        <w:rPr>
          <w:b/>
          <w:sz w:val="24"/>
          <w:szCs w:val="24"/>
        </w:rPr>
      </w:pPr>
      <w:r w:rsidRPr="008F0391">
        <w:rPr>
          <w:b/>
          <w:sz w:val="24"/>
          <w:szCs w:val="24"/>
        </w:rPr>
        <w:t>Общая оценка достигнутого уровня социально-экономической развития муниципального образования «Город Воткинск».</w:t>
      </w:r>
    </w:p>
    <w:p w14:paraId="34A4F799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09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Структура экономики города Воткинска исторически сложилась как монопрофильная и узкоспециализированная. Основой экономического развития является промышленность, которая специализируется на машиностроении. На предприятиях города Воткинска производят специальную технику, оборудование для нефтяной и газовой промышленности, электротехническое оборудование, оборудование для атомной промышленности, потребительские товары и многое другое.</w:t>
      </w:r>
    </w:p>
    <w:p w14:paraId="37BB6653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09"/>
        <w:jc w:val="both"/>
        <w:rPr>
          <w:sz w:val="24"/>
          <w:szCs w:val="24"/>
        </w:rPr>
      </w:pPr>
      <w:r w:rsidRPr="008F0391">
        <w:rPr>
          <w:sz w:val="24"/>
          <w:szCs w:val="24"/>
        </w:rPr>
        <w:t xml:space="preserve">АО «Воткинский завод» является градообразующим предприятием, и от его финансовой деятельности в первую очередь зависит экономика города. По итогам 2023 года доля градообразующего предприятия в общем объеме отгруженных товаров, выполненных работ и услуг собственного производства составила 73,6%, на предприятии работает 29,28 % экономически активного населения города, завод обеспечил 36,6 % налоговых доходов городского бюджета. </w:t>
      </w:r>
    </w:p>
    <w:p w14:paraId="2B514B68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09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Экономическая ситуация 2023 года характеризовалась положительной динамикой основных отраслей за счет ускоренной адаптацией экономики к новым внешнеэкономическим вызовам, что оказало положительное влияние на динамику показателей социально-экономического развития муниципального образования «Город Воткинск».</w:t>
      </w:r>
    </w:p>
    <w:p w14:paraId="68C692AB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jc w:val="both"/>
        <w:rPr>
          <w:sz w:val="24"/>
          <w:szCs w:val="24"/>
        </w:rPr>
      </w:pPr>
      <w:r w:rsidRPr="008F0391">
        <w:rPr>
          <w:sz w:val="24"/>
          <w:szCs w:val="24"/>
        </w:rPr>
        <w:t xml:space="preserve">           За 2023 год крупными и средними предприятиями и организациями города отгружено товаров собственного производства, выполнено работ и услуг собственными силами на общую сумму 73784,4 млн. рублей, что составляет 138,4 % к уровню 2022 года в сопоставимых ценах.</w:t>
      </w:r>
    </w:p>
    <w:p w14:paraId="24F5ABAD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09"/>
        <w:jc w:val="both"/>
        <w:rPr>
          <w:sz w:val="24"/>
          <w:szCs w:val="24"/>
        </w:rPr>
      </w:pPr>
      <w:r w:rsidRPr="008F0391">
        <w:rPr>
          <w:sz w:val="24"/>
          <w:szCs w:val="24"/>
        </w:rPr>
        <w:t xml:space="preserve">Объем инвестиций в 2023 году увеличился в 2,6 раза и составил 5662,6 млн. рублей или 235,2 % к уровню 2022 года в сопоставимых ценах. </w:t>
      </w:r>
    </w:p>
    <w:p w14:paraId="7FC7C17E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09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Розничный товарооборот по крупным и средним организациям составил 11472,4 млн. рублей, что на 12,4 % выше уровня 2022 года в сопоставимых ценах.</w:t>
      </w:r>
    </w:p>
    <w:p w14:paraId="2D570113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09"/>
        <w:jc w:val="both"/>
        <w:rPr>
          <w:sz w:val="24"/>
          <w:szCs w:val="24"/>
        </w:rPr>
      </w:pPr>
      <w:r w:rsidRPr="008F0391">
        <w:rPr>
          <w:sz w:val="24"/>
          <w:szCs w:val="24"/>
        </w:rPr>
        <w:lastRenderedPageBreak/>
        <w:t>Среднемесячная начисленная заработная плата сложилась на уровне 61440,8 рублей (116,8 % к уровню 2022 года).</w:t>
      </w:r>
    </w:p>
    <w:p w14:paraId="7DD10AF1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b/>
          <w:sz w:val="24"/>
          <w:szCs w:val="24"/>
        </w:rPr>
      </w:pPr>
    </w:p>
    <w:p w14:paraId="579DC5F9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b/>
          <w:sz w:val="24"/>
          <w:szCs w:val="24"/>
        </w:rPr>
      </w:pPr>
      <w:r w:rsidRPr="008F0391">
        <w:rPr>
          <w:b/>
          <w:sz w:val="24"/>
          <w:szCs w:val="24"/>
        </w:rPr>
        <w:t>Оценка факторов и ограничений экономического роста муниципального образования «Город Воткинск» на среднесрочный период.</w:t>
      </w:r>
    </w:p>
    <w:p w14:paraId="5AC0B633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 xml:space="preserve">Прогноз разработан в двух вариантах – базовом и консервативном. </w:t>
      </w:r>
    </w:p>
    <w:p w14:paraId="2E1AAD14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 xml:space="preserve"> Консервативный вариант основан на предпосылках к ухудшению внешнеэкономических условий и сдержанном восстановлении внутреннего спроса.</w:t>
      </w:r>
    </w:p>
    <w:p w14:paraId="506E96FB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В базовый вариант заложена проактивная экономическая политика. В частности, учтены следующие тенденции:</w:t>
      </w:r>
    </w:p>
    <w:p w14:paraId="3DA2F64C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- рост выпуска продукции в обрабатывающей промышленности, в основном за счет отраслей машиностроительного комплекса, ориентированного на внутренний спрос;</w:t>
      </w:r>
    </w:p>
    <w:p w14:paraId="2FCF96A8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- сохранение инвестиционной активности;</w:t>
      </w:r>
    </w:p>
    <w:p w14:paraId="49D364BA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- сохранение низкого уровня безработицы, конкуренция за кадры на рынке труда и связанный с этим рост заработных плат.</w:t>
      </w:r>
    </w:p>
    <w:p w14:paraId="4DCC082A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jc w:val="both"/>
        <w:rPr>
          <w:sz w:val="24"/>
          <w:szCs w:val="24"/>
        </w:rPr>
      </w:pPr>
    </w:p>
    <w:p w14:paraId="27620FDF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09"/>
        <w:jc w:val="both"/>
        <w:rPr>
          <w:b/>
          <w:sz w:val="24"/>
          <w:szCs w:val="24"/>
        </w:rPr>
      </w:pPr>
      <w:r w:rsidRPr="008F0391">
        <w:rPr>
          <w:b/>
          <w:sz w:val="24"/>
          <w:szCs w:val="24"/>
        </w:rPr>
        <w:t>Направления социально-экономического развития муниципального образования «Город Воткинск».</w:t>
      </w:r>
    </w:p>
    <w:p w14:paraId="7807A4F7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09"/>
        <w:jc w:val="both"/>
        <w:rPr>
          <w:sz w:val="24"/>
          <w:szCs w:val="24"/>
        </w:rPr>
      </w:pPr>
      <w:r w:rsidRPr="008F0391">
        <w:rPr>
          <w:sz w:val="24"/>
          <w:szCs w:val="24"/>
        </w:rPr>
        <w:t xml:space="preserve">Демографическая ситуация в городе характеризуется снижением численности населения за счет естественной убыли и миграционного оттока населения.  В 2023 году в городе родилось 708 детей (на 56 меньше, чем в 2022году), смертность составила 1 134 человек, что на 112 человек меньше, чем в предыдущем году. Естественная убыль населения снизилась на 56 человек и составила 486 человек. В 2023 году миграционная убыль составила 171 человек. Миграционная убыль формируется в основном за счет внутрирегионального обмена.  </w:t>
      </w:r>
    </w:p>
    <w:p w14:paraId="58509875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09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В результате естественной убыли населения и миграции среднесписочная численность населения в 2023 году составила 96341 человек.</w:t>
      </w:r>
    </w:p>
    <w:p w14:paraId="26F59CBE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09"/>
        <w:jc w:val="both"/>
        <w:rPr>
          <w:sz w:val="24"/>
          <w:szCs w:val="24"/>
        </w:rPr>
      </w:pPr>
      <w:r w:rsidRPr="008F0391">
        <w:rPr>
          <w:sz w:val="24"/>
          <w:szCs w:val="24"/>
        </w:rPr>
        <w:t xml:space="preserve">В 2024 году население города оценочно составит 95748 человек.  </w:t>
      </w:r>
    </w:p>
    <w:p w14:paraId="378AEF81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09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По оценке, в ближайшее время не предвидится существенного изменений сложившейся демографической тенденции. При этом в базовом варианте Прогноза предусматривается замедление миграционного оттока и естественной убыли населения. Консервативный вариант отражает сохранение негативных тенденций. Ожидается, что в 2027 году численность населения города Воткинска составит по базовому варианту 94351 человек, по консервативному - 93899 человек.</w:t>
      </w:r>
    </w:p>
    <w:p w14:paraId="6812F077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09"/>
        <w:jc w:val="both"/>
        <w:rPr>
          <w:sz w:val="24"/>
          <w:szCs w:val="24"/>
        </w:rPr>
      </w:pPr>
    </w:p>
    <w:p w14:paraId="39A005CF" w14:textId="77777777" w:rsidR="008F0391" w:rsidRPr="008F0391" w:rsidRDefault="008F0391" w:rsidP="008F0391">
      <w:pPr>
        <w:widowControl/>
        <w:suppressAutoHyphens/>
        <w:autoSpaceDE/>
        <w:autoSpaceDN/>
        <w:adjustRightInd/>
        <w:spacing w:line="340" w:lineRule="exact"/>
        <w:ind w:firstLine="708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По предварительным данным, по итогам 2024 года ожидается дальнейший рост объемов производства, индекс промышленного производства в целом составит 117,6 %. Основными драйверами роста выступают отрасли реального сектора, прежде всего, обрабатывающая промышленность. Что связано с ростом внутреннего спроса, реализацией программ импортозамещения, а именно наращивание производства отечественных товаров и услуг. В среднесрочной перспективе до 2027 года ожидается продолжение роста промышленного производства, при этом прогнозируется постепенное снижение темпов роста.</w:t>
      </w:r>
    </w:p>
    <w:p w14:paraId="4B0BA459" w14:textId="77777777" w:rsidR="008F0391" w:rsidRPr="008F0391" w:rsidRDefault="008F0391" w:rsidP="008F0391">
      <w:pPr>
        <w:widowControl/>
        <w:suppressAutoHyphens/>
        <w:autoSpaceDE/>
        <w:autoSpaceDN/>
        <w:adjustRightInd/>
        <w:spacing w:line="340" w:lineRule="exact"/>
        <w:ind w:firstLine="708"/>
        <w:jc w:val="both"/>
        <w:rPr>
          <w:sz w:val="24"/>
          <w:szCs w:val="24"/>
        </w:rPr>
      </w:pPr>
    </w:p>
    <w:p w14:paraId="18ACD57B" w14:textId="77777777" w:rsidR="008F0391" w:rsidRPr="008F0391" w:rsidRDefault="008F0391" w:rsidP="008F0391">
      <w:pPr>
        <w:widowControl/>
        <w:suppressAutoHyphens/>
        <w:autoSpaceDE/>
        <w:autoSpaceDN/>
        <w:adjustRightInd/>
        <w:spacing w:line="340" w:lineRule="exact"/>
        <w:ind w:firstLine="708"/>
        <w:jc w:val="both"/>
        <w:rPr>
          <w:sz w:val="24"/>
          <w:szCs w:val="24"/>
        </w:rPr>
      </w:pPr>
      <w:r w:rsidRPr="008F0391">
        <w:rPr>
          <w:sz w:val="24"/>
          <w:szCs w:val="24"/>
        </w:rPr>
        <w:t xml:space="preserve">Рост экономики сопровождается инвестиционной активностью. По итогам 2024 года объем инвестиций в основной капитал оценивается в размере 6228,9 млн. руб. (100,8% к </w:t>
      </w:r>
      <w:r w:rsidRPr="008F0391">
        <w:rPr>
          <w:sz w:val="24"/>
          <w:szCs w:val="24"/>
        </w:rPr>
        <w:lastRenderedPageBreak/>
        <w:t xml:space="preserve">уровню 2023 года в сопоставимых ценах).  В среднесрочной перспективе рост объемов инвестиций </w:t>
      </w:r>
      <w:r w:rsidRPr="008F0391">
        <w:rPr>
          <w:bCs/>
          <w:sz w:val="24"/>
          <w:szCs w:val="24"/>
        </w:rPr>
        <w:t>по</w:t>
      </w:r>
      <w:r w:rsidRPr="008F0391">
        <w:rPr>
          <w:sz w:val="24"/>
          <w:szCs w:val="24"/>
        </w:rPr>
        <w:t xml:space="preserve"> базовому варианту планируется</w:t>
      </w:r>
      <w:r w:rsidRPr="008F0391">
        <w:rPr>
          <w:b/>
          <w:sz w:val="24"/>
          <w:szCs w:val="24"/>
        </w:rPr>
        <w:t xml:space="preserve"> </w:t>
      </w:r>
      <w:r w:rsidRPr="008F0391">
        <w:rPr>
          <w:sz w:val="24"/>
          <w:szCs w:val="24"/>
        </w:rPr>
        <w:t xml:space="preserve">в пределах 102,6% в сопоставимых ценах. </w:t>
      </w:r>
    </w:p>
    <w:p w14:paraId="39869FC8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  <w:highlight w:val="yellow"/>
        </w:rPr>
      </w:pPr>
    </w:p>
    <w:p w14:paraId="7CAC9C29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 xml:space="preserve">В 2024 году розничный товарооборот оценивается 12 835 млн. руб., что на 4,3% выше уровня 2023 года в сопоставимых ценах. </w:t>
      </w:r>
    </w:p>
    <w:p w14:paraId="04EFCF4D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 xml:space="preserve">В среднесрочной перспективе, с учетом сложившейся ситуации, планируется   увеличение розничного товарооборота в пределах 102,9 в сопоставимых ценах. </w:t>
      </w:r>
    </w:p>
    <w:p w14:paraId="7EF080EE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</w:p>
    <w:p w14:paraId="6B8F20FF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  <w:highlight w:val="yellow"/>
        </w:rPr>
      </w:pPr>
      <w:r w:rsidRPr="008F0391">
        <w:rPr>
          <w:sz w:val="24"/>
          <w:szCs w:val="24"/>
        </w:rPr>
        <w:t>Развитие малого и среднего предпринимательства (МСП) — один из приоритетов экономической политики государства. На уровне Российской Федерации разработана Стратегия развития МСП до 2030 года, основным приоритетом которой определено качественное изменения структуры сектора МСП, подразумевающее увеличение доли малых и средних предприятий, обладающих потенциалом к росту, и одновременное увеличение  доли субъектов МСП в приоритетных отраслях, обеспечивающих вклад в экономику. Реализуется национальный проект «Малое и среднее предпринимательство и поддержка индивидуальной предпринимательской инициативы».</w:t>
      </w:r>
      <w:r w:rsidRPr="008F0391">
        <w:rPr>
          <w:sz w:val="28"/>
          <w:szCs w:val="28"/>
        </w:rPr>
        <w:t xml:space="preserve"> </w:t>
      </w:r>
      <w:r w:rsidRPr="008F0391">
        <w:rPr>
          <w:sz w:val="24"/>
          <w:szCs w:val="24"/>
        </w:rPr>
        <w:t>В целях поддержки бизнеса реализуются антикризисные меры, направленные на снижение текущих издержек бизнеса, создание стимулов для сохранения занятости.</w:t>
      </w:r>
    </w:p>
    <w:p w14:paraId="6CF1BE43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 xml:space="preserve">В первые за 5 лет в 2023 году отмечается рост количества субъектов МСП. За 2023 год численность субъектов МСП выросла на 144 ед. и составила 2642 ед. </w:t>
      </w:r>
    </w:p>
    <w:p w14:paraId="111CF246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Увеличивается и численность занятых в секторе малого предпринимательства. В 2023 году численность занятых составила 12405 человек, что на 1346 человек выше уровня 2022 года. В 2024 году прогнозируется увеличение количества МСП на 135 ед., занятых - на 1233 человек.</w:t>
      </w:r>
    </w:p>
    <w:p w14:paraId="1E872A7E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В прогнозируемом периоде ожидается дальнейшее увеличение, как числа субъектов МСП, так и численности работающих на них.</w:t>
      </w:r>
    </w:p>
    <w:p w14:paraId="4275ED0E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  <w:highlight w:val="yellow"/>
        </w:rPr>
      </w:pPr>
    </w:p>
    <w:p w14:paraId="4113FE4A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b/>
          <w:sz w:val="24"/>
          <w:szCs w:val="24"/>
        </w:rPr>
      </w:pPr>
      <w:r w:rsidRPr="008F0391">
        <w:rPr>
          <w:b/>
          <w:sz w:val="24"/>
          <w:szCs w:val="24"/>
        </w:rPr>
        <w:t>Прогноз баланса трудовых ресурсов.</w:t>
      </w:r>
    </w:p>
    <w:p w14:paraId="370F2C4F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Среднесписочная численность работников на крупных и средних предприятиях за 2023 год по сравнению с 2022 годом увеличилась на 1081 человек (на 4,6%) и составила 24584 человек. В 2024 году среднесписочная численность работников крупных и средних организаций оценочно составит 25170 человека. Увеличение численности рабочей силы связано с ростом потребности в трудовых ресурсах на предприятиях оборонно-промышленного комплекса, повышением заработной платы на предприятиях.</w:t>
      </w:r>
    </w:p>
    <w:p w14:paraId="5C239ADB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В прогнозном периоде планируется незначительный прирост среднесписочной численности в среднем на 0,5%.</w:t>
      </w:r>
    </w:p>
    <w:p w14:paraId="5CF89A53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>На протяжении последних лет ситуация на рынке труда в городе была достаточно стабильная.  Уровень безработицы составлял 0,3-0,5%.   С 2022 года безработица стабильно снижается   и в настоящее время находится на исторически минимальном уровне 0,2-0,1%.  До конца 2027 года ожидается сохранение стабильной ситуации на рынке труда, уровень регистрируемой безработицы ожидается на уровне 0,12%.</w:t>
      </w:r>
    </w:p>
    <w:p w14:paraId="48454907" w14:textId="77777777" w:rsidR="008F0391" w:rsidRPr="008F0391" w:rsidRDefault="008F0391" w:rsidP="008F0391">
      <w:pPr>
        <w:widowControl/>
        <w:autoSpaceDE/>
        <w:autoSpaceDN/>
        <w:adjustRightInd/>
        <w:spacing w:line="340" w:lineRule="exact"/>
        <w:ind w:firstLine="720"/>
        <w:jc w:val="both"/>
        <w:rPr>
          <w:sz w:val="24"/>
          <w:szCs w:val="24"/>
        </w:rPr>
      </w:pPr>
      <w:r w:rsidRPr="008F0391">
        <w:rPr>
          <w:sz w:val="24"/>
          <w:szCs w:val="24"/>
        </w:rPr>
        <w:t xml:space="preserve">  Основным фактором, влияющим на изменение баланса трудовых ресурсов, является высокий спрос на рабочую силу. </w:t>
      </w:r>
    </w:p>
    <w:p w14:paraId="32ED3B69" w14:textId="77777777" w:rsidR="008F0391" w:rsidRPr="003812E7" w:rsidRDefault="008F0391" w:rsidP="00586E36">
      <w:pPr>
        <w:widowControl/>
        <w:autoSpaceDE/>
        <w:autoSpaceDN/>
        <w:adjustRightInd/>
        <w:ind w:right="4818"/>
        <w:rPr>
          <w:sz w:val="28"/>
          <w:szCs w:val="28"/>
        </w:rPr>
      </w:pPr>
    </w:p>
    <w:sectPr w:rsidR="008F0391" w:rsidRPr="003812E7" w:rsidSect="008F0391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F2095"/>
    <w:multiLevelType w:val="hybridMultilevel"/>
    <w:tmpl w:val="819A5B38"/>
    <w:lvl w:ilvl="0" w:tplc="E07214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FE3212"/>
    <w:multiLevelType w:val="hybridMultilevel"/>
    <w:tmpl w:val="9676DB6C"/>
    <w:lvl w:ilvl="0" w:tplc="0BE2174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E6DB8"/>
    <w:multiLevelType w:val="hybridMultilevel"/>
    <w:tmpl w:val="33B06428"/>
    <w:lvl w:ilvl="0" w:tplc="09FC709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C8"/>
    <w:rsid w:val="002E1D78"/>
    <w:rsid w:val="002F5E55"/>
    <w:rsid w:val="00305FD9"/>
    <w:rsid w:val="003405E5"/>
    <w:rsid w:val="003812E7"/>
    <w:rsid w:val="00425BE9"/>
    <w:rsid w:val="005559C4"/>
    <w:rsid w:val="00586E36"/>
    <w:rsid w:val="005B232D"/>
    <w:rsid w:val="005D59DC"/>
    <w:rsid w:val="005D780B"/>
    <w:rsid w:val="0060569E"/>
    <w:rsid w:val="00617819"/>
    <w:rsid w:val="00691BBD"/>
    <w:rsid w:val="006F6761"/>
    <w:rsid w:val="007E07FD"/>
    <w:rsid w:val="0081031E"/>
    <w:rsid w:val="008A0FC8"/>
    <w:rsid w:val="008F0391"/>
    <w:rsid w:val="009342C7"/>
    <w:rsid w:val="00942A71"/>
    <w:rsid w:val="00AF46E8"/>
    <w:rsid w:val="00B95438"/>
    <w:rsid w:val="00D305A0"/>
    <w:rsid w:val="00D639B2"/>
    <w:rsid w:val="00E21BBD"/>
    <w:rsid w:val="00F51D37"/>
    <w:rsid w:val="00F779B4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456E"/>
  <w15:chartTrackingRefBased/>
  <w15:docId w15:val="{C9A0255D-74C5-47CD-BE77-3B369858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F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0FC8"/>
    <w:pPr>
      <w:widowControl w:val="0"/>
      <w:autoSpaceDE w:val="0"/>
      <w:autoSpaceDN w:val="0"/>
      <w:adjustRightInd w:val="0"/>
    </w:pPr>
    <w:rPr>
      <w:rFonts w:ascii="Courier New" w:eastAsia="Times New Roman" w:hAnsi="Courier New" w:cs="Tahoma"/>
    </w:rPr>
  </w:style>
  <w:style w:type="paragraph" w:styleId="a3">
    <w:name w:val="Balloon Text"/>
    <w:basedOn w:val="a"/>
    <w:link w:val="a4"/>
    <w:uiPriority w:val="99"/>
    <w:semiHidden/>
    <w:unhideWhenUsed/>
    <w:rsid w:val="008A0FC8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8A0F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Links>
    <vt:vector size="6" baseType="variant">
      <vt:variant>
        <vt:i4>4128878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consultantplus://offline/ref=D1FFF716D83074D57786B2C5908ABABFD1CD8FAC86D2CBB0A284F82D068400B56E930F6453FF0F2A790F5C8611FB5790CEE175164139D2163E0F92F6c8y7L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Елена Васильевна Пьянкова</cp:lastModifiedBy>
  <cp:revision>13</cp:revision>
  <cp:lastPrinted>2024-11-05T06:00:00Z</cp:lastPrinted>
  <dcterms:created xsi:type="dcterms:W3CDTF">2023-10-31T10:03:00Z</dcterms:created>
  <dcterms:modified xsi:type="dcterms:W3CDTF">2025-07-18T06:27:00Z</dcterms:modified>
</cp:coreProperties>
</file>