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87" w:rsidRPr="00F871F9" w:rsidRDefault="007D21A8" w:rsidP="007D21A8">
      <w:pPr>
        <w:spacing w:after="0" w:line="240" w:lineRule="auto"/>
        <w:ind w:left="6372"/>
        <w:rPr>
          <w:rFonts w:ascii="Times New Roman" w:hAnsi="Times New Roman" w:cs="Times New Roman"/>
          <w:b/>
          <w:sz w:val="24"/>
          <w:szCs w:val="24"/>
        </w:rPr>
      </w:pPr>
      <w:r>
        <w:rPr>
          <w:rFonts w:ascii="Times New Roman" w:hAnsi="Times New Roman" w:cs="Times New Roman"/>
          <w:b/>
          <w:sz w:val="24"/>
          <w:szCs w:val="24"/>
        </w:rPr>
        <w:t xml:space="preserve">    </w:t>
      </w:r>
      <w:r w:rsidR="00154887" w:rsidRPr="00F871F9">
        <w:rPr>
          <w:rFonts w:ascii="Times New Roman" w:hAnsi="Times New Roman" w:cs="Times New Roman"/>
          <w:b/>
          <w:sz w:val="24"/>
          <w:szCs w:val="24"/>
        </w:rPr>
        <w:t>У</w:t>
      </w:r>
      <w:r w:rsidR="00762717">
        <w:rPr>
          <w:rFonts w:ascii="Times New Roman" w:hAnsi="Times New Roman" w:cs="Times New Roman"/>
          <w:b/>
          <w:sz w:val="24"/>
          <w:szCs w:val="24"/>
        </w:rPr>
        <w:t>ТВЕРЖДЕНЫ</w:t>
      </w:r>
      <w:r w:rsidR="00154887" w:rsidRPr="00F871F9">
        <w:rPr>
          <w:rFonts w:ascii="Times New Roman" w:hAnsi="Times New Roman" w:cs="Times New Roman"/>
          <w:b/>
          <w:sz w:val="24"/>
          <w:szCs w:val="24"/>
        </w:rPr>
        <w:t xml:space="preserve"> </w:t>
      </w:r>
    </w:p>
    <w:p w:rsidR="007D21A8" w:rsidRDefault="007D21A8" w:rsidP="007D21A8">
      <w:pPr>
        <w:spacing w:after="0" w:line="240" w:lineRule="auto"/>
        <w:ind w:left="6372"/>
        <w:rPr>
          <w:rFonts w:ascii="Times New Roman" w:hAnsi="Times New Roman" w:cs="Times New Roman"/>
          <w:b/>
          <w:sz w:val="24"/>
          <w:szCs w:val="24"/>
        </w:rPr>
      </w:pPr>
      <w:r>
        <w:rPr>
          <w:rFonts w:ascii="Times New Roman" w:hAnsi="Times New Roman" w:cs="Times New Roman"/>
          <w:b/>
          <w:sz w:val="24"/>
          <w:szCs w:val="24"/>
        </w:rPr>
        <w:t xml:space="preserve">    </w:t>
      </w:r>
      <w:r w:rsidR="00154887" w:rsidRPr="00F871F9">
        <w:rPr>
          <w:rFonts w:ascii="Times New Roman" w:hAnsi="Times New Roman" w:cs="Times New Roman"/>
          <w:b/>
          <w:sz w:val="24"/>
          <w:szCs w:val="24"/>
        </w:rPr>
        <w:t xml:space="preserve">Решением </w:t>
      </w:r>
      <w:proofErr w:type="spellStart"/>
      <w:r w:rsidR="00154887" w:rsidRPr="00F871F9">
        <w:rPr>
          <w:rFonts w:ascii="Times New Roman" w:hAnsi="Times New Roman" w:cs="Times New Roman"/>
          <w:b/>
          <w:sz w:val="24"/>
          <w:szCs w:val="24"/>
        </w:rPr>
        <w:t>Воткинской</w:t>
      </w:r>
      <w:proofErr w:type="spellEnd"/>
      <w:r w:rsidR="00154887" w:rsidRPr="00F871F9">
        <w:rPr>
          <w:rFonts w:ascii="Times New Roman" w:hAnsi="Times New Roman" w:cs="Times New Roman"/>
          <w:b/>
          <w:sz w:val="24"/>
          <w:szCs w:val="24"/>
        </w:rPr>
        <w:t xml:space="preserve"> </w:t>
      </w:r>
    </w:p>
    <w:p w:rsidR="00154887" w:rsidRPr="00F871F9" w:rsidRDefault="007D21A8" w:rsidP="007D21A8">
      <w:pPr>
        <w:spacing w:after="0" w:line="240" w:lineRule="auto"/>
        <w:ind w:left="6372"/>
        <w:rPr>
          <w:rFonts w:ascii="Times New Roman" w:hAnsi="Times New Roman" w:cs="Times New Roman"/>
          <w:b/>
          <w:sz w:val="24"/>
          <w:szCs w:val="24"/>
        </w:rPr>
      </w:pPr>
      <w:r>
        <w:rPr>
          <w:rFonts w:ascii="Times New Roman" w:hAnsi="Times New Roman" w:cs="Times New Roman"/>
          <w:b/>
          <w:sz w:val="24"/>
          <w:szCs w:val="24"/>
        </w:rPr>
        <w:t xml:space="preserve">    </w:t>
      </w:r>
      <w:r w:rsidR="00154887" w:rsidRPr="00F871F9">
        <w:rPr>
          <w:rFonts w:ascii="Times New Roman" w:hAnsi="Times New Roman" w:cs="Times New Roman"/>
          <w:b/>
          <w:sz w:val="24"/>
          <w:szCs w:val="24"/>
        </w:rPr>
        <w:t xml:space="preserve">городской Думы </w:t>
      </w:r>
    </w:p>
    <w:p w:rsidR="00154887" w:rsidRPr="00F871F9" w:rsidRDefault="007D21A8" w:rsidP="007D21A8">
      <w:pPr>
        <w:spacing w:after="0" w:line="240" w:lineRule="auto"/>
        <w:ind w:left="6372"/>
        <w:rPr>
          <w:rFonts w:ascii="Times New Roman" w:hAnsi="Times New Roman" w:cs="Times New Roman"/>
          <w:b/>
          <w:sz w:val="24"/>
          <w:szCs w:val="24"/>
        </w:rPr>
      </w:pPr>
      <w:r>
        <w:rPr>
          <w:rFonts w:ascii="Times New Roman" w:hAnsi="Times New Roman" w:cs="Times New Roman"/>
          <w:b/>
          <w:sz w:val="24"/>
          <w:szCs w:val="24"/>
        </w:rPr>
        <w:t xml:space="preserve">    </w:t>
      </w:r>
      <w:r w:rsidR="00154887" w:rsidRPr="00F871F9">
        <w:rPr>
          <w:rFonts w:ascii="Times New Roman" w:hAnsi="Times New Roman" w:cs="Times New Roman"/>
          <w:b/>
          <w:sz w:val="24"/>
          <w:szCs w:val="24"/>
        </w:rPr>
        <w:t>от 28.03.2018 № 268-РН</w:t>
      </w:r>
    </w:p>
    <w:p w:rsidR="00F871F9" w:rsidRPr="00F871F9" w:rsidRDefault="00F871F9" w:rsidP="00154887">
      <w:pPr>
        <w:spacing w:after="0" w:line="240" w:lineRule="auto"/>
        <w:jc w:val="right"/>
        <w:rPr>
          <w:rFonts w:ascii="Times New Roman" w:hAnsi="Times New Roman" w:cs="Times New Roman"/>
          <w:b/>
          <w:sz w:val="24"/>
          <w:szCs w:val="24"/>
        </w:rPr>
      </w:pPr>
    </w:p>
    <w:p w:rsidR="00154887" w:rsidRPr="00F871F9" w:rsidRDefault="00154887" w:rsidP="00522E04">
      <w:pPr>
        <w:widowControl w:val="0"/>
        <w:tabs>
          <w:tab w:val="left" w:pos="567"/>
        </w:tabs>
        <w:autoSpaceDE w:val="0"/>
        <w:autoSpaceDN w:val="0"/>
        <w:adjustRightInd w:val="0"/>
        <w:spacing w:after="0" w:line="240" w:lineRule="auto"/>
        <w:jc w:val="center"/>
        <w:rPr>
          <w:rFonts w:ascii="Times New Roman" w:hAnsi="Times New Roman" w:cs="Times New Roman"/>
          <w:b/>
          <w:bCs/>
          <w:sz w:val="24"/>
          <w:szCs w:val="24"/>
        </w:rPr>
      </w:pPr>
    </w:p>
    <w:p w:rsidR="007E6A54" w:rsidRPr="00F871F9" w:rsidRDefault="007E6A54" w:rsidP="00522E04">
      <w:pPr>
        <w:widowControl w:val="0"/>
        <w:tabs>
          <w:tab w:val="left" w:pos="567"/>
        </w:tabs>
        <w:autoSpaceDE w:val="0"/>
        <w:autoSpaceDN w:val="0"/>
        <w:adjustRightInd w:val="0"/>
        <w:spacing w:after="0" w:line="240" w:lineRule="auto"/>
        <w:jc w:val="center"/>
        <w:rPr>
          <w:rFonts w:ascii="Times New Roman" w:hAnsi="Times New Roman" w:cs="Times New Roman"/>
          <w:b/>
          <w:bCs/>
          <w:sz w:val="24"/>
          <w:szCs w:val="24"/>
        </w:rPr>
      </w:pPr>
      <w:r w:rsidRPr="00F871F9">
        <w:rPr>
          <w:rFonts w:ascii="Times New Roman" w:hAnsi="Times New Roman" w:cs="Times New Roman"/>
          <w:b/>
          <w:bCs/>
          <w:sz w:val="24"/>
          <w:szCs w:val="24"/>
        </w:rPr>
        <w:t>МЕСТНЫ</w:t>
      </w:r>
      <w:r w:rsidR="00642621" w:rsidRPr="00F871F9">
        <w:rPr>
          <w:rFonts w:ascii="Times New Roman" w:hAnsi="Times New Roman" w:cs="Times New Roman"/>
          <w:b/>
          <w:bCs/>
          <w:sz w:val="24"/>
          <w:szCs w:val="24"/>
        </w:rPr>
        <w:t>Е</w:t>
      </w:r>
      <w:r w:rsidRPr="00F871F9">
        <w:rPr>
          <w:rFonts w:ascii="Times New Roman" w:hAnsi="Times New Roman" w:cs="Times New Roman"/>
          <w:b/>
          <w:bCs/>
          <w:sz w:val="24"/>
          <w:szCs w:val="24"/>
        </w:rPr>
        <w:t xml:space="preserve"> НОРМАТИВ</w:t>
      </w:r>
      <w:r w:rsidR="00642621" w:rsidRPr="00F871F9">
        <w:rPr>
          <w:rFonts w:ascii="Times New Roman" w:hAnsi="Times New Roman" w:cs="Times New Roman"/>
          <w:b/>
          <w:bCs/>
          <w:sz w:val="24"/>
          <w:szCs w:val="24"/>
        </w:rPr>
        <w:t>Ы</w:t>
      </w:r>
    </w:p>
    <w:p w:rsidR="007E6A54" w:rsidRPr="00F871F9" w:rsidRDefault="007E6A54">
      <w:pPr>
        <w:widowControl w:val="0"/>
        <w:autoSpaceDE w:val="0"/>
        <w:autoSpaceDN w:val="0"/>
        <w:adjustRightInd w:val="0"/>
        <w:spacing w:after="0" w:line="240" w:lineRule="auto"/>
        <w:jc w:val="center"/>
        <w:rPr>
          <w:rFonts w:ascii="Times New Roman" w:hAnsi="Times New Roman" w:cs="Times New Roman"/>
          <w:b/>
          <w:bCs/>
          <w:sz w:val="24"/>
          <w:szCs w:val="24"/>
        </w:rPr>
      </w:pPr>
      <w:r w:rsidRPr="00F871F9">
        <w:rPr>
          <w:rFonts w:ascii="Times New Roman" w:hAnsi="Times New Roman" w:cs="Times New Roman"/>
          <w:b/>
          <w:bCs/>
          <w:sz w:val="24"/>
          <w:szCs w:val="24"/>
        </w:rPr>
        <w:t>ГРАДОСТРОИТЕЛЬНОГО ПРОЕКТИРОВАНИЯ МУНИЦИПАЛЬНОГО ОБРАЗОВАНИЯ «ГОРОД ВОТКИНСК»</w:t>
      </w:r>
    </w:p>
    <w:p w:rsidR="007E6A54" w:rsidRPr="00F871F9" w:rsidRDefault="007E6A54">
      <w:pPr>
        <w:widowControl w:val="0"/>
        <w:autoSpaceDE w:val="0"/>
        <w:autoSpaceDN w:val="0"/>
        <w:adjustRightInd w:val="0"/>
        <w:spacing w:after="0" w:line="240" w:lineRule="auto"/>
        <w:jc w:val="both"/>
        <w:rPr>
          <w:rFonts w:ascii="Times New Roman" w:hAnsi="Times New Roman" w:cs="Times New Roman"/>
          <w:sz w:val="24"/>
          <w:szCs w:val="24"/>
        </w:rPr>
      </w:pPr>
    </w:p>
    <w:p w:rsidR="007E6A54" w:rsidRPr="00F871F9" w:rsidRDefault="007E6A54">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375D68">
        <w:rPr>
          <w:rFonts w:ascii="Times New Roman" w:hAnsi="Times New Roman" w:cs="Times New Roman"/>
          <w:b/>
          <w:sz w:val="24"/>
          <w:szCs w:val="24"/>
        </w:rPr>
        <w:t>Раздел 1</w:t>
      </w:r>
      <w:r w:rsidRPr="00F871F9">
        <w:rPr>
          <w:rFonts w:ascii="Times New Roman" w:hAnsi="Times New Roman" w:cs="Times New Roman"/>
          <w:sz w:val="24"/>
          <w:szCs w:val="24"/>
        </w:rPr>
        <w:t>. </w:t>
      </w:r>
      <w:r w:rsidRPr="00F871F9">
        <w:rPr>
          <w:rFonts w:ascii="Times New Roman" w:hAnsi="Times New Roman" w:cs="Times New Roman"/>
          <w:b/>
          <w:bCs/>
          <w:sz w:val="24"/>
          <w:szCs w:val="24"/>
        </w:rPr>
        <w:t>Основная часть</w:t>
      </w:r>
    </w:p>
    <w:p w:rsidR="007E6A54" w:rsidRPr="00F871F9" w:rsidRDefault="007E6A54">
      <w:pPr>
        <w:widowControl w:val="0"/>
        <w:autoSpaceDE w:val="0"/>
        <w:autoSpaceDN w:val="0"/>
        <w:adjustRightInd w:val="0"/>
        <w:spacing w:after="0" w:line="240" w:lineRule="auto"/>
        <w:jc w:val="both"/>
        <w:rPr>
          <w:rFonts w:ascii="Times New Roman" w:hAnsi="Times New Roman" w:cs="Times New Roman"/>
          <w:sz w:val="24"/>
          <w:szCs w:val="24"/>
        </w:rPr>
      </w:pPr>
    </w:p>
    <w:p w:rsidR="007E6A54" w:rsidRPr="00F871F9" w:rsidRDefault="007E6A54">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375D68">
        <w:rPr>
          <w:rFonts w:ascii="Times New Roman" w:hAnsi="Times New Roman" w:cs="Times New Roman"/>
          <w:b/>
          <w:sz w:val="24"/>
          <w:szCs w:val="24"/>
        </w:rPr>
        <w:t>Глава 1</w:t>
      </w:r>
      <w:r w:rsidRPr="00F871F9">
        <w:rPr>
          <w:rFonts w:ascii="Times New Roman" w:hAnsi="Times New Roman" w:cs="Times New Roman"/>
          <w:sz w:val="24"/>
          <w:szCs w:val="24"/>
        </w:rPr>
        <w:t>. </w:t>
      </w:r>
      <w:r w:rsidRPr="00F871F9">
        <w:rPr>
          <w:rFonts w:ascii="Times New Roman" w:hAnsi="Times New Roman" w:cs="Times New Roman"/>
          <w:b/>
          <w:bCs/>
          <w:sz w:val="24"/>
          <w:szCs w:val="24"/>
        </w:rPr>
        <w:t>Общие положения</w:t>
      </w:r>
    </w:p>
    <w:p w:rsidR="007E6A54" w:rsidRPr="00F871F9" w:rsidRDefault="007E6A54" w:rsidP="004D7B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6A54" w:rsidRPr="00F871F9" w:rsidRDefault="007E6A54" w:rsidP="004D7B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75D68">
        <w:rPr>
          <w:rFonts w:ascii="Times New Roman" w:hAnsi="Times New Roman" w:cs="Times New Roman"/>
          <w:b/>
          <w:sz w:val="24"/>
          <w:szCs w:val="24"/>
        </w:rPr>
        <w:t>Статья 1</w:t>
      </w:r>
      <w:r w:rsidRPr="00F871F9">
        <w:rPr>
          <w:rFonts w:ascii="Times New Roman" w:hAnsi="Times New Roman" w:cs="Times New Roman"/>
          <w:sz w:val="24"/>
          <w:szCs w:val="24"/>
        </w:rPr>
        <w:t>. </w:t>
      </w:r>
      <w:r w:rsidRPr="00F871F9">
        <w:rPr>
          <w:rFonts w:ascii="Times New Roman" w:hAnsi="Times New Roman" w:cs="Times New Roman"/>
          <w:b/>
          <w:bCs/>
          <w:sz w:val="24"/>
          <w:szCs w:val="24"/>
        </w:rPr>
        <w:t>Общие положения</w:t>
      </w:r>
    </w:p>
    <w:p w:rsidR="007E6A54" w:rsidRPr="00F871F9" w:rsidRDefault="007E6A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1. Местные нормативы градостроительного проектирования муниципального образования «Город Воткинск» (далее – Местные нормативы) подготовлены на основании статей 14, 29.2, 29.4 Градостроительного Кодекса Российской Федерации, Закона Удмуртской Республики от 6 марта 2014 № 3-РЗ «О градостроительной деятельности в Удмуртской Республике».</w:t>
      </w:r>
    </w:p>
    <w:p w:rsidR="007E6A54" w:rsidRPr="00F871F9" w:rsidRDefault="007E6A54" w:rsidP="00822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2. Местные нормативы входят в систему нормативно правовых актов, регламентирующих градостроительную деятельность в муниципальном образовании «Город Воткинск», 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7E6A54" w:rsidRPr="00F871F9" w:rsidRDefault="007E6A54" w:rsidP="00822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 3. </w:t>
      </w:r>
      <w:proofErr w:type="gramStart"/>
      <w:r w:rsidRPr="00F871F9">
        <w:rPr>
          <w:rFonts w:ascii="Times New Roman" w:hAnsi="Times New Roman" w:cs="Times New Roman"/>
          <w:sz w:val="24"/>
          <w:szCs w:val="24"/>
        </w:rPr>
        <w:t xml:space="preserve">Местные нормативы - утвержденный в соответствии с Градостроительным </w:t>
      </w:r>
      <w:hyperlink r:id="rId7" w:history="1">
        <w:r w:rsidRPr="00F871F9">
          <w:rPr>
            <w:rFonts w:ascii="Times New Roman" w:hAnsi="Times New Roman" w:cs="Times New Roman"/>
            <w:sz w:val="24"/>
            <w:szCs w:val="24"/>
          </w:rPr>
          <w:t>кодексом</w:t>
        </w:r>
      </w:hyperlink>
      <w:r w:rsidRPr="00F871F9">
        <w:rPr>
          <w:rFonts w:ascii="Times New Roman" w:hAnsi="Times New Roman" w:cs="Times New Roman"/>
          <w:sz w:val="24"/>
          <w:szCs w:val="24"/>
        </w:rPr>
        <w:t xml:space="preserve"> Российской Федерации нормативный правовой акт органа местного самоуправления муниципального образования «Город Воткинск», содержащий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Воткинска.</w:t>
      </w:r>
      <w:proofErr w:type="gramEnd"/>
    </w:p>
    <w:p w:rsidR="007E6A54" w:rsidRPr="00F871F9" w:rsidRDefault="007E6A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4. Местные нормативы устанавливают обязательные требования для всех субъектов градостроительных отношений при строительстве и реконструкции объектов капитального строительства в муниципальном образовании «Город Воткинск».</w:t>
      </w:r>
    </w:p>
    <w:p w:rsidR="007E6A54" w:rsidRPr="00F871F9" w:rsidRDefault="007E6A54" w:rsidP="00822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5. Местные нормативы применяются при подготовке документов территориального планирования муниципального образования «Город Воткинск».</w:t>
      </w:r>
      <w:bookmarkStart w:id="0" w:name="Par40"/>
      <w:bookmarkEnd w:id="0"/>
    </w:p>
    <w:p w:rsidR="007E6A54" w:rsidRPr="00F871F9" w:rsidRDefault="007E6A54" w:rsidP="00822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6. В случае если нормативный документ, на который </w:t>
      </w:r>
      <w:proofErr w:type="gramStart"/>
      <w:r w:rsidRPr="00F871F9">
        <w:rPr>
          <w:rFonts w:ascii="Times New Roman" w:hAnsi="Times New Roman" w:cs="Times New Roman"/>
          <w:sz w:val="24"/>
          <w:szCs w:val="24"/>
        </w:rPr>
        <w:t>имеется ссылка в Местных нормативах заменен</w:t>
      </w:r>
      <w:proofErr w:type="gramEnd"/>
      <w:r w:rsidRPr="00F871F9">
        <w:rPr>
          <w:rFonts w:ascii="Times New Roman" w:hAnsi="Times New Roman" w:cs="Times New Roman"/>
          <w:sz w:val="24"/>
          <w:szCs w:val="24"/>
        </w:rPr>
        <w:t xml:space="preserve"> (изменен), то следует руководствоваться заменяющим (измененным) нормативным документом. Если ссылочный нормативный документ отменен без замены, то положение, в котором дана ссылка на него, применяется в части, не затрагивающей эту ссылку.</w:t>
      </w:r>
    </w:p>
    <w:p w:rsidR="00607215" w:rsidRPr="00F871F9" w:rsidRDefault="00607215">
      <w:pPr>
        <w:widowControl w:val="0"/>
        <w:autoSpaceDE w:val="0"/>
        <w:autoSpaceDN w:val="0"/>
        <w:adjustRightInd w:val="0"/>
        <w:spacing w:after="0" w:line="240" w:lineRule="auto"/>
        <w:jc w:val="both"/>
        <w:rPr>
          <w:rFonts w:ascii="Times New Roman" w:hAnsi="Times New Roman" w:cs="Times New Roman"/>
          <w:sz w:val="24"/>
          <w:szCs w:val="24"/>
        </w:rPr>
      </w:pPr>
    </w:p>
    <w:p w:rsidR="007E6A54" w:rsidRPr="00F871F9" w:rsidRDefault="007E6A54" w:rsidP="001355F6">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375D68">
        <w:rPr>
          <w:rFonts w:ascii="Times New Roman" w:hAnsi="Times New Roman" w:cs="Times New Roman"/>
          <w:b/>
          <w:sz w:val="24"/>
          <w:szCs w:val="24"/>
        </w:rPr>
        <w:t>Глава 2. </w:t>
      </w:r>
      <w:r w:rsidRPr="00F871F9">
        <w:rPr>
          <w:rFonts w:ascii="Times New Roman" w:hAnsi="Times New Roman" w:cs="Times New Roman"/>
          <w:b/>
          <w:bCs/>
          <w:sz w:val="24"/>
          <w:szCs w:val="24"/>
        </w:rPr>
        <w:t>Расчетные показатели</w:t>
      </w:r>
      <w:r w:rsidR="00CD750D">
        <w:rPr>
          <w:rFonts w:ascii="Times New Roman" w:hAnsi="Times New Roman" w:cs="Times New Roman"/>
          <w:b/>
          <w:bCs/>
          <w:sz w:val="24"/>
          <w:szCs w:val="24"/>
        </w:rPr>
        <w:t xml:space="preserve"> </w:t>
      </w:r>
      <w:r w:rsidRPr="00F871F9">
        <w:rPr>
          <w:rFonts w:ascii="Times New Roman" w:hAnsi="Times New Roman" w:cs="Times New Roman"/>
          <w:b/>
          <w:bCs/>
          <w:sz w:val="24"/>
          <w:szCs w:val="24"/>
        </w:rPr>
        <w:t>минимально допустимого уровня обеспеченности объектами</w:t>
      </w:r>
      <w:r w:rsidR="00CD750D">
        <w:rPr>
          <w:rFonts w:ascii="Times New Roman" w:hAnsi="Times New Roman" w:cs="Times New Roman"/>
          <w:b/>
          <w:bCs/>
          <w:sz w:val="24"/>
          <w:szCs w:val="24"/>
        </w:rPr>
        <w:t xml:space="preserve"> </w:t>
      </w:r>
      <w:r w:rsidRPr="00F871F9">
        <w:rPr>
          <w:rFonts w:ascii="Times New Roman" w:hAnsi="Times New Roman" w:cs="Times New Roman"/>
          <w:b/>
          <w:bCs/>
          <w:sz w:val="24"/>
          <w:szCs w:val="24"/>
        </w:rPr>
        <w:t>местного значения и расчетные показатели максимально</w:t>
      </w:r>
      <w:r w:rsidR="00CD750D">
        <w:rPr>
          <w:rFonts w:ascii="Times New Roman" w:hAnsi="Times New Roman" w:cs="Times New Roman"/>
          <w:b/>
          <w:bCs/>
          <w:sz w:val="24"/>
          <w:szCs w:val="24"/>
        </w:rPr>
        <w:t xml:space="preserve"> </w:t>
      </w:r>
      <w:r w:rsidRPr="00F871F9">
        <w:rPr>
          <w:rFonts w:ascii="Times New Roman" w:hAnsi="Times New Roman" w:cs="Times New Roman"/>
          <w:b/>
          <w:bCs/>
          <w:sz w:val="24"/>
          <w:szCs w:val="24"/>
        </w:rPr>
        <w:t>допустимого уровня территориальной доступности таких</w:t>
      </w:r>
      <w:r w:rsidR="00CD750D">
        <w:rPr>
          <w:rFonts w:ascii="Times New Roman" w:hAnsi="Times New Roman" w:cs="Times New Roman"/>
          <w:b/>
          <w:bCs/>
          <w:sz w:val="24"/>
          <w:szCs w:val="24"/>
        </w:rPr>
        <w:t xml:space="preserve"> </w:t>
      </w:r>
      <w:r w:rsidRPr="00F871F9">
        <w:rPr>
          <w:rFonts w:ascii="Times New Roman" w:hAnsi="Times New Roman" w:cs="Times New Roman"/>
          <w:b/>
          <w:bCs/>
          <w:sz w:val="24"/>
          <w:szCs w:val="24"/>
        </w:rPr>
        <w:t>объектов в муниципальном образовании «Город Воткинск»</w:t>
      </w:r>
    </w:p>
    <w:p w:rsidR="007E6A54" w:rsidRPr="00F871F9" w:rsidRDefault="007E6A54">
      <w:pPr>
        <w:widowControl w:val="0"/>
        <w:autoSpaceDE w:val="0"/>
        <w:autoSpaceDN w:val="0"/>
        <w:adjustRightInd w:val="0"/>
        <w:spacing w:after="0" w:line="240" w:lineRule="auto"/>
        <w:jc w:val="both"/>
        <w:rPr>
          <w:rFonts w:ascii="Times New Roman" w:hAnsi="Times New Roman" w:cs="Times New Roman"/>
          <w:sz w:val="24"/>
          <w:szCs w:val="24"/>
        </w:rPr>
      </w:pPr>
    </w:p>
    <w:p w:rsidR="007E6A54" w:rsidRPr="00F871F9" w:rsidRDefault="007E6A54" w:rsidP="004D7B7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375D68">
        <w:rPr>
          <w:rFonts w:ascii="Times New Roman" w:hAnsi="Times New Roman" w:cs="Times New Roman"/>
          <w:b/>
          <w:sz w:val="24"/>
          <w:szCs w:val="24"/>
        </w:rPr>
        <w:t>Статья 2.</w:t>
      </w:r>
      <w:r w:rsidRPr="00F871F9">
        <w:rPr>
          <w:rFonts w:ascii="Times New Roman" w:hAnsi="Times New Roman" w:cs="Times New Roman"/>
          <w:sz w:val="24"/>
          <w:szCs w:val="24"/>
        </w:rPr>
        <w:t> </w:t>
      </w:r>
      <w:r w:rsidRPr="00F871F9">
        <w:rPr>
          <w:rFonts w:ascii="Times New Roman" w:hAnsi="Times New Roman" w:cs="Times New Roman"/>
          <w:b/>
          <w:bCs/>
          <w:sz w:val="24"/>
          <w:szCs w:val="24"/>
        </w:rPr>
        <w:t>Объекты местного значения муниципального образования «Город Воткинск»</w:t>
      </w:r>
    </w:p>
    <w:p w:rsidR="007E6A54" w:rsidRPr="00F871F9" w:rsidRDefault="007E6A54" w:rsidP="0072254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84"/>
      <w:bookmarkEnd w:id="1"/>
      <w:r w:rsidRPr="00F871F9">
        <w:rPr>
          <w:rFonts w:ascii="Times New Roman" w:hAnsi="Times New Roman" w:cs="Times New Roman"/>
          <w:sz w:val="24"/>
          <w:szCs w:val="24"/>
        </w:rPr>
        <w:t xml:space="preserve">1. Расчетные показатели минимально допустимого уровня обеспеченности объектами </w:t>
      </w:r>
      <w:r w:rsidRPr="00F871F9">
        <w:rPr>
          <w:rFonts w:ascii="Times New Roman" w:hAnsi="Times New Roman" w:cs="Times New Roman"/>
          <w:sz w:val="24"/>
          <w:szCs w:val="24"/>
        </w:rPr>
        <w:lastRenderedPageBreak/>
        <w:t>местного значения и расчетные показатели максимально допустимого уровня территориальной доступности таких объектов (далее – расчетные показатели) применяются в отношении объектов местного значения (объекты капитального строительства, иные объекты, относящиеся к следующим областям: электро-, тепл</w:t>
      </w:r>
      <w:proofErr w:type="gramStart"/>
      <w:r w:rsidRPr="00F871F9">
        <w:rPr>
          <w:rFonts w:ascii="Times New Roman" w:hAnsi="Times New Roman" w:cs="Times New Roman"/>
          <w:sz w:val="24"/>
          <w:szCs w:val="24"/>
        </w:rPr>
        <w:t>о-</w:t>
      </w:r>
      <w:proofErr w:type="gramEnd"/>
      <w:r w:rsidRPr="00F871F9">
        <w:rPr>
          <w:rFonts w:ascii="Times New Roman" w:hAnsi="Times New Roman" w:cs="Times New Roman"/>
          <w:sz w:val="24"/>
          <w:szCs w:val="24"/>
        </w:rPr>
        <w:t>,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иные области в связи с решением вопросов местного значения городского округа согласно перечню вопросов местного значения, установленному законодательством Российской Федерации об общих принципах организации местного самоуправления, и в пределах переданных государственных полномочий):</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инфраструктуры социального назначения;</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транспортной инфраструктуры;</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рекреационной инфраструктуры;</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инженерной инфраструктуры.</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2. Расчетные показатели установлены в отношении объектов, указанных в </w:t>
      </w:r>
      <w:hyperlink w:anchor="Par84" w:history="1">
        <w:r w:rsidRPr="00F871F9">
          <w:rPr>
            <w:rFonts w:ascii="Times New Roman" w:hAnsi="Times New Roman" w:cs="Times New Roman"/>
            <w:sz w:val="24"/>
            <w:szCs w:val="24"/>
          </w:rPr>
          <w:t xml:space="preserve">пункте </w:t>
        </w:r>
      </w:hyperlink>
      <w:r w:rsidRPr="00F871F9">
        <w:rPr>
          <w:rFonts w:ascii="Times New Roman" w:hAnsi="Times New Roman" w:cs="Times New Roman"/>
          <w:sz w:val="24"/>
          <w:szCs w:val="24"/>
        </w:rPr>
        <w:t>1 настоящей статьи.</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b/>
          <w:bCs/>
          <w:sz w:val="24"/>
          <w:szCs w:val="24"/>
        </w:rPr>
      </w:pPr>
      <w:r w:rsidRPr="00986CB3">
        <w:rPr>
          <w:rFonts w:ascii="Times New Roman" w:hAnsi="Times New Roman" w:cs="Times New Roman"/>
          <w:b/>
          <w:sz w:val="24"/>
          <w:szCs w:val="24"/>
        </w:rPr>
        <w:t>Статья 3.</w:t>
      </w:r>
      <w:r w:rsidRPr="00F871F9">
        <w:rPr>
          <w:rFonts w:ascii="Times New Roman" w:hAnsi="Times New Roman" w:cs="Times New Roman"/>
          <w:sz w:val="24"/>
          <w:szCs w:val="24"/>
        </w:rPr>
        <w:t> </w:t>
      </w:r>
      <w:r w:rsidRPr="00F871F9">
        <w:rPr>
          <w:rFonts w:ascii="Times New Roman" w:hAnsi="Times New Roman" w:cs="Times New Roman"/>
          <w:b/>
          <w:bCs/>
          <w:sz w:val="24"/>
          <w:szCs w:val="24"/>
        </w:rPr>
        <w:t>Объекты инфраструктуры социального назначения в области образования</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1. Местные нормативы в отношении объектов инфраструктуры социального назначения в области образования установлены применительно к объектам муниципальных дошкольных образовательных учреждений, объектам муниципальных учреждений среднего (полного) общего  образования, учреждениям дополнительного образования, учреждениям среднего профессионального образования (СПО).</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2. При градостроительном проектировании в отношении планирования размещения, строительства и реконструкции муниципальных дошкольных образовательных учреждений и муниципальных учреждений среднего (полного) общего образования применяются расчетные показатели, указанные в </w:t>
      </w:r>
      <w:hyperlink w:anchor="Par134" w:history="1">
        <w:r w:rsidRPr="00F871F9">
          <w:rPr>
            <w:rFonts w:ascii="Times New Roman" w:hAnsi="Times New Roman" w:cs="Times New Roman"/>
            <w:sz w:val="24"/>
            <w:szCs w:val="24"/>
          </w:rPr>
          <w:t>таблице 1</w:t>
        </w:r>
      </w:hyperlink>
      <w:r w:rsidR="002B5798">
        <w:rPr>
          <w:rFonts w:ascii="Times New Roman" w:hAnsi="Times New Roman" w:cs="Times New Roman"/>
          <w:sz w:val="24"/>
          <w:szCs w:val="24"/>
        </w:rPr>
        <w:t>.</w:t>
      </w:r>
    </w:p>
    <w:p w:rsidR="007E6A54" w:rsidRPr="00F871F9" w:rsidRDefault="007E6A54" w:rsidP="00CF20C6">
      <w:pPr>
        <w:widowControl w:val="0"/>
        <w:autoSpaceDE w:val="0"/>
        <w:autoSpaceDN w:val="0"/>
        <w:adjustRightInd w:val="0"/>
        <w:spacing w:after="0" w:line="240" w:lineRule="atLeast"/>
        <w:jc w:val="right"/>
        <w:rPr>
          <w:rFonts w:ascii="Times New Roman" w:hAnsi="Times New Roman" w:cs="Times New Roman"/>
          <w:sz w:val="24"/>
          <w:szCs w:val="24"/>
        </w:rPr>
      </w:pPr>
      <w:r w:rsidRPr="00F871F9">
        <w:rPr>
          <w:rFonts w:ascii="Times New Roman" w:hAnsi="Times New Roman" w:cs="Times New Roman"/>
          <w:sz w:val="24"/>
          <w:szCs w:val="24"/>
        </w:rPr>
        <w:t>Таблица 1</w:t>
      </w:r>
    </w:p>
    <w:tbl>
      <w:tblPr>
        <w:tblW w:w="9761" w:type="dxa"/>
        <w:tblInd w:w="-60" w:type="dxa"/>
        <w:tblLayout w:type="fixed"/>
        <w:tblCellMar>
          <w:top w:w="102" w:type="dxa"/>
          <w:left w:w="62" w:type="dxa"/>
          <w:bottom w:w="102" w:type="dxa"/>
          <w:right w:w="62" w:type="dxa"/>
        </w:tblCellMar>
        <w:tblLook w:val="0000" w:firstRow="0" w:lastRow="0" w:firstColumn="0" w:lastColumn="0" w:noHBand="0" w:noVBand="0"/>
      </w:tblPr>
      <w:tblGrid>
        <w:gridCol w:w="1502"/>
        <w:gridCol w:w="2520"/>
        <w:gridCol w:w="2700"/>
        <w:gridCol w:w="1800"/>
        <w:gridCol w:w="1239"/>
      </w:tblGrid>
      <w:tr w:rsidR="000A5E1F" w:rsidRPr="004B5A1F" w:rsidTr="0001337A">
        <w:trPr>
          <w:trHeight w:val="946"/>
        </w:trPr>
        <w:tc>
          <w:tcPr>
            <w:tcW w:w="1502" w:type="dxa"/>
            <w:tcBorders>
              <w:top w:val="single" w:sz="4" w:space="0" w:color="auto"/>
              <w:left w:val="single" w:sz="4" w:space="0" w:color="auto"/>
              <w:bottom w:val="single" w:sz="4" w:space="0" w:color="auto"/>
              <w:right w:val="single" w:sz="4" w:space="0" w:color="auto"/>
            </w:tcBorders>
          </w:tcPr>
          <w:p w:rsidR="000A5E1F" w:rsidRPr="000B0D0B" w:rsidRDefault="000A5E1F" w:rsidP="00E415EA">
            <w:pPr>
              <w:autoSpaceDE w:val="0"/>
              <w:autoSpaceDN w:val="0"/>
              <w:adjustRightInd w:val="0"/>
              <w:spacing w:after="0" w:line="240" w:lineRule="atLeast"/>
              <w:jc w:val="center"/>
              <w:rPr>
                <w:rFonts w:ascii="Times New Roman" w:hAnsi="Times New Roman" w:cs="Times New Roman"/>
                <w:b/>
                <w:bCs/>
                <w:sz w:val="24"/>
                <w:szCs w:val="24"/>
              </w:rPr>
            </w:pPr>
            <w:r w:rsidRPr="000B0D0B">
              <w:rPr>
                <w:rFonts w:ascii="Times New Roman" w:hAnsi="Times New Roman" w:cs="Times New Roman"/>
                <w:b/>
                <w:bCs/>
                <w:sz w:val="24"/>
                <w:szCs w:val="24"/>
              </w:rPr>
              <w:t>Учреждения</w:t>
            </w:r>
          </w:p>
        </w:tc>
        <w:tc>
          <w:tcPr>
            <w:tcW w:w="2520" w:type="dxa"/>
            <w:tcBorders>
              <w:top w:val="single" w:sz="4" w:space="0" w:color="auto"/>
              <w:left w:val="single" w:sz="4" w:space="0" w:color="auto"/>
              <w:bottom w:val="single" w:sz="4" w:space="0" w:color="auto"/>
              <w:right w:val="single" w:sz="4" w:space="0" w:color="auto"/>
            </w:tcBorders>
          </w:tcPr>
          <w:p w:rsidR="000A5E1F" w:rsidRPr="000B0D0B" w:rsidRDefault="000A5E1F" w:rsidP="00E415EA">
            <w:pPr>
              <w:autoSpaceDE w:val="0"/>
              <w:autoSpaceDN w:val="0"/>
              <w:adjustRightInd w:val="0"/>
              <w:spacing w:after="0" w:line="240" w:lineRule="atLeast"/>
              <w:jc w:val="center"/>
              <w:rPr>
                <w:rFonts w:ascii="Times New Roman" w:hAnsi="Times New Roman" w:cs="Times New Roman"/>
                <w:b/>
                <w:bCs/>
                <w:sz w:val="24"/>
                <w:szCs w:val="24"/>
              </w:rPr>
            </w:pPr>
            <w:r w:rsidRPr="000B0D0B">
              <w:rPr>
                <w:rFonts w:ascii="Times New Roman" w:hAnsi="Times New Roman" w:cs="Times New Roman"/>
                <w:b/>
                <w:bCs/>
                <w:sz w:val="24"/>
                <w:szCs w:val="24"/>
              </w:rPr>
              <w:t>Рекомендуемая обеспеченность на 1000 жителей (в пределах минимума), мест</w:t>
            </w:r>
          </w:p>
        </w:tc>
        <w:tc>
          <w:tcPr>
            <w:tcW w:w="2700" w:type="dxa"/>
            <w:tcBorders>
              <w:top w:val="single" w:sz="4" w:space="0" w:color="auto"/>
              <w:left w:val="single" w:sz="4" w:space="0" w:color="auto"/>
              <w:bottom w:val="single" w:sz="4" w:space="0" w:color="auto"/>
              <w:right w:val="single" w:sz="4" w:space="0" w:color="auto"/>
            </w:tcBorders>
          </w:tcPr>
          <w:p w:rsidR="000A5E1F" w:rsidRPr="000B0D0B" w:rsidRDefault="000A5E1F" w:rsidP="00E415EA">
            <w:pPr>
              <w:autoSpaceDE w:val="0"/>
              <w:autoSpaceDN w:val="0"/>
              <w:adjustRightInd w:val="0"/>
              <w:spacing w:after="0" w:line="240" w:lineRule="atLeast"/>
              <w:jc w:val="center"/>
              <w:rPr>
                <w:rFonts w:ascii="Times New Roman" w:hAnsi="Times New Roman" w:cs="Times New Roman"/>
                <w:b/>
                <w:bCs/>
                <w:sz w:val="24"/>
                <w:szCs w:val="24"/>
              </w:rPr>
            </w:pPr>
            <w:r w:rsidRPr="000B0D0B">
              <w:rPr>
                <w:rFonts w:ascii="Times New Roman" w:hAnsi="Times New Roman" w:cs="Times New Roman"/>
                <w:b/>
                <w:bCs/>
                <w:sz w:val="24"/>
                <w:szCs w:val="24"/>
              </w:rPr>
              <w:t xml:space="preserve">Размер земельного участка, </w:t>
            </w:r>
            <w:proofErr w:type="gramStart"/>
            <w:r w:rsidRPr="000B0D0B">
              <w:rPr>
                <w:rFonts w:ascii="Times New Roman" w:hAnsi="Times New Roman" w:cs="Times New Roman"/>
                <w:b/>
                <w:bCs/>
                <w:sz w:val="24"/>
                <w:szCs w:val="24"/>
              </w:rPr>
              <w:t>м</w:t>
            </w:r>
            <w:proofErr w:type="gramEnd"/>
            <w:r w:rsidRPr="000B0D0B">
              <w:rPr>
                <w:rFonts w:ascii="Times New Roman" w:hAnsi="Times New Roman" w:cs="Times New Roman"/>
                <w:b/>
                <w:bCs/>
                <w:sz w:val="24"/>
                <w:szCs w:val="24"/>
              </w:rPr>
              <w:t>²</w:t>
            </w:r>
          </w:p>
        </w:tc>
        <w:tc>
          <w:tcPr>
            <w:tcW w:w="1800" w:type="dxa"/>
            <w:tcBorders>
              <w:top w:val="single" w:sz="4" w:space="0" w:color="auto"/>
              <w:left w:val="single" w:sz="4" w:space="0" w:color="auto"/>
              <w:bottom w:val="single" w:sz="4" w:space="0" w:color="auto"/>
              <w:right w:val="single" w:sz="4" w:space="0" w:color="auto"/>
            </w:tcBorders>
          </w:tcPr>
          <w:p w:rsidR="000A5E1F" w:rsidRPr="000B0D0B" w:rsidRDefault="000A5E1F" w:rsidP="00E415EA">
            <w:pPr>
              <w:autoSpaceDE w:val="0"/>
              <w:autoSpaceDN w:val="0"/>
              <w:adjustRightInd w:val="0"/>
              <w:spacing w:after="0" w:line="240" w:lineRule="atLeast"/>
              <w:jc w:val="center"/>
              <w:rPr>
                <w:rFonts w:ascii="Times New Roman" w:hAnsi="Times New Roman" w:cs="Times New Roman"/>
                <w:b/>
                <w:bCs/>
                <w:sz w:val="24"/>
                <w:szCs w:val="24"/>
              </w:rPr>
            </w:pPr>
            <w:r w:rsidRPr="000B0D0B">
              <w:rPr>
                <w:rFonts w:ascii="Times New Roman" w:hAnsi="Times New Roman" w:cs="Times New Roman"/>
                <w:b/>
                <w:bCs/>
                <w:sz w:val="24"/>
                <w:szCs w:val="24"/>
              </w:rPr>
              <w:t>Примечание</w:t>
            </w:r>
          </w:p>
        </w:tc>
        <w:tc>
          <w:tcPr>
            <w:tcW w:w="1239" w:type="dxa"/>
            <w:tcBorders>
              <w:top w:val="single" w:sz="4" w:space="0" w:color="auto"/>
              <w:left w:val="single" w:sz="4" w:space="0" w:color="auto"/>
              <w:bottom w:val="single" w:sz="4" w:space="0" w:color="auto"/>
              <w:right w:val="single" w:sz="4" w:space="0" w:color="auto"/>
            </w:tcBorders>
          </w:tcPr>
          <w:p w:rsidR="000A5E1F" w:rsidRDefault="000A5E1F" w:rsidP="00E415EA">
            <w:pPr>
              <w:autoSpaceDE w:val="0"/>
              <w:autoSpaceDN w:val="0"/>
              <w:adjustRightInd w:val="0"/>
              <w:spacing w:after="0" w:line="240" w:lineRule="atLeast"/>
              <w:jc w:val="center"/>
              <w:rPr>
                <w:rFonts w:ascii="Times New Roman" w:hAnsi="Times New Roman" w:cs="Times New Roman"/>
                <w:b/>
                <w:bCs/>
                <w:sz w:val="24"/>
                <w:szCs w:val="24"/>
              </w:rPr>
            </w:pPr>
            <w:r w:rsidRPr="000B0D0B">
              <w:rPr>
                <w:rFonts w:ascii="Times New Roman" w:hAnsi="Times New Roman" w:cs="Times New Roman"/>
                <w:b/>
                <w:bCs/>
                <w:sz w:val="24"/>
                <w:szCs w:val="24"/>
              </w:rPr>
              <w:t>Радиус обслужи</w:t>
            </w:r>
          </w:p>
          <w:p w:rsidR="000A5E1F" w:rsidRPr="000B0D0B" w:rsidRDefault="000A5E1F" w:rsidP="00E415EA">
            <w:pPr>
              <w:autoSpaceDE w:val="0"/>
              <w:autoSpaceDN w:val="0"/>
              <w:adjustRightInd w:val="0"/>
              <w:spacing w:after="0" w:line="240" w:lineRule="atLeast"/>
              <w:jc w:val="center"/>
              <w:rPr>
                <w:rFonts w:ascii="Times New Roman" w:hAnsi="Times New Roman" w:cs="Times New Roman"/>
                <w:b/>
                <w:bCs/>
                <w:sz w:val="24"/>
                <w:szCs w:val="24"/>
              </w:rPr>
            </w:pPr>
            <w:proofErr w:type="spellStart"/>
            <w:r w:rsidRPr="000B0D0B">
              <w:rPr>
                <w:rFonts w:ascii="Times New Roman" w:hAnsi="Times New Roman" w:cs="Times New Roman"/>
                <w:b/>
                <w:bCs/>
                <w:sz w:val="24"/>
                <w:szCs w:val="24"/>
              </w:rPr>
              <w:t>вания</w:t>
            </w:r>
            <w:proofErr w:type="spellEnd"/>
            <w:r w:rsidRPr="000B0D0B">
              <w:rPr>
                <w:rFonts w:ascii="Times New Roman" w:hAnsi="Times New Roman" w:cs="Times New Roman"/>
                <w:b/>
                <w:bCs/>
                <w:sz w:val="24"/>
                <w:szCs w:val="24"/>
              </w:rPr>
              <w:t>, м</w:t>
            </w:r>
          </w:p>
        </w:tc>
      </w:tr>
      <w:tr w:rsidR="001007A2" w:rsidRPr="004B5A1F" w:rsidTr="0001337A">
        <w:trPr>
          <w:trHeight w:val="17"/>
        </w:trPr>
        <w:tc>
          <w:tcPr>
            <w:tcW w:w="1502" w:type="dxa"/>
            <w:vMerge w:val="restart"/>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 xml:space="preserve">Дошкольное образовательное учреждение (ДОУ) общего типа </w:t>
            </w:r>
          </w:p>
          <w:p w:rsidR="001007A2"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lastRenderedPageBreak/>
              <w:t>Специализированные ДОУ</w:t>
            </w:r>
          </w:p>
          <w:p w:rsidR="00BE355B" w:rsidRDefault="00BE355B" w:rsidP="000A5E1F">
            <w:pPr>
              <w:autoSpaceDE w:val="0"/>
              <w:autoSpaceDN w:val="0"/>
              <w:adjustRightInd w:val="0"/>
              <w:spacing w:after="0" w:line="240" w:lineRule="atLeast"/>
              <w:rPr>
                <w:rFonts w:ascii="Times New Roman" w:hAnsi="Times New Roman" w:cs="Times New Roman"/>
                <w:sz w:val="24"/>
                <w:szCs w:val="24"/>
              </w:rPr>
            </w:pPr>
          </w:p>
          <w:p w:rsidR="001007A2"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Оздоровительные ДОУ</w:t>
            </w:r>
          </w:p>
        </w:tc>
        <w:tc>
          <w:tcPr>
            <w:tcW w:w="2520" w:type="dxa"/>
            <w:tcBorders>
              <w:top w:val="single" w:sz="4" w:space="0" w:color="auto"/>
              <w:left w:val="single" w:sz="4" w:space="0" w:color="auto"/>
              <w:bottom w:val="single" w:sz="4" w:space="0" w:color="auto"/>
              <w:right w:val="single" w:sz="4" w:space="0" w:color="auto"/>
            </w:tcBorders>
          </w:tcPr>
          <w:p w:rsidR="001007A2"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lastRenderedPageBreak/>
              <w:t xml:space="preserve">Расчет по демографии с учетом уровня обеспеченности детей дошкольными учреждениями (для ориентировочных расчетов) принимая расчетный уровень обеспеченности детей в пределах </w:t>
            </w:r>
            <w:r>
              <w:rPr>
                <w:rFonts w:ascii="Times New Roman" w:hAnsi="Times New Roman" w:cs="Times New Roman"/>
                <w:sz w:val="24"/>
                <w:szCs w:val="24"/>
              </w:rPr>
              <w:t xml:space="preserve"> </w:t>
            </w:r>
            <w:r w:rsidRPr="00092F3F">
              <w:rPr>
                <w:rFonts w:ascii="Times New Roman" w:hAnsi="Times New Roman" w:cs="Times New Roman"/>
                <w:sz w:val="24"/>
                <w:szCs w:val="24"/>
              </w:rPr>
              <w:t>95%</w:t>
            </w:r>
          </w:p>
          <w:p w:rsidR="001007A2"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2700" w:type="dxa"/>
            <w:vMerge w:val="restart"/>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 xml:space="preserve">Для отдельно стоящих зданий - 40, </w:t>
            </w: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 xml:space="preserve">при вместимости до 100 мест - 35. </w:t>
            </w:r>
          </w:p>
          <w:p w:rsidR="001007A2"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 xml:space="preserve">Для встроенных при вместимости более 100 мест - не менее 29 </w:t>
            </w: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(в условиях реконструкции возможно уменьшение на 25</w:t>
            </w:r>
            <w:r>
              <w:rPr>
                <w:rFonts w:ascii="Times New Roman" w:hAnsi="Times New Roman" w:cs="Times New Roman"/>
                <w:sz w:val="24"/>
                <w:szCs w:val="24"/>
              </w:rPr>
              <w:t xml:space="preserve"> </w:t>
            </w:r>
            <w:r w:rsidRPr="00092F3F">
              <w:rPr>
                <w:rFonts w:ascii="Times New Roman" w:hAnsi="Times New Roman" w:cs="Times New Roman"/>
                <w:sz w:val="24"/>
                <w:szCs w:val="24"/>
              </w:rPr>
              <w:t>%, на рельефе с уклоном более 20</w:t>
            </w:r>
            <w:r>
              <w:rPr>
                <w:rFonts w:ascii="Times New Roman" w:hAnsi="Times New Roman" w:cs="Times New Roman"/>
                <w:sz w:val="24"/>
                <w:szCs w:val="24"/>
              </w:rPr>
              <w:t xml:space="preserve"> </w:t>
            </w:r>
            <w:r w:rsidRPr="00092F3F">
              <w:rPr>
                <w:rFonts w:ascii="Times New Roman" w:hAnsi="Times New Roman" w:cs="Times New Roman"/>
                <w:sz w:val="24"/>
                <w:szCs w:val="24"/>
              </w:rPr>
              <w:t>% - на 15</w:t>
            </w:r>
            <w:r>
              <w:rPr>
                <w:rFonts w:ascii="Times New Roman" w:hAnsi="Times New Roman" w:cs="Times New Roman"/>
                <w:sz w:val="24"/>
                <w:szCs w:val="24"/>
              </w:rPr>
              <w:t xml:space="preserve"> </w:t>
            </w:r>
            <w:r w:rsidRPr="00092F3F">
              <w:rPr>
                <w:rFonts w:ascii="Times New Roman" w:hAnsi="Times New Roman" w:cs="Times New Roman"/>
                <w:sz w:val="24"/>
                <w:szCs w:val="24"/>
              </w:rPr>
              <w:t>%)</w:t>
            </w: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Площадки для детей ясельного возраста 7,5 м² на 1 место</w:t>
            </w:r>
          </w:p>
        </w:tc>
        <w:tc>
          <w:tcPr>
            <w:tcW w:w="1800" w:type="dxa"/>
            <w:vMerge w:val="restart"/>
            <w:tcBorders>
              <w:top w:val="single" w:sz="4" w:space="0" w:color="auto"/>
              <w:left w:val="single" w:sz="4" w:space="0" w:color="auto"/>
              <w:bottom w:val="single" w:sz="4" w:space="0" w:color="auto"/>
              <w:right w:val="single" w:sz="4" w:space="0" w:color="auto"/>
            </w:tcBorders>
          </w:tcPr>
          <w:p w:rsidR="00A950C7" w:rsidRDefault="001007A2" w:rsidP="00A950C7">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Нормативами градостроительного проектирования по Удмуртской Республике, утвержденными </w:t>
            </w:r>
            <w:proofErr w:type="spellStart"/>
            <w:r w:rsidR="00A950C7">
              <w:rPr>
                <w:rFonts w:ascii="Times New Roman" w:hAnsi="Times New Roman" w:cs="Times New Roman"/>
                <w:sz w:val="24"/>
                <w:szCs w:val="24"/>
              </w:rPr>
              <w:t>П</w:t>
            </w:r>
            <w:r>
              <w:rPr>
                <w:rFonts w:ascii="Times New Roman" w:hAnsi="Times New Roman" w:cs="Times New Roman"/>
                <w:sz w:val="24"/>
                <w:szCs w:val="24"/>
              </w:rPr>
              <w:t>остановлени</w:t>
            </w:r>
            <w:proofErr w:type="spellEnd"/>
          </w:p>
          <w:p w:rsidR="00A950C7" w:rsidRDefault="001007A2" w:rsidP="00A950C7">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е</w:t>
            </w:r>
            <w:r w:rsidR="00A950C7">
              <w:rPr>
                <w:rFonts w:ascii="Times New Roman" w:hAnsi="Times New Roman" w:cs="Times New Roman"/>
                <w:sz w:val="24"/>
                <w:szCs w:val="24"/>
              </w:rPr>
              <w:t>м</w:t>
            </w:r>
            <w:r>
              <w:rPr>
                <w:rFonts w:ascii="Times New Roman" w:hAnsi="Times New Roman" w:cs="Times New Roman"/>
                <w:sz w:val="24"/>
                <w:szCs w:val="24"/>
              </w:rPr>
              <w:t xml:space="preserve"> Удмуртской Республики от 16.07.2012 </w:t>
            </w:r>
          </w:p>
          <w:p w:rsidR="001007A2" w:rsidRPr="00092F3F" w:rsidRDefault="001007A2" w:rsidP="00A950C7">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318 </w:t>
            </w:r>
          </w:p>
        </w:tc>
        <w:tc>
          <w:tcPr>
            <w:tcW w:w="1239" w:type="dxa"/>
            <w:vMerge w:val="restart"/>
            <w:tcBorders>
              <w:top w:val="single" w:sz="4" w:space="0" w:color="auto"/>
              <w:left w:val="single" w:sz="4" w:space="0" w:color="auto"/>
              <w:bottom w:val="single" w:sz="4" w:space="0" w:color="auto"/>
              <w:right w:val="single" w:sz="4" w:space="0" w:color="auto"/>
            </w:tcBorders>
          </w:tcPr>
          <w:p w:rsidR="001007A2" w:rsidRPr="00092F3F" w:rsidRDefault="001007A2" w:rsidP="00C1264C">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300</w:t>
            </w:r>
          </w:p>
          <w:p w:rsidR="001007A2" w:rsidRPr="00092F3F" w:rsidRDefault="001007A2" w:rsidP="00C1264C">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(при малоэтажной застройке -</w:t>
            </w:r>
            <w:r>
              <w:rPr>
                <w:rFonts w:ascii="Times New Roman" w:hAnsi="Times New Roman" w:cs="Times New Roman"/>
                <w:sz w:val="24"/>
                <w:szCs w:val="24"/>
              </w:rPr>
              <w:t xml:space="preserve"> </w:t>
            </w:r>
            <w:r w:rsidRPr="00092F3F">
              <w:rPr>
                <w:rFonts w:ascii="Times New Roman" w:hAnsi="Times New Roman" w:cs="Times New Roman"/>
                <w:sz w:val="24"/>
                <w:szCs w:val="24"/>
              </w:rPr>
              <w:t>500)</w:t>
            </w:r>
          </w:p>
        </w:tc>
      </w:tr>
      <w:tr w:rsidR="00727AD9" w:rsidRPr="004B5A1F" w:rsidTr="0001337A">
        <w:trPr>
          <w:trHeight w:val="225"/>
        </w:trPr>
        <w:tc>
          <w:tcPr>
            <w:tcW w:w="1502"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1007A2"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80</w:t>
            </w:r>
            <w:r>
              <w:rPr>
                <w:rFonts w:ascii="Times New Roman" w:hAnsi="Times New Roman" w:cs="Times New Roman"/>
                <w:sz w:val="24"/>
                <w:szCs w:val="24"/>
              </w:rPr>
              <w:t xml:space="preserve"> </w:t>
            </w:r>
            <w:r w:rsidRPr="00092F3F">
              <w:rPr>
                <w:rFonts w:ascii="Times New Roman" w:hAnsi="Times New Roman" w:cs="Times New Roman"/>
                <w:sz w:val="24"/>
                <w:szCs w:val="24"/>
              </w:rPr>
              <w:t>%</w:t>
            </w:r>
          </w:p>
          <w:p w:rsidR="001007A2" w:rsidRDefault="001007A2"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r>
      <w:tr w:rsidR="001007A2" w:rsidRPr="004B5A1F" w:rsidTr="0001337A">
        <w:trPr>
          <w:trHeight w:val="359"/>
        </w:trPr>
        <w:tc>
          <w:tcPr>
            <w:tcW w:w="1502"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1007A2"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3</w:t>
            </w:r>
            <w:r>
              <w:rPr>
                <w:rFonts w:ascii="Times New Roman" w:hAnsi="Times New Roman" w:cs="Times New Roman"/>
                <w:sz w:val="24"/>
                <w:szCs w:val="24"/>
              </w:rPr>
              <w:t xml:space="preserve"> </w:t>
            </w:r>
            <w:r w:rsidRPr="00092F3F">
              <w:rPr>
                <w:rFonts w:ascii="Times New Roman" w:hAnsi="Times New Roman" w:cs="Times New Roman"/>
                <w:sz w:val="24"/>
                <w:szCs w:val="24"/>
              </w:rPr>
              <w:t>%</w:t>
            </w:r>
          </w:p>
          <w:p w:rsidR="001007A2" w:rsidRDefault="001007A2" w:rsidP="000A5E1F">
            <w:pPr>
              <w:autoSpaceDE w:val="0"/>
              <w:autoSpaceDN w:val="0"/>
              <w:adjustRightInd w:val="0"/>
              <w:spacing w:after="0" w:line="240" w:lineRule="atLeast"/>
              <w:rPr>
                <w:rFonts w:ascii="Times New Roman" w:hAnsi="Times New Roman" w:cs="Times New Roman"/>
                <w:sz w:val="24"/>
                <w:szCs w:val="24"/>
              </w:rPr>
            </w:pPr>
          </w:p>
          <w:p w:rsidR="00BE355B" w:rsidRDefault="00BE355B" w:rsidP="000A5E1F">
            <w:pPr>
              <w:autoSpaceDE w:val="0"/>
              <w:autoSpaceDN w:val="0"/>
              <w:adjustRightInd w:val="0"/>
              <w:spacing w:after="0" w:line="240" w:lineRule="atLeast"/>
              <w:rPr>
                <w:rFonts w:ascii="Times New Roman" w:hAnsi="Times New Roman" w:cs="Times New Roman"/>
                <w:sz w:val="24"/>
                <w:szCs w:val="24"/>
              </w:rPr>
            </w:pP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r>
      <w:tr w:rsidR="001007A2" w:rsidRPr="004B5A1F" w:rsidTr="0001337A">
        <w:trPr>
          <w:trHeight w:val="120"/>
        </w:trPr>
        <w:tc>
          <w:tcPr>
            <w:tcW w:w="1502"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12</w:t>
            </w:r>
            <w:r>
              <w:rPr>
                <w:rFonts w:ascii="Times New Roman" w:hAnsi="Times New Roman" w:cs="Times New Roman"/>
                <w:sz w:val="24"/>
                <w:szCs w:val="24"/>
              </w:rPr>
              <w:t xml:space="preserve"> </w:t>
            </w:r>
            <w:r w:rsidRPr="00092F3F">
              <w:rPr>
                <w:rFonts w:ascii="Times New Roman" w:hAnsi="Times New Roman" w:cs="Times New Roman"/>
                <w:sz w:val="24"/>
                <w:szCs w:val="24"/>
              </w:rPr>
              <w:t>%</w:t>
            </w:r>
          </w:p>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При новой застройке и отсутствии демографии следует принимать 180 мест на 1000 жителей при этом на территории жилой застройки размещать из расчета 100 мест на 1 000 человек</w:t>
            </w:r>
          </w:p>
        </w:tc>
        <w:tc>
          <w:tcPr>
            <w:tcW w:w="2700"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c>
          <w:tcPr>
            <w:tcW w:w="1239" w:type="dxa"/>
            <w:vMerge/>
            <w:tcBorders>
              <w:top w:val="single" w:sz="4" w:space="0" w:color="auto"/>
              <w:left w:val="single" w:sz="4" w:space="0" w:color="auto"/>
              <w:bottom w:val="single" w:sz="4" w:space="0" w:color="auto"/>
              <w:right w:val="single" w:sz="4" w:space="0" w:color="auto"/>
            </w:tcBorders>
          </w:tcPr>
          <w:p w:rsidR="001007A2" w:rsidRPr="00092F3F" w:rsidRDefault="001007A2" w:rsidP="000A5E1F">
            <w:pPr>
              <w:autoSpaceDE w:val="0"/>
              <w:autoSpaceDN w:val="0"/>
              <w:adjustRightInd w:val="0"/>
              <w:spacing w:after="0" w:line="240" w:lineRule="atLeast"/>
              <w:rPr>
                <w:rFonts w:ascii="Times New Roman" w:hAnsi="Times New Roman" w:cs="Times New Roman"/>
                <w:sz w:val="24"/>
                <w:szCs w:val="24"/>
              </w:rPr>
            </w:pPr>
          </w:p>
        </w:tc>
      </w:tr>
      <w:tr w:rsidR="000A5E1F" w:rsidRPr="004B5A1F" w:rsidTr="0001337A">
        <w:trPr>
          <w:trHeight w:val="3598"/>
        </w:trPr>
        <w:tc>
          <w:tcPr>
            <w:tcW w:w="1502"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Общеобразовательное учреждение (школы, лицеи)</w:t>
            </w:r>
          </w:p>
        </w:tc>
        <w:tc>
          <w:tcPr>
            <w:tcW w:w="2520"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Расчет по демографии с учетом уровня охвата школьников (для ориентировочных расчетов) принимая расчетный уровень обеспеченности детей в пределах</w:t>
            </w:r>
          </w:p>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100</w:t>
            </w:r>
            <w:r>
              <w:rPr>
                <w:rFonts w:ascii="Times New Roman" w:hAnsi="Times New Roman" w:cs="Times New Roman"/>
                <w:sz w:val="24"/>
                <w:szCs w:val="24"/>
              </w:rPr>
              <w:t xml:space="preserve"> </w:t>
            </w:r>
            <w:r w:rsidRPr="00092F3F">
              <w:rPr>
                <w:rFonts w:ascii="Times New Roman" w:hAnsi="Times New Roman" w:cs="Times New Roman"/>
                <w:sz w:val="24"/>
                <w:szCs w:val="24"/>
              </w:rPr>
              <w:t>% для учащихся 1-9 классов при обучении в одну смену;</w:t>
            </w:r>
          </w:p>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80</w:t>
            </w:r>
            <w:r>
              <w:rPr>
                <w:rFonts w:ascii="Times New Roman" w:hAnsi="Times New Roman" w:cs="Times New Roman"/>
                <w:sz w:val="24"/>
                <w:szCs w:val="24"/>
              </w:rPr>
              <w:t xml:space="preserve"> </w:t>
            </w:r>
            <w:r w:rsidRPr="00092F3F">
              <w:rPr>
                <w:rFonts w:ascii="Times New Roman" w:hAnsi="Times New Roman" w:cs="Times New Roman"/>
                <w:sz w:val="24"/>
                <w:szCs w:val="24"/>
              </w:rPr>
              <w:t>% для учащихся 10-11 классов при обучении в одну смену</w:t>
            </w:r>
          </w:p>
        </w:tc>
        <w:tc>
          <w:tcPr>
            <w:tcW w:w="2700" w:type="dxa"/>
            <w:tcBorders>
              <w:top w:val="single" w:sz="4" w:space="0" w:color="auto"/>
              <w:left w:val="single" w:sz="4" w:space="0" w:color="auto"/>
              <w:bottom w:val="nil"/>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При вместимости:</w:t>
            </w:r>
          </w:p>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до 400 мест - 50 </w:t>
            </w:r>
            <w:r w:rsidRPr="00092F3F">
              <w:rPr>
                <w:rFonts w:ascii="Times New Roman" w:hAnsi="Times New Roman" w:cs="Times New Roman"/>
                <w:sz w:val="24"/>
                <w:szCs w:val="24"/>
              </w:rPr>
              <w:t xml:space="preserve">, </w:t>
            </w:r>
          </w:p>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400 - 500 мест - 60 </w:t>
            </w:r>
            <w:r w:rsidRPr="00092F3F">
              <w:rPr>
                <w:rFonts w:ascii="Times New Roman" w:hAnsi="Times New Roman" w:cs="Times New Roman"/>
                <w:sz w:val="24"/>
                <w:szCs w:val="24"/>
              </w:rPr>
              <w:t xml:space="preserve">, </w:t>
            </w:r>
          </w:p>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500 - 600 мест - 50 , 600 - 800 мест - 40 , 800 - 1100 мест - 33 </w:t>
            </w:r>
            <w:r w:rsidRPr="00092F3F">
              <w:rPr>
                <w:rFonts w:ascii="Times New Roman" w:hAnsi="Times New Roman" w:cs="Times New Roman"/>
                <w:sz w:val="24"/>
                <w:szCs w:val="24"/>
              </w:rPr>
              <w:t xml:space="preserve"> (в условиях реконструкции возможно уменьшение на 20</w:t>
            </w:r>
            <w:r>
              <w:rPr>
                <w:rFonts w:ascii="Times New Roman" w:hAnsi="Times New Roman" w:cs="Times New Roman"/>
                <w:sz w:val="24"/>
                <w:szCs w:val="24"/>
              </w:rPr>
              <w:t xml:space="preserve"> </w:t>
            </w:r>
            <w:r w:rsidRPr="00092F3F">
              <w:rPr>
                <w:rFonts w:ascii="Times New Roman" w:hAnsi="Times New Roman" w:cs="Times New Roman"/>
                <w:sz w:val="24"/>
                <w:szCs w:val="24"/>
              </w:rPr>
              <w:t>%, в сельских поселениях возможно увеличение на 30%)</w:t>
            </w:r>
          </w:p>
        </w:tc>
        <w:tc>
          <w:tcPr>
            <w:tcW w:w="1800"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Спортивная зона школы может быть объединена с физкультурно-оздоровительным комплексом микрорайона</w:t>
            </w:r>
          </w:p>
        </w:tc>
        <w:tc>
          <w:tcPr>
            <w:tcW w:w="1239"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500</w:t>
            </w:r>
          </w:p>
        </w:tc>
      </w:tr>
      <w:tr w:rsidR="000A5E1F" w:rsidRPr="004B5A1F" w:rsidTr="000A5E1F">
        <w:trPr>
          <w:trHeight w:val="1152"/>
        </w:trPr>
        <w:tc>
          <w:tcPr>
            <w:tcW w:w="1502"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outlineLvl w:val="0"/>
              <w:rPr>
                <w:rFonts w:ascii="Times New Roman" w:hAnsi="Times New Roman" w:cs="Times New Roman"/>
                <w:sz w:val="24"/>
                <w:szCs w:val="24"/>
              </w:rPr>
            </w:pPr>
            <w:r w:rsidRPr="00092F3F">
              <w:rPr>
                <w:rFonts w:ascii="Times New Roman" w:hAnsi="Times New Roman" w:cs="Times New Roman"/>
                <w:sz w:val="24"/>
                <w:szCs w:val="24"/>
              </w:rPr>
              <w:t>Учреждения дополнительного образования</w:t>
            </w:r>
          </w:p>
        </w:tc>
        <w:tc>
          <w:tcPr>
            <w:tcW w:w="2520"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Расчет по демографии не менее 10</w:t>
            </w:r>
            <w:r>
              <w:rPr>
                <w:rFonts w:ascii="Times New Roman" w:hAnsi="Times New Roman" w:cs="Times New Roman"/>
                <w:sz w:val="24"/>
                <w:szCs w:val="24"/>
              </w:rPr>
              <w:t xml:space="preserve"> </w:t>
            </w:r>
            <w:r w:rsidRPr="00092F3F">
              <w:rPr>
                <w:rFonts w:ascii="Times New Roman" w:hAnsi="Times New Roman" w:cs="Times New Roman"/>
                <w:sz w:val="24"/>
                <w:szCs w:val="24"/>
              </w:rPr>
              <w:t>% от общего числа школьников</w:t>
            </w:r>
          </w:p>
        </w:tc>
        <w:tc>
          <w:tcPr>
            <w:tcW w:w="2700"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По заданию на проектирование</w:t>
            </w:r>
          </w:p>
        </w:tc>
        <w:tc>
          <w:tcPr>
            <w:tcW w:w="1800"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p>
        </w:tc>
      </w:tr>
      <w:tr w:rsidR="000A5E1F" w:rsidRPr="004B5A1F" w:rsidTr="000A5E1F">
        <w:trPr>
          <w:trHeight w:val="1079"/>
        </w:trPr>
        <w:tc>
          <w:tcPr>
            <w:tcW w:w="1502"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outlineLvl w:val="0"/>
              <w:rPr>
                <w:rFonts w:ascii="Times New Roman" w:hAnsi="Times New Roman" w:cs="Times New Roman"/>
                <w:sz w:val="24"/>
                <w:szCs w:val="24"/>
              </w:rPr>
            </w:pPr>
            <w:r w:rsidRPr="00092F3F">
              <w:rPr>
                <w:rFonts w:ascii="Times New Roman" w:hAnsi="Times New Roman" w:cs="Times New Roman"/>
                <w:sz w:val="24"/>
                <w:szCs w:val="24"/>
              </w:rPr>
              <w:t>Учреждения среднего профессионального образования</w:t>
            </w:r>
          </w:p>
          <w:p w:rsidR="000A5E1F" w:rsidRPr="00092F3F" w:rsidRDefault="000A5E1F" w:rsidP="000A5E1F">
            <w:pPr>
              <w:autoSpaceDE w:val="0"/>
              <w:autoSpaceDN w:val="0"/>
              <w:adjustRightInd w:val="0"/>
              <w:spacing w:after="0" w:line="240" w:lineRule="atLeast"/>
              <w:outlineLvl w:val="0"/>
              <w:rPr>
                <w:rFonts w:ascii="Times New Roman" w:hAnsi="Times New Roman" w:cs="Times New Roman"/>
                <w:sz w:val="24"/>
                <w:szCs w:val="24"/>
              </w:rPr>
            </w:pPr>
            <w:r w:rsidRPr="00092F3F">
              <w:rPr>
                <w:rFonts w:ascii="Times New Roman" w:hAnsi="Times New Roman" w:cs="Times New Roman"/>
                <w:sz w:val="24"/>
                <w:szCs w:val="24"/>
              </w:rPr>
              <w:t>(СПО)</w:t>
            </w:r>
          </w:p>
        </w:tc>
        <w:tc>
          <w:tcPr>
            <w:tcW w:w="2520"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Расчет по демографии не менее 8</w:t>
            </w:r>
            <w:r>
              <w:rPr>
                <w:rFonts w:ascii="Times New Roman" w:hAnsi="Times New Roman" w:cs="Times New Roman"/>
                <w:sz w:val="24"/>
                <w:szCs w:val="24"/>
              </w:rPr>
              <w:t xml:space="preserve"> </w:t>
            </w:r>
            <w:r w:rsidRPr="00092F3F">
              <w:rPr>
                <w:rFonts w:ascii="Times New Roman" w:hAnsi="Times New Roman" w:cs="Times New Roman"/>
                <w:sz w:val="24"/>
                <w:szCs w:val="24"/>
              </w:rPr>
              <w:t>% от общего числа школьников</w:t>
            </w:r>
          </w:p>
        </w:tc>
        <w:tc>
          <w:tcPr>
            <w:tcW w:w="2700"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r w:rsidRPr="00092F3F">
              <w:rPr>
                <w:rFonts w:ascii="Times New Roman" w:hAnsi="Times New Roman" w:cs="Times New Roman"/>
                <w:sz w:val="24"/>
                <w:szCs w:val="24"/>
              </w:rPr>
              <w:t>По заданию на проектирование</w:t>
            </w:r>
          </w:p>
        </w:tc>
        <w:tc>
          <w:tcPr>
            <w:tcW w:w="1800"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0A5E1F" w:rsidRPr="00092F3F" w:rsidRDefault="000A5E1F" w:rsidP="000A5E1F">
            <w:pPr>
              <w:autoSpaceDE w:val="0"/>
              <w:autoSpaceDN w:val="0"/>
              <w:adjustRightInd w:val="0"/>
              <w:spacing w:after="0" w:line="240" w:lineRule="atLeast"/>
              <w:rPr>
                <w:rFonts w:ascii="Times New Roman" w:hAnsi="Times New Roman" w:cs="Times New Roman"/>
                <w:sz w:val="24"/>
                <w:szCs w:val="24"/>
              </w:rPr>
            </w:pPr>
          </w:p>
        </w:tc>
      </w:tr>
    </w:tbl>
    <w:p w:rsidR="007E6A54" w:rsidRPr="00F871F9" w:rsidRDefault="007E6A54" w:rsidP="00CF20C6">
      <w:pPr>
        <w:widowControl w:val="0"/>
        <w:autoSpaceDE w:val="0"/>
        <w:autoSpaceDN w:val="0"/>
        <w:adjustRightInd w:val="0"/>
        <w:spacing w:after="0" w:line="240" w:lineRule="atLeast"/>
        <w:rPr>
          <w:rFonts w:ascii="Times New Roman" w:hAnsi="Times New Roman" w:cs="Times New Roman"/>
          <w:sz w:val="24"/>
          <w:szCs w:val="24"/>
        </w:rPr>
      </w:pPr>
    </w:p>
    <w:p w:rsidR="007E6A54" w:rsidRPr="00F871F9" w:rsidRDefault="007E6A54" w:rsidP="00CF20C6">
      <w:pPr>
        <w:autoSpaceDE w:val="0"/>
        <w:autoSpaceDN w:val="0"/>
        <w:adjustRightInd w:val="0"/>
        <w:spacing w:after="0" w:line="240" w:lineRule="atLeast"/>
        <w:ind w:firstLine="540"/>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3. Радиусы обслуживания для специализированных учреждений не указанных в </w:t>
      </w:r>
      <w:r w:rsidR="00826C8C">
        <w:rPr>
          <w:rFonts w:ascii="Times New Roman" w:hAnsi="Times New Roman" w:cs="Times New Roman"/>
          <w:sz w:val="24"/>
          <w:szCs w:val="24"/>
        </w:rPr>
        <w:br/>
      </w:r>
      <w:r w:rsidRPr="00F871F9">
        <w:rPr>
          <w:rFonts w:ascii="Times New Roman" w:hAnsi="Times New Roman" w:cs="Times New Roman"/>
          <w:sz w:val="24"/>
          <w:szCs w:val="24"/>
        </w:rPr>
        <w:t>таблице</w:t>
      </w:r>
      <w:r w:rsidR="00826C8C">
        <w:rPr>
          <w:rFonts w:ascii="Times New Roman" w:hAnsi="Times New Roman" w:cs="Times New Roman"/>
          <w:sz w:val="24"/>
          <w:szCs w:val="24"/>
        </w:rPr>
        <w:t xml:space="preserve"> </w:t>
      </w:r>
      <w:r w:rsidRPr="00F871F9">
        <w:rPr>
          <w:rFonts w:ascii="Times New Roman" w:hAnsi="Times New Roman" w:cs="Times New Roman"/>
          <w:sz w:val="24"/>
          <w:szCs w:val="24"/>
        </w:rPr>
        <w:t xml:space="preserve">1 устанавливаются заданием на проектирование; радиус обслуживания общеобразовательных школ распространяется на учебные корпуса школ-интернатов, если дети данного населенного пункта учатся в учреждении. Расстояния от зданий ДОУ до различных видов зданий (жилых, производственных и др.) принимаются в соответствии с таблицей 1 и СП 42.13330.2011 </w:t>
      </w:r>
      <w:r w:rsidR="001355F6">
        <w:rPr>
          <w:rFonts w:ascii="Times New Roman" w:hAnsi="Times New Roman" w:cs="Times New Roman"/>
          <w:sz w:val="24"/>
          <w:szCs w:val="24"/>
        </w:rPr>
        <w:t>«</w:t>
      </w:r>
      <w:r w:rsidRPr="00F871F9">
        <w:rPr>
          <w:rFonts w:ascii="Times New Roman" w:hAnsi="Times New Roman" w:cs="Times New Roman"/>
          <w:sz w:val="24"/>
          <w:szCs w:val="24"/>
          <w:lang w:eastAsia="ru-RU"/>
        </w:rPr>
        <w:t>Свод правил. Градостроительство. Планировка и застройка городских и сельских поселений. Актуализированная редакция СНиП 2.07.01-89*</w:t>
      </w:r>
      <w:r w:rsidR="001355F6">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w:t>
      </w:r>
    </w:p>
    <w:p w:rsidR="007E6A54" w:rsidRPr="00F871F9" w:rsidRDefault="007E6A54" w:rsidP="00CF20C6">
      <w:pPr>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lastRenderedPageBreak/>
        <w:t xml:space="preserve">4. Пути подходов к дошкольным учреждениям и начальным классам общеобразовательных школ не должны пересекать проезжую часть магистральных улиц в одном уровне. В случаях пересечения необходима организация пешеходных переходов в разных уровнях с проезжей частью (подземные и надземные). </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5. Здания муниципальных дошкольных образовательных учреждений и муниципальных учреждений среднего (полного) общего образования, построенные до принятия Местных нормативов, эксплуатируются в соответствии с показателями наполняемости, определенными проектами, в соответствии с которыми эти здания были построены.</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6. Размеры земельных участков для учреждений СПО следует принимать в соответствии с таблицей 2</w:t>
      </w:r>
      <w:r w:rsidR="004C4C21">
        <w:rPr>
          <w:rFonts w:ascii="Times New Roman" w:hAnsi="Times New Roman" w:cs="Times New Roman"/>
          <w:sz w:val="24"/>
          <w:szCs w:val="24"/>
        </w:rPr>
        <w:t>.</w:t>
      </w:r>
    </w:p>
    <w:p w:rsidR="007E6A54" w:rsidRPr="00F871F9" w:rsidRDefault="007E6A54" w:rsidP="00CF20C6">
      <w:pPr>
        <w:spacing w:after="0" w:line="240" w:lineRule="atLeast"/>
        <w:jc w:val="right"/>
        <w:rPr>
          <w:rFonts w:ascii="Times New Roman" w:hAnsi="Times New Roman" w:cs="Times New Roman"/>
          <w:sz w:val="24"/>
          <w:szCs w:val="24"/>
        </w:rPr>
      </w:pPr>
      <w:r w:rsidRPr="00F871F9">
        <w:rPr>
          <w:rFonts w:ascii="Times New Roman" w:hAnsi="Times New Roman" w:cs="Times New Roman"/>
          <w:sz w:val="24"/>
          <w:szCs w:val="24"/>
        </w:rPr>
        <w:t>Таблица 2</w:t>
      </w: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8"/>
        <w:gridCol w:w="1782"/>
        <w:gridCol w:w="1980"/>
        <w:gridCol w:w="1712"/>
      </w:tblGrid>
      <w:tr w:rsidR="007E6A54" w:rsidRPr="00F871F9" w:rsidTr="00AA17D6">
        <w:trPr>
          <w:trHeight w:val="730"/>
        </w:trPr>
        <w:tc>
          <w:tcPr>
            <w:tcW w:w="4168" w:type="dxa"/>
            <w:vMerge w:val="restart"/>
            <w:vAlign w:val="center"/>
          </w:tcPr>
          <w:p w:rsidR="007E6A54" w:rsidRPr="001355F6" w:rsidRDefault="007E6A54" w:rsidP="00CF20C6">
            <w:pPr>
              <w:spacing w:after="0" w:line="240" w:lineRule="atLeast"/>
              <w:jc w:val="center"/>
              <w:rPr>
                <w:rFonts w:ascii="Times New Roman" w:hAnsi="Times New Roman" w:cs="Times New Roman"/>
                <w:b/>
                <w:bCs/>
                <w:sz w:val="24"/>
                <w:szCs w:val="24"/>
              </w:rPr>
            </w:pPr>
            <w:r w:rsidRPr="001355F6">
              <w:rPr>
                <w:rFonts w:ascii="Times New Roman" w:hAnsi="Times New Roman" w:cs="Times New Roman"/>
                <w:b/>
                <w:bCs/>
                <w:sz w:val="24"/>
                <w:szCs w:val="24"/>
              </w:rPr>
              <w:t>Учреждения начального профессионального</w:t>
            </w:r>
          </w:p>
          <w:p w:rsidR="007E6A54" w:rsidRPr="00F871F9" w:rsidRDefault="007E6A54" w:rsidP="00CF20C6">
            <w:pPr>
              <w:spacing w:after="0" w:line="240" w:lineRule="atLeast"/>
              <w:jc w:val="center"/>
              <w:rPr>
                <w:rFonts w:ascii="Times New Roman" w:hAnsi="Times New Roman" w:cs="Times New Roman"/>
                <w:b/>
                <w:bCs/>
                <w:w w:val="99"/>
                <w:sz w:val="24"/>
                <w:szCs w:val="24"/>
              </w:rPr>
            </w:pPr>
            <w:r w:rsidRPr="001355F6">
              <w:rPr>
                <w:rFonts w:ascii="Times New Roman" w:hAnsi="Times New Roman" w:cs="Times New Roman"/>
                <w:b/>
                <w:bCs/>
                <w:sz w:val="24"/>
                <w:szCs w:val="24"/>
              </w:rPr>
              <w:t>образования</w:t>
            </w:r>
          </w:p>
        </w:tc>
        <w:tc>
          <w:tcPr>
            <w:tcW w:w="5474" w:type="dxa"/>
            <w:gridSpan w:val="3"/>
            <w:vAlign w:val="center"/>
          </w:tcPr>
          <w:p w:rsidR="007E6A54" w:rsidRPr="00F871F9" w:rsidRDefault="007E6A54" w:rsidP="00CF20C6">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Размер земельных участков (</w:t>
            </w:r>
            <w:proofErr w:type="gramStart"/>
            <w:r w:rsidRPr="00F871F9">
              <w:rPr>
                <w:rFonts w:ascii="Times New Roman" w:hAnsi="Times New Roman" w:cs="Times New Roman"/>
                <w:b/>
                <w:bCs/>
                <w:sz w:val="24"/>
                <w:szCs w:val="24"/>
              </w:rPr>
              <w:t>га</w:t>
            </w:r>
            <w:proofErr w:type="gramEnd"/>
            <w:r w:rsidRPr="00F871F9">
              <w:rPr>
                <w:rFonts w:ascii="Times New Roman" w:hAnsi="Times New Roman" w:cs="Times New Roman"/>
                <w:b/>
                <w:bCs/>
                <w:sz w:val="24"/>
                <w:szCs w:val="24"/>
              </w:rPr>
              <w:t>) при вместимости учреждений</w:t>
            </w:r>
          </w:p>
        </w:tc>
      </w:tr>
      <w:tr w:rsidR="007E6A54" w:rsidRPr="00F871F9" w:rsidTr="00AA17D6">
        <w:trPr>
          <w:trHeight w:val="283"/>
        </w:trPr>
        <w:tc>
          <w:tcPr>
            <w:tcW w:w="4168" w:type="dxa"/>
            <w:vMerge/>
            <w:vAlign w:val="bottom"/>
          </w:tcPr>
          <w:p w:rsidR="007E6A54" w:rsidRPr="00F871F9" w:rsidRDefault="007E6A54" w:rsidP="00CF20C6">
            <w:pPr>
              <w:spacing w:after="0" w:line="240" w:lineRule="atLeast"/>
              <w:rPr>
                <w:rFonts w:ascii="Times New Roman" w:hAnsi="Times New Roman" w:cs="Times New Roman"/>
                <w:sz w:val="24"/>
                <w:szCs w:val="24"/>
              </w:rPr>
            </w:pPr>
          </w:p>
        </w:tc>
        <w:tc>
          <w:tcPr>
            <w:tcW w:w="1782" w:type="dxa"/>
            <w:vAlign w:val="bottom"/>
          </w:tcPr>
          <w:p w:rsidR="007E6A54" w:rsidRPr="00F871F9" w:rsidRDefault="007E6A54" w:rsidP="00CF20C6">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до 300 чел.</w:t>
            </w:r>
          </w:p>
        </w:tc>
        <w:tc>
          <w:tcPr>
            <w:tcW w:w="1980" w:type="dxa"/>
            <w:vAlign w:val="bottom"/>
          </w:tcPr>
          <w:p w:rsidR="007E6A54" w:rsidRPr="001355F6" w:rsidRDefault="007E6A54" w:rsidP="00CF20C6">
            <w:pPr>
              <w:spacing w:after="0" w:line="240" w:lineRule="atLeast"/>
              <w:jc w:val="center"/>
              <w:rPr>
                <w:rFonts w:ascii="Times New Roman" w:hAnsi="Times New Roman" w:cs="Times New Roman"/>
                <w:b/>
                <w:bCs/>
                <w:sz w:val="24"/>
                <w:szCs w:val="24"/>
              </w:rPr>
            </w:pPr>
            <w:r w:rsidRPr="001355F6">
              <w:rPr>
                <w:rFonts w:ascii="Times New Roman" w:hAnsi="Times New Roman" w:cs="Times New Roman"/>
                <w:b/>
                <w:bCs/>
                <w:sz w:val="24"/>
                <w:szCs w:val="24"/>
              </w:rPr>
              <w:t>300-400 чел.</w:t>
            </w:r>
          </w:p>
        </w:tc>
        <w:tc>
          <w:tcPr>
            <w:tcW w:w="1712" w:type="dxa"/>
            <w:vAlign w:val="bottom"/>
          </w:tcPr>
          <w:p w:rsidR="007E6A54" w:rsidRPr="001355F6" w:rsidRDefault="007E6A54" w:rsidP="00CF20C6">
            <w:pPr>
              <w:spacing w:after="0" w:line="240" w:lineRule="atLeast"/>
              <w:jc w:val="center"/>
              <w:rPr>
                <w:rFonts w:ascii="Times New Roman" w:hAnsi="Times New Roman" w:cs="Times New Roman"/>
                <w:b/>
                <w:bCs/>
                <w:sz w:val="24"/>
                <w:szCs w:val="24"/>
              </w:rPr>
            </w:pPr>
            <w:r w:rsidRPr="001355F6">
              <w:rPr>
                <w:rFonts w:ascii="Times New Roman" w:hAnsi="Times New Roman" w:cs="Times New Roman"/>
                <w:b/>
                <w:bCs/>
                <w:sz w:val="24"/>
                <w:szCs w:val="24"/>
              </w:rPr>
              <w:t>400-600 чел.</w:t>
            </w:r>
          </w:p>
        </w:tc>
      </w:tr>
      <w:tr w:rsidR="007E6A54" w:rsidRPr="00F871F9" w:rsidTr="00AA17D6">
        <w:trPr>
          <w:trHeight w:val="186"/>
        </w:trPr>
        <w:tc>
          <w:tcPr>
            <w:tcW w:w="4168" w:type="dxa"/>
            <w:vAlign w:val="bottom"/>
          </w:tcPr>
          <w:p w:rsidR="007E6A54" w:rsidRPr="00F871F9" w:rsidRDefault="007E6A54" w:rsidP="0079477A">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Для всех образовательных учреждений</w:t>
            </w:r>
          </w:p>
        </w:tc>
        <w:tc>
          <w:tcPr>
            <w:tcW w:w="1782" w:type="dxa"/>
            <w:vAlign w:val="bottom"/>
          </w:tcPr>
          <w:p w:rsidR="007E6A54" w:rsidRPr="00F871F9" w:rsidRDefault="007E6A54" w:rsidP="00CF20C6">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2</w:t>
            </w:r>
          </w:p>
        </w:tc>
        <w:tc>
          <w:tcPr>
            <w:tcW w:w="1980" w:type="dxa"/>
            <w:vAlign w:val="bottom"/>
          </w:tcPr>
          <w:p w:rsidR="007E6A54" w:rsidRPr="00F871F9" w:rsidRDefault="007E6A54" w:rsidP="00CF20C6">
            <w:pPr>
              <w:spacing w:after="0" w:line="240" w:lineRule="atLeast"/>
              <w:jc w:val="center"/>
              <w:rPr>
                <w:rFonts w:ascii="Times New Roman" w:hAnsi="Times New Roman" w:cs="Times New Roman"/>
                <w:w w:val="95"/>
                <w:sz w:val="24"/>
                <w:szCs w:val="24"/>
              </w:rPr>
            </w:pPr>
            <w:r w:rsidRPr="00F871F9">
              <w:rPr>
                <w:rFonts w:ascii="Times New Roman" w:hAnsi="Times New Roman" w:cs="Times New Roman"/>
                <w:w w:val="95"/>
                <w:sz w:val="24"/>
                <w:szCs w:val="24"/>
              </w:rPr>
              <w:t>2,4</w:t>
            </w:r>
          </w:p>
        </w:tc>
        <w:tc>
          <w:tcPr>
            <w:tcW w:w="1712" w:type="dxa"/>
            <w:vAlign w:val="bottom"/>
          </w:tcPr>
          <w:p w:rsidR="007E6A54" w:rsidRPr="00F871F9" w:rsidRDefault="007E6A54" w:rsidP="00CF20C6">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3,1</w:t>
            </w:r>
          </w:p>
        </w:tc>
      </w:tr>
      <w:tr w:rsidR="007E6A54" w:rsidRPr="00F871F9" w:rsidTr="00AA17D6">
        <w:trPr>
          <w:trHeight w:val="186"/>
        </w:trPr>
        <w:tc>
          <w:tcPr>
            <w:tcW w:w="4168" w:type="dxa"/>
            <w:vAlign w:val="bottom"/>
          </w:tcPr>
          <w:p w:rsidR="007E6A54" w:rsidRPr="00F871F9" w:rsidRDefault="007E6A54" w:rsidP="0079477A">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Сельскохозяйственного профиля</w:t>
            </w:r>
          </w:p>
        </w:tc>
        <w:tc>
          <w:tcPr>
            <w:tcW w:w="1782" w:type="dxa"/>
            <w:vAlign w:val="bottom"/>
          </w:tcPr>
          <w:p w:rsidR="007E6A54" w:rsidRPr="00F871F9" w:rsidRDefault="007E6A54" w:rsidP="00CF20C6">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2-3</w:t>
            </w:r>
          </w:p>
        </w:tc>
        <w:tc>
          <w:tcPr>
            <w:tcW w:w="1980" w:type="dxa"/>
            <w:vAlign w:val="bottom"/>
          </w:tcPr>
          <w:p w:rsidR="007E6A54" w:rsidRPr="00F871F9" w:rsidRDefault="007E6A54" w:rsidP="00CF20C6">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2,4-3,6</w:t>
            </w:r>
          </w:p>
        </w:tc>
        <w:tc>
          <w:tcPr>
            <w:tcW w:w="1712" w:type="dxa"/>
            <w:vAlign w:val="bottom"/>
          </w:tcPr>
          <w:p w:rsidR="007E6A54" w:rsidRPr="00F871F9" w:rsidRDefault="007E6A54" w:rsidP="00CF20C6">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3,1-4,2</w:t>
            </w:r>
          </w:p>
        </w:tc>
      </w:tr>
      <w:tr w:rsidR="007E6A54" w:rsidRPr="00F871F9" w:rsidTr="00AA17D6">
        <w:trPr>
          <w:trHeight w:val="186"/>
        </w:trPr>
        <w:tc>
          <w:tcPr>
            <w:tcW w:w="4168" w:type="dxa"/>
            <w:vAlign w:val="bottom"/>
          </w:tcPr>
          <w:p w:rsidR="007E6A54" w:rsidRPr="00F871F9" w:rsidRDefault="007E6A54" w:rsidP="0079477A">
            <w:pPr>
              <w:spacing w:after="0" w:line="240" w:lineRule="atLeast"/>
              <w:ind w:left="100"/>
              <w:rPr>
                <w:rFonts w:ascii="Times New Roman" w:hAnsi="Times New Roman" w:cs="Times New Roman"/>
                <w:sz w:val="24"/>
                <w:szCs w:val="24"/>
              </w:rPr>
            </w:pPr>
            <w:proofErr w:type="gramStart"/>
            <w:r w:rsidRPr="00F871F9">
              <w:rPr>
                <w:rFonts w:ascii="Times New Roman" w:hAnsi="Times New Roman" w:cs="Times New Roman"/>
                <w:sz w:val="24"/>
                <w:szCs w:val="24"/>
              </w:rPr>
              <w:t>Размещаемых в районах реконструкции</w:t>
            </w:r>
            <w:proofErr w:type="gramEnd"/>
          </w:p>
        </w:tc>
        <w:tc>
          <w:tcPr>
            <w:tcW w:w="1782" w:type="dxa"/>
            <w:vAlign w:val="bottom"/>
          </w:tcPr>
          <w:p w:rsidR="007E6A54" w:rsidRPr="00F871F9" w:rsidRDefault="007E6A54" w:rsidP="00CF20C6">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1,2</w:t>
            </w:r>
          </w:p>
        </w:tc>
        <w:tc>
          <w:tcPr>
            <w:tcW w:w="1980" w:type="dxa"/>
            <w:vAlign w:val="bottom"/>
          </w:tcPr>
          <w:p w:rsidR="007E6A54" w:rsidRPr="00F871F9" w:rsidRDefault="007E6A54" w:rsidP="00CF20C6">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1,2-2,4</w:t>
            </w:r>
          </w:p>
        </w:tc>
        <w:tc>
          <w:tcPr>
            <w:tcW w:w="1712" w:type="dxa"/>
            <w:vAlign w:val="bottom"/>
          </w:tcPr>
          <w:p w:rsidR="007E6A54" w:rsidRPr="00F871F9" w:rsidRDefault="007E6A54" w:rsidP="00CF20C6">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1,5-3,1</w:t>
            </w:r>
          </w:p>
        </w:tc>
      </w:tr>
      <w:tr w:rsidR="007E6A54" w:rsidRPr="00F871F9" w:rsidTr="00AA17D6">
        <w:trPr>
          <w:trHeight w:val="186"/>
        </w:trPr>
        <w:tc>
          <w:tcPr>
            <w:tcW w:w="4168" w:type="dxa"/>
            <w:vAlign w:val="bottom"/>
          </w:tcPr>
          <w:p w:rsidR="007E6A54" w:rsidRPr="00F871F9" w:rsidRDefault="007E6A54" w:rsidP="0079477A">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Гуманитарного профиля</w:t>
            </w:r>
          </w:p>
        </w:tc>
        <w:tc>
          <w:tcPr>
            <w:tcW w:w="1782" w:type="dxa"/>
            <w:vAlign w:val="bottom"/>
          </w:tcPr>
          <w:p w:rsidR="007E6A54" w:rsidRPr="00F871F9" w:rsidRDefault="007E6A54" w:rsidP="00CF20C6">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1,4-2</w:t>
            </w:r>
          </w:p>
        </w:tc>
        <w:tc>
          <w:tcPr>
            <w:tcW w:w="1980" w:type="dxa"/>
            <w:vAlign w:val="bottom"/>
          </w:tcPr>
          <w:p w:rsidR="007E6A54" w:rsidRPr="00F871F9" w:rsidRDefault="007E6A54" w:rsidP="00CF20C6">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1,7-2,4</w:t>
            </w:r>
          </w:p>
        </w:tc>
        <w:tc>
          <w:tcPr>
            <w:tcW w:w="1712" w:type="dxa"/>
            <w:vAlign w:val="bottom"/>
          </w:tcPr>
          <w:p w:rsidR="007E6A54" w:rsidRPr="00F871F9" w:rsidRDefault="007E6A54" w:rsidP="00CF20C6">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2,2-3,1</w:t>
            </w:r>
          </w:p>
        </w:tc>
      </w:tr>
    </w:tbl>
    <w:p w:rsidR="007E6A54" w:rsidRPr="00F871F9" w:rsidRDefault="007E6A54" w:rsidP="00CF20C6">
      <w:pPr>
        <w:spacing w:after="0" w:line="240" w:lineRule="atLeast"/>
        <w:ind w:right="23" w:firstLine="540"/>
        <w:jc w:val="both"/>
        <w:rPr>
          <w:rFonts w:ascii="Times New Roman" w:hAnsi="Times New Roman" w:cs="Times New Roman"/>
          <w:sz w:val="24"/>
          <w:szCs w:val="24"/>
        </w:rPr>
      </w:pP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7. </w:t>
      </w:r>
      <w:proofErr w:type="gramStart"/>
      <w:r w:rsidRPr="00F871F9">
        <w:rPr>
          <w:rFonts w:ascii="Times New Roman" w:hAnsi="Times New Roman" w:cs="Times New Roman"/>
          <w:sz w:val="24"/>
          <w:szCs w:val="24"/>
        </w:rPr>
        <w:t>Земельные участки, отводимые для средне-специальных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roofErr w:type="gramEnd"/>
    </w:p>
    <w:p w:rsidR="007E6A54" w:rsidRPr="00F871F9" w:rsidRDefault="007E6A54" w:rsidP="00CF20C6">
      <w:pPr>
        <w:tabs>
          <w:tab w:val="left" w:pos="10060"/>
        </w:tabs>
        <w:spacing w:after="0" w:line="240" w:lineRule="atLeast"/>
        <w:ind w:right="-20" w:firstLine="540"/>
        <w:jc w:val="both"/>
        <w:rPr>
          <w:rFonts w:ascii="Times New Roman" w:hAnsi="Times New Roman" w:cs="Times New Roman"/>
          <w:sz w:val="24"/>
          <w:szCs w:val="24"/>
        </w:rPr>
      </w:pPr>
      <w:r w:rsidRPr="00F871F9">
        <w:rPr>
          <w:rFonts w:ascii="Times New Roman" w:hAnsi="Times New Roman" w:cs="Times New Roman"/>
          <w:sz w:val="24"/>
          <w:szCs w:val="24"/>
        </w:rPr>
        <w:t>При расположении зданий средне-специальных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следует размещать в глубине территории.</w:t>
      </w:r>
    </w:p>
    <w:p w:rsidR="007E6A54" w:rsidRPr="00F871F9" w:rsidRDefault="007E6A54" w:rsidP="00CF20C6">
      <w:pPr>
        <w:spacing w:after="0" w:line="240" w:lineRule="atLeast"/>
        <w:ind w:right="23" w:firstLine="539"/>
        <w:jc w:val="both"/>
        <w:rPr>
          <w:rFonts w:ascii="Times New Roman" w:hAnsi="Times New Roman" w:cs="Times New Roman"/>
          <w:color w:val="FF0000"/>
          <w:sz w:val="24"/>
          <w:szCs w:val="24"/>
        </w:rPr>
      </w:pPr>
      <w:r w:rsidRPr="00F871F9">
        <w:rPr>
          <w:rFonts w:ascii="Times New Roman" w:hAnsi="Times New Roman" w:cs="Times New Roman"/>
          <w:sz w:val="24"/>
          <w:szCs w:val="24"/>
        </w:rPr>
        <w:t>8. Расстояния от территории средне-специальных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r w:rsidRPr="00F871F9">
        <w:rPr>
          <w:rFonts w:ascii="Times New Roman" w:hAnsi="Times New Roman" w:cs="Times New Roman"/>
          <w:color w:val="FF0000"/>
          <w:sz w:val="24"/>
          <w:szCs w:val="24"/>
        </w:rPr>
        <w:t xml:space="preserve"> </w:t>
      </w:r>
    </w:p>
    <w:p w:rsidR="007E6A54" w:rsidRPr="00F871F9" w:rsidRDefault="007E6A54" w:rsidP="00CF20C6">
      <w:pPr>
        <w:spacing w:after="0" w:line="240" w:lineRule="atLeast"/>
        <w:ind w:right="23" w:firstLine="539"/>
        <w:jc w:val="both"/>
        <w:rPr>
          <w:rFonts w:ascii="Times New Roman" w:hAnsi="Times New Roman" w:cs="Times New Roman"/>
          <w:sz w:val="24"/>
          <w:szCs w:val="24"/>
        </w:rPr>
      </w:pPr>
      <w:r w:rsidRPr="00F871F9">
        <w:rPr>
          <w:rFonts w:ascii="Times New Roman" w:hAnsi="Times New Roman" w:cs="Times New Roman"/>
          <w:sz w:val="24"/>
          <w:szCs w:val="24"/>
        </w:rPr>
        <w:t xml:space="preserve">9. Площадь участка жилой зоны средне-специальных учебных заведений рассчитывается на общую численность проживающих в общежитиях студентов и слушателей подготовительного отделения (с учетом предполагаемого приема иногородних). </w:t>
      </w:r>
      <w:proofErr w:type="gramStart"/>
      <w:r w:rsidRPr="00F871F9">
        <w:rPr>
          <w:rFonts w:ascii="Times New Roman" w:hAnsi="Times New Roman" w:cs="Times New Roman"/>
          <w:sz w:val="24"/>
          <w:szCs w:val="24"/>
        </w:rPr>
        <w:t>Удельный показатель площади на 1000 проживающих равен 3 га.</w:t>
      </w:r>
      <w:proofErr w:type="gramEnd"/>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10. Площадь озеленения территории для объектов дошкольного, начального, общего, среднего и высшего образования должна составлять не менее 10 % общей площади.</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b/>
          <w:bCs/>
          <w:sz w:val="24"/>
          <w:szCs w:val="24"/>
        </w:rPr>
      </w:pPr>
      <w:r w:rsidRPr="00894880">
        <w:rPr>
          <w:rFonts w:ascii="Times New Roman" w:hAnsi="Times New Roman" w:cs="Times New Roman"/>
          <w:b/>
          <w:sz w:val="24"/>
          <w:szCs w:val="24"/>
        </w:rPr>
        <w:t>Статья 4.</w:t>
      </w:r>
      <w:r w:rsidRPr="00F871F9">
        <w:rPr>
          <w:rFonts w:ascii="Times New Roman" w:hAnsi="Times New Roman" w:cs="Times New Roman"/>
          <w:sz w:val="24"/>
          <w:szCs w:val="24"/>
        </w:rPr>
        <w:t> </w:t>
      </w:r>
      <w:r w:rsidRPr="00F871F9">
        <w:rPr>
          <w:rFonts w:ascii="Times New Roman" w:hAnsi="Times New Roman" w:cs="Times New Roman"/>
          <w:b/>
          <w:bCs/>
          <w:sz w:val="24"/>
          <w:szCs w:val="24"/>
        </w:rPr>
        <w:t>Объекты инфраструктуры социального назначения в области здравоохранения</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1. Местные нормативы в отношении объектов инфраструктуры социального назначения в области здравоохранения  установлены применительно к объектам: стационары всех типов для взрослых со вспомогательными зданиями и сооружениями, детские дома-интернаты, психоневрологические и наркологические интернаты (с 18 лет), консультативно-диагностические центры, амбулаторно-поликлинические учреждения, аптеки, фельдшерские или фельдшерско-акушерские пункты, станции (подстанции) скорой помощи.</w:t>
      </w:r>
    </w:p>
    <w:p w:rsidR="005C1DED"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2. При градостроительном проектировании в отношении планирования,  размещения, строительства и реконструкции объектов инфраструктуры социального назначения в области здравоохранения применяются расчетные показатели, указанные в </w:t>
      </w:r>
      <w:hyperlink w:anchor="Par134" w:history="1">
        <w:r w:rsidRPr="00F871F9">
          <w:rPr>
            <w:rFonts w:ascii="Times New Roman" w:hAnsi="Times New Roman" w:cs="Times New Roman"/>
            <w:sz w:val="24"/>
            <w:szCs w:val="24"/>
          </w:rPr>
          <w:t xml:space="preserve">таблице </w:t>
        </w:r>
      </w:hyperlink>
      <w:r w:rsidRPr="00F871F9">
        <w:rPr>
          <w:rFonts w:ascii="Times New Roman" w:hAnsi="Times New Roman" w:cs="Times New Roman"/>
          <w:sz w:val="24"/>
          <w:szCs w:val="24"/>
        </w:rPr>
        <w:t>3</w:t>
      </w:r>
      <w:r w:rsidR="004C4C21">
        <w:rPr>
          <w:rFonts w:ascii="Times New Roman" w:hAnsi="Times New Roman" w:cs="Times New Roman"/>
          <w:sz w:val="24"/>
          <w:szCs w:val="24"/>
        </w:rPr>
        <w:t>.</w:t>
      </w:r>
    </w:p>
    <w:p w:rsidR="005C21B2" w:rsidRDefault="005C21B2" w:rsidP="00CF20C6">
      <w:pPr>
        <w:widowControl w:val="0"/>
        <w:autoSpaceDE w:val="0"/>
        <w:autoSpaceDN w:val="0"/>
        <w:adjustRightInd w:val="0"/>
        <w:spacing w:after="0" w:line="240" w:lineRule="atLeast"/>
        <w:jc w:val="right"/>
        <w:outlineLvl w:val="3"/>
        <w:rPr>
          <w:rFonts w:ascii="Times New Roman" w:hAnsi="Times New Roman" w:cs="Times New Roman"/>
          <w:sz w:val="24"/>
          <w:szCs w:val="24"/>
        </w:rPr>
      </w:pPr>
      <w:bookmarkStart w:id="2" w:name="Par155"/>
      <w:bookmarkEnd w:id="2"/>
    </w:p>
    <w:p w:rsidR="005C21B2" w:rsidRDefault="005C21B2" w:rsidP="00CF20C6">
      <w:pPr>
        <w:widowControl w:val="0"/>
        <w:autoSpaceDE w:val="0"/>
        <w:autoSpaceDN w:val="0"/>
        <w:adjustRightInd w:val="0"/>
        <w:spacing w:after="0" w:line="240" w:lineRule="atLeast"/>
        <w:jc w:val="right"/>
        <w:outlineLvl w:val="3"/>
        <w:rPr>
          <w:rFonts w:ascii="Times New Roman" w:hAnsi="Times New Roman" w:cs="Times New Roman"/>
          <w:sz w:val="24"/>
          <w:szCs w:val="24"/>
        </w:rPr>
      </w:pPr>
    </w:p>
    <w:p w:rsidR="007E6A54" w:rsidRPr="00F871F9" w:rsidRDefault="007E6A54" w:rsidP="00CF20C6">
      <w:pPr>
        <w:widowControl w:val="0"/>
        <w:autoSpaceDE w:val="0"/>
        <w:autoSpaceDN w:val="0"/>
        <w:adjustRightInd w:val="0"/>
        <w:spacing w:after="0" w:line="240" w:lineRule="atLeast"/>
        <w:jc w:val="right"/>
        <w:outlineLvl w:val="3"/>
        <w:rPr>
          <w:rFonts w:ascii="Times New Roman" w:hAnsi="Times New Roman" w:cs="Times New Roman"/>
          <w:sz w:val="24"/>
          <w:szCs w:val="24"/>
        </w:rPr>
      </w:pPr>
      <w:bookmarkStart w:id="3" w:name="_GoBack"/>
      <w:bookmarkEnd w:id="3"/>
      <w:r w:rsidRPr="00F871F9">
        <w:rPr>
          <w:rFonts w:ascii="Times New Roman" w:hAnsi="Times New Roman" w:cs="Times New Roman"/>
          <w:sz w:val="24"/>
          <w:szCs w:val="24"/>
        </w:rPr>
        <w:lastRenderedPageBreak/>
        <w:t>Таблица 3</w:t>
      </w:r>
    </w:p>
    <w:tbl>
      <w:tblPr>
        <w:tblW w:w="9761" w:type="dxa"/>
        <w:tblInd w:w="-60" w:type="dxa"/>
        <w:tblLayout w:type="fixed"/>
        <w:tblCellMar>
          <w:top w:w="102" w:type="dxa"/>
          <w:left w:w="62" w:type="dxa"/>
          <w:bottom w:w="102" w:type="dxa"/>
          <w:right w:w="62" w:type="dxa"/>
        </w:tblCellMar>
        <w:tblLook w:val="0000" w:firstRow="0" w:lastRow="0" w:firstColumn="0" w:lastColumn="0" w:noHBand="0" w:noVBand="0"/>
      </w:tblPr>
      <w:tblGrid>
        <w:gridCol w:w="1862"/>
        <w:gridCol w:w="2160"/>
        <w:gridCol w:w="2520"/>
        <w:gridCol w:w="1802"/>
        <w:gridCol w:w="1417"/>
      </w:tblGrid>
      <w:tr w:rsidR="007E6A54" w:rsidRPr="00F871F9" w:rsidTr="00176950">
        <w:trPr>
          <w:trHeight w:val="1193"/>
        </w:trPr>
        <w:tc>
          <w:tcPr>
            <w:tcW w:w="1862" w:type="dxa"/>
            <w:tcBorders>
              <w:top w:val="single" w:sz="4" w:space="0" w:color="auto"/>
              <w:left w:val="single" w:sz="4" w:space="0" w:color="auto"/>
              <w:bottom w:val="single" w:sz="4" w:space="0" w:color="auto"/>
              <w:right w:val="single" w:sz="4" w:space="0" w:color="auto"/>
            </w:tcBorders>
          </w:tcPr>
          <w:p w:rsidR="007E6A54" w:rsidRPr="00F871F9" w:rsidRDefault="007E6A54" w:rsidP="00CF20C6">
            <w:pPr>
              <w:autoSpaceDE w:val="0"/>
              <w:autoSpaceDN w:val="0"/>
              <w:adjustRightInd w:val="0"/>
              <w:spacing w:after="0" w:line="240" w:lineRule="atLeast"/>
              <w:ind w:left="80"/>
              <w:jc w:val="center"/>
              <w:rPr>
                <w:rFonts w:ascii="Times New Roman" w:hAnsi="Times New Roman" w:cs="Times New Roman"/>
                <w:b/>
                <w:bCs/>
                <w:sz w:val="24"/>
                <w:szCs w:val="24"/>
              </w:rPr>
            </w:pPr>
            <w:r w:rsidRPr="00F871F9">
              <w:rPr>
                <w:rFonts w:ascii="Times New Roman" w:hAnsi="Times New Roman" w:cs="Times New Roman"/>
                <w:b/>
                <w:bCs/>
                <w:sz w:val="24"/>
                <w:szCs w:val="24"/>
              </w:rPr>
              <w:t>Учреждения</w:t>
            </w:r>
          </w:p>
        </w:tc>
        <w:tc>
          <w:tcPr>
            <w:tcW w:w="2160" w:type="dxa"/>
            <w:tcBorders>
              <w:top w:val="single" w:sz="4" w:space="0" w:color="auto"/>
              <w:left w:val="single" w:sz="4" w:space="0" w:color="auto"/>
              <w:bottom w:val="nil"/>
              <w:right w:val="single" w:sz="4" w:space="0" w:color="auto"/>
            </w:tcBorders>
          </w:tcPr>
          <w:p w:rsidR="007E6A54" w:rsidRPr="00F871F9" w:rsidRDefault="007E6A54" w:rsidP="00CF20C6">
            <w:pPr>
              <w:autoSpaceDE w:val="0"/>
              <w:autoSpaceDN w:val="0"/>
              <w:adjustRightInd w:val="0"/>
              <w:spacing w:after="0" w:line="240" w:lineRule="atLeast"/>
              <w:ind w:left="80"/>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Рекомендуемая обеспеченность на 1000 жителей (в пределах минимума) </w:t>
            </w:r>
          </w:p>
        </w:tc>
        <w:tc>
          <w:tcPr>
            <w:tcW w:w="2520" w:type="dxa"/>
            <w:tcBorders>
              <w:top w:val="single" w:sz="4" w:space="0" w:color="auto"/>
              <w:left w:val="single" w:sz="4" w:space="0" w:color="auto"/>
              <w:bottom w:val="nil"/>
              <w:right w:val="single" w:sz="4" w:space="0" w:color="auto"/>
            </w:tcBorders>
          </w:tcPr>
          <w:p w:rsidR="007E6A54" w:rsidRPr="00F871F9" w:rsidRDefault="007E6A54" w:rsidP="00CF20C6">
            <w:pPr>
              <w:autoSpaceDE w:val="0"/>
              <w:autoSpaceDN w:val="0"/>
              <w:adjustRightInd w:val="0"/>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Размер земельного участка </w:t>
            </w:r>
          </w:p>
        </w:tc>
        <w:tc>
          <w:tcPr>
            <w:tcW w:w="1802" w:type="dxa"/>
            <w:tcBorders>
              <w:top w:val="single" w:sz="4" w:space="0" w:color="auto"/>
              <w:left w:val="single" w:sz="4" w:space="0" w:color="auto"/>
              <w:bottom w:val="single" w:sz="4" w:space="0" w:color="auto"/>
              <w:right w:val="single" w:sz="4" w:space="0" w:color="auto"/>
            </w:tcBorders>
          </w:tcPr>
          <w:p w:rsidR="007E6A54" w:rsidRPr="00F871F9" w:rsidRDefault="007E6A54" w:rsidP="00CF20C6">
            <w:pPr>
              <w:autoSpaceDE w:val="0"/>
              <w:autoSpaceDN w:val="0"/>
              <w:adjustRightInd w:val="0"/>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Примечание</w:t>
            </w:r>
          </w:p>
        </w:tc>
        <w:tc>
          <w:tcPr>
            <w:tcW w:w="1417" w:type="dxa"/>
            <w:tcBorders>
              <w:top w:val="single" w:sz="4" w:space="0" w:color="auto"/>
              <w:left w:val="single" w:sz="4" w:space="0" w:color="auto"/>
              <w:bottom w:val="single" w:sz="4" w:space="0" w:color="auto"/>
              <w:right w:val="single" w:sz="4" w:space="0" w:color="auto"/>
            </w:tcBorders>
          </w:tcPr>
          <w:p w:rsidR="00451BDB" w:rsidRDefault="007E6A54" w:rsidP="00CF20C6">
            <w:pPr>
              <w:autoSpaceDE w:val="0"/>
              <w:autoSpaceDN w:val="0"/>
              <w:adjustRightInd w:val="0"/>
              <w:spacing w:after="0" w:line="240" w:lineRule="atLeast"/>
              <w:jc w:val="center"/>
              <w:rPr>
                <w:rFonts w:ascii="Times New Roman" w:hAnsi="Times New Roman" w:cs="Times New Roman"/>
                <w:b/>
                <w:bCs/>
                <w:sz w:val="24"/>
                <w:szCs w:val="24"/>
              </w:rPr>
            </w:pPr>
            <w:r w:rsidRPr="00164949">
              <w:rPr>
                <w:rFonts w:ascii="Times New Roman" w:hAnsi="Times New Roman" w:cs="Times New Roman"/>
                <w:b/>
                <w:bCs/>
                <w:sz w:val="24"/>
                <w:szCs w:val="24"/>
              </w:rPr>
              <w:t>Радиус обслужи</w:t>
            </w:r>
          </w:p>
          <w:p w:rsidR="007E6A54" w:rsidRPr="00164949" w:rsidRDefault="007E6A54" w:rsidP="00451BDB">
            <w:pPr>
              <w:autoSpaceDE w:val="0"/>
              <w:autoSpaceDN w:val="0"/>
              <w:adjustRightInd w:val="0"/>
              <w:spacing w:after="0" w:line="240" w:lineRule="atLeast"/>
              <w:jc w:val="center"/>
              <w:rPr>
                <w:rFonts w:ascii="Times New Roman" w:hAnsi="Times New Roman" w:cs="Times New Roman"/>
                <w:b/>
                <w:bCs/>
                <w:sz w:val="24"/>
                <w:szCs w:val="24"/>
              </w:rPr>
            </w:pPr>
            <w:proofErr w:type="spellStart"/>
            <w:r w:rsidRPr="00164949">
              <w:rPr>
                <w:rFonts w:ascii="Times New Roman" w:hAnsi="Times New Roman" w:cs="Times New Roman"/>
                <w:b/>
                <w:bCs/>
                <w:sz w:val="24"/>
                <w:szCs w:val="24"/>
              </w:rPr>
              <w:t>вания</w:t>
            </w:r>
            <w:proofErr w:type="spellEnd"/>
          </w:p>
        </w:tc>
      </w:tr>
      <w:tr w:rsidR="007E6A54" w:rsidRPr="00F871F9" w:rsidTr="00176950">
        <w:trPr>
          <w:trHeight w:val="6267"/>
        </w:trPr>
        <w:tc>
          <w:tcPr>
            <w:tcW w:w="1862" w:type="dxa"/>
            <w:tcBorders>
              <w:top w:val="single" w:sz="4" w:space="0" w:color="auto"/>
              <w:left w:val="single" w:sz="4" w:space="0" w:color="auto"/>
              <w:bottom w:val="single" w:sz="4" w:space="0" w:color="auto"/>
              <w:right w:val="single" w:sz="4" w:space="0" w:color="auto"/>
            </w:tcBorders>
          </w:tcPr>
          <w:p w:rsidR="004C4C21"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 xml:space="preserve">Стационары всех типов для взрослых со </w:t>
            </w:r>
            <w:proofErr w:type="spellStart"/>
            <w:r w:rsidRPr="00F871F9">
              <w:rPr>
                <w:rFonts w:ascii="Times New Roman" w:hAnsi="Times New Roman" w:cs="Times New Roman"/>
                <w:sz w:val="24"/>
                <w:szCs w:val="24"/>
              </w:rPr>
              <w:t>вспомогатель</w:t>
            </w:r>
            <w:proofErr w:type="spellEnd"/>
          </w:p>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proofErr w:type="spellStart"/>
            <w:r w:rsidRPr="00F871F9">
              <w:rPr>
                <w:rFonts w:ascii="Times New Roman" w:hAnsi="Times New Roman" w:cs="Times New Roman"/>
                <w:sz w:val="24"/>
                <w:szCs w:val="24"/>
              </w:rPr>
              <w:t>ными</w:t>
            </w:r>
            <w:proofErr w:type="spellEnd"/>
            <w:r w:rsidRPr="00F871F9">
              <w:rPr>
                <w:rFonts w:ascii="Times New Roman" w:hAnsi="Times New Roman" w:cs="Times New Roman"/>
                <w:sz w:val="24"/>
                <w:szCs w:val="24"/>
              </w:rPr>
              <w:t xml:space="preserve"> зданиями и сооружениями</w:t>
            </w:r>
          </w:p>
        </w:tc>
        <w:tc>
          <w:tcPr>
            <w:tcW w:w="2160" w:type="dxa"/>
            <w:tcBorders>
              <w:top w:val="single" w:sz="4" w:space="0" w:color="auto"/>
              <w:left w:val="single" w:sz="4" w:space="0" w:color="auto"/>
              <w:bottom w:val="single" w:sz="4" w:space="0" w:color="auto"/>
              <w:right w:val="single" w:sz="4" w:space="0" w:color="auto"/>
            </w:tcBorders>
          </w:tcPr>
          <w:p w:rsidR="00A73290"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13,47</w:t>
            </w:r>
            <w:r w:rsidR="00773A1A">
              <w:rPr>
                <w:rFonts w:ascii="Times New Roman" w:hAnsi="Times New Roman" w:cs="Times New Roman"/>
                <w:sz w:val="24"/>
                <w:szCs w:val="24"/>
              </w:rPr>
              <w:t xml:space="preserve"> </w:t>
            </w:r>
            <w:r w:rsidRPr="00F871F9">
              <w:rPr>
                <w:rFonts w:ascii="Times New Roman" w:hAnsi="Times New Roman" w:cs="Times New Roman"/>
                <w:sz w:val="24"/>
                <w:szCs w:val="24"/>
              </w:rPr>
              <w:t>койко-мест, в том числе: больничных - 10,2</w:t>
            </w:r>
            <w:r w:rsidR="00773A1A">
              <w:rPr>
                <w:rFonts w:ascii="Times New Roman" w:hAnsi="Times New Roman" w:cs="Times New Roman"/>
                <w:sz w:val="24"/>
                <w:szCs w:val="24"/>
              </w:rPr>
              <w:t xml:space="preserve"> </w:t>
            </w:r>
            <w:r w:rsidRPr="00F871F9">
              <w:rPr>
                <w:rFonts w:ascii="Times New Roman" w:hAnsi="Times New Roman" w:cs="Times New Roman"/>
                <w:sz w:val="24"/>
                <w:szCs w:val="24"/>
              </w:rPr>
              <w:t>койко-мест; полустационарных - 1,42</w:t>
            </w:r>
            <w:r w:rsidR="00773A1A">
              <w:rPr>
                <w:rFonts w:ascii="Times New Roman" w:hAnsi="Times New Roman" w:cs="Times New Roman"/>
                <w:sz w:val="24"/>
                <w:szCs w:val="24"/>
              </w:rPr>
              <w:t xml:space="preserve"> </w:t>
            </w:r>
            <w:r w:rsidRPr="00F871F9">
              <w:rPr>
                <w:rFonts w:ascii="Times New Roman" w:hAnsi="Times New Roman" w:cs="Times New Roman"/>
                <w:sz w:val="24"/>
                <w:szCs w:val="24"/>
              </w:rPr>
              <w:t xml:space="preserve">койко-мест; </w:t>
            </w:r>
          </w:p>
          <w:p w:rsidR="00A73290"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 xml:space="preserve">в домах сестринского ухода - 1,8 койко-мест; </w:t>
            </w:r>
          </w:p>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proofErr w:type="gramStart"/>
            <w:r w:rsidRPr="00F871F9">
              <w:rPr>
                <w:rFonts w:ascii="Times New Roman" w:hAnsi="Times New Roman" w:cs="Times New Roman"/>
                <w:sz w:val="24"/>
                <w:szCs w:val="24"/>
              </w:rPr>
              <w:t>хосписах</w:t>
            </w:r>
            <w:proofErr w:type="gramEnd"/>
            <w:r w:rsidRPr="00F871F9">
              <w:rPr>
                <w:rFonts w:ascii="Times New Roman" w:hAnsi="Times New Roman" w:cs="Times New Roman"/>
                <w:sz w:val="24"/>
                <w:szCs w:val="24"/>
              </w:rPr>
              <w:t xml:space="preserve"> - 0,05  койко-мест</w:t>
            </w:r>
          </w:p>
        </w:tc>
        <w:tc>
          <w:tcPr>
            <w:tcW w:w="252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При вместимости: до 50 коек - 300 м²,</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50 - 100 коек -</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300 - 200 м²,</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100 - 200 коек - 200 - 140 м²,</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200 - 400 коек - 140 - 100 м²,</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400 - 800 коек - 100 - 80 м²,</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800 - 1000 коек - 80 - 60 м²,</w:t>
            </w:r>
          </w:p>
          <w:p w:rsidR="00ED713F"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свыше 1000 коек </w:t>
            </w:r>
            <w:r w:rsidR="00ED713F">
              <w:rPr>
                <w:rFonts w:ascii="Times New Roman" w:hAnsi="Times New Roman" w:cs="Times New Roman"/>
                <w:sz w:val="24"/>
                <w:szCs w:val="24"/>
              </w:rPr>
              <w:t>–</w:t>
            </w:r>
            <w:r w:rsidRPr="00F871F9">
              <w:rPr>
                <w:rFonts w:ascii="Times New Roman" w:hAnsi="Times New Roman" w:cs="Times New Roman"/>
                <w:sz w:val="24"/>
                <w:szCs w:val="24"/>
              </w:rPr>
              <w:t xml:space="preserve"> </w:t>
            </w:r>
          </w:p>
          <w:p w:rsidR="00A73290"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60 м² (в условиях реконструкции и в крупнейших городах возможно уменьшение на 25 %). Размеры для больниц в пригородной зоне следует увеличивать: инфекционных и онкологических - на 15%; туберкулезных и психиатрических - на 25 %; восстановительного лечения для взрослых - на 20 %, </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для детей - на 40 %</w:t>
            </w:r>
          </w:p>
        </w:tc>
        <w:tc>
          <w:tcPr>
            <w:tcW w:w="180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Норму для детей на 1 койку следует принимать с коэффициентом 1,5.</w:t>
            </w:r>
          </w:p>
          <w:p w:rsidR="00722DBC"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Число коек (врачебных и акушерских) для беременных женщин и рожениц рекомендуется при условии их выделения из общего числа коек стационаров-0,85 коек на 1 тыс. жителей </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 расчете на женщин в возрасте 15-49) Площадь участка родильных домов следует принимать с коэффициентом 0,7</w:t>
            </w:r>
          </w:p>
        </w:tc>
        <w:tc>
          <w:tcPr>
            <w:tcW w:w="1417" w:type="dxa"/>
            <w:tcBorders>
              <w:top w:val="single" w:sz="4" w:space="0" w:color="auto"/>
              <w:left w:val="single" w:sz="4" w:space="0" w:color="auto"/>
              <w:bottom w:val="single" w:sz="4" w:space="0" w:color="auto"/>
              <w:right w:val="single" w:sz="4" w:space="0" w:color="auto"/>
            </w:tcBorders>
          </w:tcPr>
          <w:p w:rsidR="00176950" w:rsidRDefault="007E6A54" w:rsidP="00C1576E">
            <w:pPr>
              <w:autoSpaceDE w:val="0"/>
              <w:autoSpaceDN w:val="0"/>
              <w:adjustRightInd w:val="0"/>
              <w:spacing w:after="0" w:line="240" w:lineRule="atLeast"/>
              <w:rPr>
                <w:rFonts w:ascii="Times New Roman" w:hAnsi="Times New Roman" w:cs="Times New Roman"/>
                <w:sz w:val="23"/>
                <w:szCs w:val="23"/>
              </w:rPr>
            </w:pPr>
            <w:r w:rsidRPr="004C4C21">
              <w:rPr>
                <w:rFonts w:ascii="Times New Roman" w:hAnsi="Times New Roman" w:cs="Times New Roman"/>
                <w:sz w:val="23"/>
                <w:szCs w:val="23"/>
              </w:rPr>
              <w:t xml:space="preserve">В </w:t>
            </w:r>
            <w:proofErr w:type="spellStart"/>
            <w:r w:rsidRPr="004C4C21">
              <w:rPr>
                <w:rFonts w:ascii="Times New Roman" w:hAnsi="Times New Roman" w:cs="Times New Roman"/>
                <w:sz w:val="23"/>
                <w:szCs w:val="23"/>
              </w:rPr>
              <w:t>соответст</w:t>
            </w:r>
            <w:proofErr w:type="spellEnd"/>
          </w:p>
          <w:p w:rsidR="00CC5343" w:rsidRDefault="007E6A54" w:rsidP="00C1576E">
            <w:pPr>
              <w:autoSpaceDE w:val="0"/>
              <w:autoSpaceDN w:val="0"/>
              <w:adjustRightInd w:val="0"/>
              <w:spacing w:after="0" w:line="240" w:lineRule="atLeast"/>
              <w:rPr>
                <w:rFonts w:ascii="Times New Roman" w:hAnsi="Times New Roman" w:cs="Times New Roman"/>
                <w:sz w:val="23"/>
                <w:szCs w:val="23"/>
              </w:rPr>
            </w:pPr>
            <w:proofErr w:type="spellStart"/>
            <w:r w:rsidRPr="004C4C21">
              <w:rPr>
                <w:rFonts w:ascii="Times New Roman" w:hAnsi="Times New Roman" w:cs="Times New Roman"/>
                <w:sz w:val="23"/>
                <w:szCs w:val="23"/>
              </w:rPr>
              <w:t>вии</w:t>
            </w:r>
            <w:proofErr w:type="spellEnd"/>
            <w:r w:rsidRPr="004C4C21">
              <w:rPr>
                <w:rFonts w:ascii="Times New Roman" w:hAnsi="Times New Roman" w:cs="Times New Roman"/>
                <w:sz w:val="23"/>
                <w:szCs w:val="23"/>
              </w:rPr>
              <w:t xml:space="preserve"> </w:t>
            </w:r>
            <w:proofErr w:type="gramStart"/>
            <w:r w:rsidRPr="004C4C21">
              <w:rPr>
                <w:rFonts w:ascii="Times New Roman" w:hAnsi="Times New Roman" w:cs="Times New Roman"/>
                <w:sz w:val="23"/>
                <w:szCs w:val="23"/>
              </w:rPr>
              <w:t>с</w:t>
            </w:r>
            <w:proofErr w:type="gramEnd"/>
            <w:r w:rsidRPr="004C4C21">
              <w:rPr>
                <w:rFonts w:ascii="Times New Roman" w:hAnsi="Times New Roman" w:cs="Times New Roman"/>
                <w:sz w:val="23"/>
                <w:szCs w:val="23"/>
              </w:rPr>
              <w:t xml:space="preserve">  Норма</w:t>
            </w:r>
          </w:p>
          <w:p w:rsidR="00176950" w:rsidRDefault="007E6A54" w:rsidP="00C1576E">
            <w:pPr>
              <w:autoSpaceDE w:val="0"/>
              <w:autoSpaceDN w:val="0"/>
              <w:adjustRightInd w:val="0"/>
              <w:spacing w:after="0" w:line="240" w:lineRule="atLeast"/>
              <w:rPr>
                <w:rFonts w:ascii="Times New Roman" w:hAnsi="Times New Roman" w:cs="Times New Roman"/>
                <w:sz w:val="23"/>
                <w:szCs w:val="23"/>
              </w:rPr>
            </w:pPr>
            <w:proofErr w:type="spellStart"/>
            <w:r w:rsidRPr="004C4C21">
              <w:rPr>
                <w:rFonts w:ascii="Times New Roman" w:hAnsi="Times New Roman" w:cs="Times New Roman"/>
                <w:sz w:val="23"/>
                <w:szCs w:val="23"/>
              </w:rPr>
              <w:t>тивами</w:t>
            </w:r>
            <w:proofErr w:type="spellEnd"/>
            <w:r w:rsidRPr="004C4C21">
              <w:rPr>
                <w:rFonts w:ascii="Times New Roman" w:hAnsi="Times New Roman" w:cs="Times New Roman"/>
                <w:sz w:val="23"/>
                <w:szCs w:val="23"/>
              </w:rPr>
              <w:t xml:space="preserve"> </w:t>
            </w:r>
            <w:proofErr w:type="spellStart"/>
            <w:r w:rsidRPr="004C4C21">
              <w:rPr>
                <w:rFonts w:ascii="Times New Roman" w:hAnsi="Times New Roman" w:cs="Times New Roman"/>
                <w:sz w:val="23"/>
                <w:szCs w:val="23"/>
              </w:rPr>
              <w:t>градострои</w:t>
            </w:r>
            <w:proofErr w:type="spellEnd"/>
          </w:p>
          <w:p w:rsidR="00176950" w:rsidRDefault="007E6A54" w:rsidP="00C1576E">
            <w:pPr>
              <w:autoSpaceDE w:val="0"/>
              <w:autoSpaceDN w:val="0"/>
              <w:adjustRightInd w:val="0"/>
              <w:spacing w:after="0" w:line="240" w:lineRule="atLeast"/>
              <w:rPr>
                <w:rFonts w:ascii="Times New Roman" w:hAnsi="Times New Roman" w:cs="Times New Roman"/>
                <w:sz w:val="23"/>
                <w:szCs w:val="23"/>
              </w:rPr>
            </w:pPr>
            <w:r w:rsidRPr="004C4C21">
              <w:rPr>
                <w:rFonts w:ascii="Times New Roman" w:hAnsi="Times New Roman" w:cs="Times New Roman"/>
                <w:sz w:val="23"/>
                <w:szCs w:val="23"/>
              </w:rPr>
              <w:t xml:space="preserve">тельного проектирования по Удмуртской Республике, </w:t>
            </w:r>
            <w:proofErr w:type="gramStart"/>
            <w:r w:rsidRPr="004C4C21">
              <w:rPr>
                <w:rFonts w:ascii="Times New Roman" w:hAnsi="Times New Roman" w:cs="Times New Roman"/>
                <w:sz w:val="23"/>
                <w:szCs w:val="23"/>
              </w:rPr>
              <w:t>утвержден</w:t>
            </w:r>
            <w:proofErr w:type="gramEnd"/>
          </w:p>
          <w:p w:rsidR="004C4C21" w:rsidRDefault="007E6A54" w:rsidP="00C1576E">
            <w:pPr>
              <w:autoSpaceDE w:val="0"/>
              <w:autoSpaceDN w:val="0"/>
              <w:adjustRightInd w:val="0"/>
              <w:spacing w:after="0" w:line="240" w:lineRule="atLeast"/>
              <w:rPr>
                <w:rFonts w:ascii="Times New Roman" w:hAnsi="Times New Roman" w:cs="Times New Roman"/>
                <w:sz w:val="23"/>
                <w:szCs w:val="23"/>
              </w:rPr>
            </w:pPr>
            <w:proofErr w:type="spellStart"/>
            <w:r w:rsidRPr="004C4C21">
              <w:rPr>
                <w:rFonts w:ascii="Times New Roman" w:hAnsi="Times New Roman" w:cs="Times New Roman"/>
                <w:sz w:val="23"/>
                <w:szCs w:val="23"/>
              </w:rPr>
              <w:t>ными</w:t>
            </w:r>
            <w:proofErr w:type="spellEnd"/>
            <w:r w:rsidRPr="004C4C21">
              <w:rPr>
                <w:rFonts w:ascii="Times New Roman" w:hAnsi="Times New Roman" w:cs="Times New Roman"/>
                <w:sz w:val="23"/>
                <w:szCs w:val="23"/>
              </w:rPr>
              <w:t xml:space="preserve"> </w:t>
            </w:r>
            <w:proofErr w:type="spellStart"/>
            <w:r w:rsidR="004C4C21">
              <w:rPr>
                <w:rFonts w:ascii="Times New Roman" w:hAnsi="Times New Roman" w:cs="Times New Roman"/>
                <w:sz w:val="23"/>
                <w:szCs w:val="23"/>
              </w:rPr>
              <w:t>П</w:t>
            </w:r>
            <w:r w:rsidRPr="004C4C21">
              <w:rPr>
                <w:rFonts w:ascii="Times New Roman" w:hAnsi="Times New Roman" w:cs="Times New Roman"/>
                <w:sz w:val="23"/>
                <w:szCs w:val="23"/>
              </w:rPr>
              <w:t>остановле</w:t>
            </w:r>
            <w:proofErr w:type="spellEnd"/>
          </w:p>
          <w:p w:rsidR="007E6A54" w:rsidRPr="004C4C21" w:rsidRDefault="007E6A54" w:rsidP="00C1576E">
            <w:pPr>
              <w:autoSpaceDE w:val="0"/>
              <w:autoSpaceDN w:val="0"/>
              <w:adjustRightInd w:val="0"/>
              <w:spacing w:after="0" w:line="240" w:lineRule="atLeast"/>
              <w:rPr>
                <w:rFonts w:ascii="Times New Roman" w:hAnsi="Times New Roman" w:cs="Times New Roman"/>
                <w:sz w:val="23"/>
                <w:szCs w:val="23"/>
              </w:rPr>
            </w:pPr>
            <w:proofErr w:type="spellStart"/>
            <w:r w:rsidRPr="004C4C21">
              <w:rPr>
                <w:rFonts w:ascii="Times New Roman" w:hAnsi="Times New Roman" w:cs="Times New Roman"/>
                <w:sz w:val="23"/>
                <w:szCs w:val="23"/>
              </w:rPr>
              <w:t>нием</w:t>
            </w:r>
            <w:proofErr w:type="spellEnd"/>
            <w:r w:rsidRPr="004C4C21">
              <w:rPr>
                <w:rFonts w:ascii="Times New Roman" w:hAnsi="Times New Roman" w:cs="Times New Roman"/>
                <w:sz w:val="23"/>
                <w:szCs w:val="23"/>
              </w:rPr>
              <w:t xml:space="preserve"> Удмуртской Республики от 16.07.2012 № 318  </w:t>
            </w:r>
          </w:p>
        </w:tc>
      </w:tr>
      <w:tr w:rsidR="007E6A54" w:rsidRPr="00F871F9" w:rsidTr="00176950">
        <w:trPr>
          <w:trHeight w:val="227"/>
        </w:trPr>
        <w:tc>
          <w:tcPr>
            <w:tcW w:w="1862" w:type="dxa"/>
            <w:tcBorders>
              <w:top w:val="single" w:sz="4" w:space="0" w:color="auto"/>
              <w:left w:val="single" w:sz="4" w:space="0" w:color="auto"/>
              <w:bottom w:val="single" w:sz="4" w:space="0" w:color="auto"/>
              <w:right w:val="single" w:sz="4" w:space="0" w:color="auto"/>
            </w:tcBorders>
          </w:tcPr>
          <w:p w:rsidR="00A73290"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 xml:space="preserve">Детские дома-интернаты </w:t>
            </w:r>
          </w:p>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(от 4 до 14 лет)</w:t>
            </w:r>
          </w:p>
        </w:tc>
        <w:tc>
          <w:tcPr>
            <w:tcW w:w="216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3 койки</w:t>
            </w:r>
          </w:p>
        </w:tc>
        <w:tc>
          <w:tcPr>
            <w:tcW w:w="252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180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p>
        </w:tc>
      </w:tr>
      <w:tr w:rsidR="007E6A54" w:rsidRPr="00F871F9" w:rsidTr="00176950">
        <w:trPr>
          <w:trHeight w:val="227"/>
        </w:trPr>
        <w:tc>
          <w:tcPr>
            <w:tcW w:w="1862" w:type="dxa"/>
            <w:tcBorders>
              <w:top w:val="single" w:sz="4" w:space="0" w:color="auto"/>
              <w:left w:val="single" w:sz="4" w:space="0" w:color="auto"/>
              <w:bottom w:val="single" w:sz="4" w:space="0" w:color="auto"/>
              <w:right w:val="single" w:sz="4" w:space="0" w:color="auto"/>
            </w:tcBorders>
          </w:tcPr>
          <w:p w:rsidR="0000143C" w:rsidRDefault="007E6A54" w:rsidP="00C1576E">
            <w:pPr>
              <w:autoSpaceDE w:val="0"/>
              <w:autoSpaceDN w:val="0"/>
              <w:adjustRightInd w:val="0"/>
              <w:spacing w:after="0" w:line="240" w:lineRule="atLeast"/>
              <w:ind w:left="80"/>
              <w:rPr>
                <w:rFonts w:ascii="Times New Roman" w:hAnsi="Times New Roman" w:cs="Times New Roman"/>
                <w:sz w:val="24"/>
                <w:szCs w:val="24"/>
              </w:rPr>
            </w:pPr>
            <w:proofErr w:type="spellStart"/>
            <w:r w:rsidRPr="00F871F9">
              <w:rPr>
                <w:rFonts w:ascii="Times New Roman" w:hAnsi="Times New Roman" w:cs="Times New Roman"/>
                <w:sz w:val="24"/>
                <w:szCs w:val="24"/>
              </w:rPr>
              <w:t>Психоневроло</w:t>
            </w:r>
            <w:proofErr w:type="spellEnd"/>
          </w:p>
          <w:p w:rsidR="0000143C" w:rsidRDefault="007E6A54" w:rsidP="00C1576E">
            <w:pPr>
              <w:autoSpaceDE w:val="0"/>
              <w:autoSpaceDN w:val="0"/>
              <w:adjustRightInd w:val="0"/>
              <w:spacing w:after="0" w:line="240" w:lineRule="atLeast"/>
              <w:ind w:left="80"/>
              <w:rPr>
                <w:rFonts w:ascii="Times New Roman" w:hAnsi="Times New Roman" w:cs="Times New Roman"/>
                <w:sz w:val="24"/>
                <w:szCs w:val="24"/>
              </w:rPr>
            </w:pPr>
            <w:proofErr w:type="spellStart"/>
            <w:r w:rsidRPr="00F871F9">
              <w:rPr>
                <w:rFonts w:ascii="Times New Roman" w:hAnsi="Times New Roman" w:cs="Times New Roman"/>
                <w:sz w:val="24"/>
                <w:szCs w:val="24"/>
              </w:rPr>
              <w:t>гические</w:t>
            </w:r>
            <w:proofErr w:type="spellEnd"/>
            <w:r w:rsidRPr="00F871F9">
              <w:rPr>
                <w:rFonts w:ascii="Times New Roman" w:hAnsi="Times New Roman" w:cs="Times New Roman"/>
                <w:sz w:val="24"/>
                <w:szCs w:val="24"/>
              </w:rPr>
              <w:t xml:space="preserve"> и </w:t>
            </w:r>
            <w:proofErr w:type="spellStart"/>
            <w:r w:rsidRPr="00F871F9">
              <w:rPr>
                <w:rFonts w:ascii="Times New Roman" w:hAnsi="Times New Roman" w:cs="Times New Roman"/>
                <w:sz w:val="24"/>
                <w:szCs w:val="24"/>
              </w:rPr>
              <w:t>наркологичес</w:t>
            </w:r>
            <w:proofErr w:type="spellEnd"/>
          </w:p>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proofErr w:type="gramStart"/>
            <w:r w:rsidRPr="00F871F9">
              <w:rPr>
                <w:rFonts w:ascii="Times New Roman" w:hAnsi="Times New Roman" w:cs="Times New Roman"/>
                <w:sz w:val="24"/>
                <w:szCs w:val="24"/>
              </w:rPr>
              <w:t>кие</w:t>
            </w:r>
            <w:proofErr w:type="gramEnd"/>
            <w:r w:rsidRPr="00F871F9">
              <w:rPr>
                <w:rFonts w:ascii="Times New Roman" w:hAnsi="Times New Roman" w:cs="Times New Roman"/>
                <w:sz w:val="24"/>
                <w:szCs w:val="24"/>
              </w:rPr>
              <w:t xml:space="preserve"> интернаты (с 18 лет)</w:t>
            </w:r>
          </w:p>
        </w:tc>
        <w:tc>
          <w:tcPr>
            <w:tcW w:w="216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3 койки</w:t>
            </w:r>
          </w:p>
        </w:tc>
        <w:tc>
          <w:tcPr>
            <w:tcW w:w="252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При вместимости:</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до 200 коек-125 м²;</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200-400 коек-100 м²</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400-600 коек-80 м²</w:t>
            </w:r>
          </w:p>
        </w:tc>
        <w:tc>
          <w:tcPr>
            <w:tcW w:w="180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p>
        </w:tc>
      </w:tr>
      <w:tr w:rsidR="007E6A54" w:rsidRPr="00F871F9" w:rsidTr="00176950">
        <w:trPr>
          <w:trHeight w:val="21"/>
        </w:trPr>
        <w:tc>
          <w:tcPr>
            <w:tcW w:w="1862" w:type="dxa"/>
            <w:tcBorders>
              <w:top w:val="single" w:sz="4" w:space="0" w:color="auto"/>
              <w:left w:val="single" w:sz="4" w:space="0" w:color="auto"/>
              <w:bottom w:val="single" w:sz="4" w:space="0" w:color="auto"/>
              <w:right w:val="single" w:sz="4" w:space="0" w:color="auto"/>
            </w:tcBorders>
          </w:tcPr>
          <w:p w:rsidR="0000143C" w:rsidRDefault="007E6A54" w:rsidP="00C1576E">
            <w:pPr>
              <w:autoSpaceDE w:val="0"/>
              <w:autoSpaceDN w:val="0"/>
              <w:adjustRightInd w:val="0"/>
              <w:spacing w:after="0" w:line="240" w:lineRule="atLeast"/>
              <w:ind w:left="80"/>
              <w:rPr>
                <w:rFonts w:ascii="Times New Roman" w:hAnsi="Times New Roman" w:cs="Times New Roman"/>
                <w:sz w:val="24"/>
                <w:szCs w:val="24"/>
              </w:rPr>
            </w:pPr>
            <w:proofErr w:type="spellStart"/>
            <w:r w:rsidRPr="00F871F9">
              <w:rPr>
                <w:rFonts w:ascii="Times New Roman" w:hAnsi="Times New Roman" w:cs="Times New Roman"/>
                <w:sz w:val="24"/>
                <w:szCs w:val="24"/>
              </w:rPr>
              <w:t>Консультатив</w:t>
            </w:r>
            <w:proofErr w:type="spellEnd"/>
          </w:p>
          <w:p w:rsidR="00894880"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но-</w:t>
            </w:r>
            <w:proofErr w:type="spellStart"/>
            <w:r w:rsidRPr="00F871F9">
              <w:rPr>
                <w:rFonts w:ascii="Times New Roman" w:hAnsi="Times New Roman" w:cs="Times New Roman"/>
                <w:sz w:val="24"/>
                <w:szCs w:val="24"/>
              </w:rPr>
              <w:t>диагности</w:t>
            </w:r>
            <w:proofErr w:type="spellEnd"/>
          </w:p>
          <w:p w:rsidR="007E6A54" w:rsidRPr="00F871F9" w:rsidRDefault="007E6A54" w:rsidP="00894880">
            <w:pPr>
              <w:autoSpaceDE w:val="0"/>
              <w:autoSpaceDN w:val="0"/>
              <w:adjustRightInd w:val="0"/>
              <w:spacing w:after="0" w:line="240" w:lineRule="atLeast"/>
              <w:ind w:left="80"/>
              <w:rPr>
                <w:rFonts w:ascii="Times New Roman" w:hAnsi="Times New Roman" w:cs="Times New Roman"/>
                <w:sz w:val="24"/>
                <w:szCs w:val="24"/>
              </w:rPr>
            </w:pPr>
            <w:proofErr w:type="spellStart"/>
            <w:r w:rsidRPr="00F871F9">
              <w:rPr>
                <w:rFonts w:ascii="Times New Roman" w:hAnsi="Times New Roman" w:cs="Times New Roman"/>
                <w:sz w:val="24"/>
                <w:szCs w:val="24"/>
              </w:rPr>
              <w:t>ческие</w:t>
            </w:r>
            <w:proofErr w:type="spellEnd"/>
            <w:r w:rsidRPr="00F871F9">
              <w:rPr>
                <w:rFonts w:ascii="Times New Roman" w:hAnsi="Times New Roman" w:cs="Times New Roman"/>
                <w:sz w:val="24"/>
                <w:szCs w:val="24"/>
              </w:rPr>
              <w:t xml:space="preserve"> центры</w:t>
            </w:r>
          </w:p>
        </w:tc>
        <w:tc>
          <w:tcPr>
            <w:tcW w:w="216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0,3-0,5 </w:t>
            </w:r>
            <w:r w:rsidR="0000143C">
              <w:rPr>
                <w:rFonts w:ascii="Times New Roman" w:hAnsi="Times New Roman" w:cs="Times New Roman"/>
                <w:sz w:val="24"/>
                <w:szCs w:val="24"/>
              </w:rPr>
              <w:t>га</w:t>
            </w:r>
            <w:r w:rsidRPr="00F871F9">
              <w:rPr>
                <w:rFonts w:ascii="Times New Roman" w:hAnsi="Times New Roman" w:cs="Times New Roman"/>
                <w:sz w:val="24"/>
                <w:szCs w:val="24"/>
              </w:rPr>
              <w:t xml:space="preserve"> на объект</w:t>
            </w:r>
          </w:p>
        </w:tc>
        <w:tc>
          <w:tcPr>
            <w:tcW w:w="180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Размещение возможно при лечебном учреждении</w:t>
            </w:r>
          </w:p>
        </w:tc>
        <w:tc>
          <w:tcPr>
            <w:tcW w:w="1417"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p>
        </w:tc>
      </w:tr>
      <w:tr w:rsidR="007E6A54" w:rsidRPr="00F871F9" w:rsidTr="00176950">
        <w:trPr>
          <w:trHeight w:val="2582"/>
        </w:trPr>
        <w:tc>
          <w:tcPr>
            <w:tcW w:w="1862" w:type="dxa"/>
            <w:tcBorders>
              <w:top w:val="single" w:sz="4" w:space="0" w:color="auto"/>
              <w:left w:val="single" w:sz="4" w:space="0" w:color="auto"/>
              <w:bottom w:val="single" w:sz="4" w:space="0" w:color="auto"/>
              <w:right w:val="single" w:sz="4" w:space="0" w:color="auto"/>
            </w:tcBorders>
          </w:tcPr>
          <w:p w:rsidR="0016070E" w:rsidRPr="00C55E6A"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C55E6A">
              <w:rPr>
                <w:rFonts w:ascii="Times New Roman" w:hAnsi="Times New Roman" w:cs="Times New Roman"/>
                <w:sz w:val="24"/>
                <w:szCs w:val="24"/>
              </w:rPr>
              <w:lastRenderedPageBreak/>
              <w:t>Амбулаторно-</w:t>
            </w:r>
            <w:proofErr w:type="spellStart"/>
            <w:r w:rsidRPr="00C55E6A">
              <w:rPr>
                <w:rFonts w:ascii="Times New Roman" w:hAnsi="Times New Roman" w:cs="Times New Roman"/>
                <w:sz w:val="24"/>
                <w:szCs w:val="24"/>
              </w:rPr>
              <w:t>поликлиничес</w:t>
            </w:r>
            <w:proofErr w:type="spellEnd"/>
          </w:p>
          <w:p w:rsidR="007E6A54" w:rsidRPr="00C55E6A" w:rsidRDefault="007E6A54" w:rsidP="00C1576E">
            <w:pPr>
              <w:autoSpaceDE w:val="0"/>
              <w:autoSpaceDN w:val="0"/>
              <w:adjustRightInd w:val="0"/>
              <w:spacing w:after="0" w:line="240" w:lineRule="atLeast"/>
              <w:ind w:left="80"/>
              <w:rPr>
                <w:rFonts w:ascii="Times New Roman" w:hAnsi="Times New Roman" w:cs="Times New Roman"/>
                <w:sz w:val="24"/>
                <w:szCs w:val="24"/>
              </w:rPr>
            </w:pPr>
            <w:proofErr w:type="gramStart"/>
            <w:r w:rsidRPr="00C55E6A">
              <w:rPr>
                <w:rFonts w:ascii="Times New Roman" w:hAnsi="Times New Roman" w:cs="Times New Roman"/>
                <w:sz w:val="24"/>
                <w:szCs w:val="24"/>
              </w:rPr>
              <w:t>кие</w:t>
            </w:r>
            <w:proofErr w:type="gramEnd"/>
            <w:r w:rsidRPr="00C55E6A">
              <w:rPr>
                <w:rFonts w:ascii="Times New Roman" w:hAnsi="Times New Roman" w:cs="Times New Roman"/>
                <w:sz w:val="24"/>
                <w:szCs w:val="24"/>
              </w:rPr>
              <w:t xml:space="preserve"> учреждения, диспансеры без стационара</w:t>
            </w:r>
          </w:p>
          <w:p w:rsidR="007E6A54" w:rsidRPr="00C55E6A" w:rsidRDefault="007E6A54" w:rsidP="00C1576E">
            <w:pPr>
              <w:autoSpaceDE w:val="0"/>
              <w:autoSpaceDN w:val="0"/>
              <w:adjustRightInd w:val="0"/>
              <w:spacing w:after="0" w:line="240" w:lineRule="atLeast"/>
              <w:ind w:left="80"/>
              <w:rPr>
                <w:rFonts w:ascii="Times New Roman" w:hAnsi="Times New Roman" w:cs="Times New Roman"/>
                <w:sz w:val="24"/>
                <w:szCs w:val="24"/>
              </w:rPr>
            </w:pPr>
          </w:p>
          <w:p w:rsidR="007E6A54" w:rsidRPr="00C55E6A"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C55E6A">
              <w:rPr>
                <w:rFonts w:ascii="Times New Roman" w:hAnsi="Times New Roman" w:cs="Times New Roman"/>
                <w:sz w:val="24"/>
                <w:szCs w:val="24"/>
              </w:rPr>
              <w:t>На территориях малоэтажной застройки:</w:t>
            </w:r>
          </w:p>
          <w:p w:rsidR="007E6A54" w:rsidRPr="00C55E6A"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C55E6A">
              <w:rPr>
                <w:rFonts w:ascii="Times New Roman" w:hAnsi="Times New Roman" w:cs="Times New Roman"/>
                <w:sz w:val="24"/>
                <w:szCs w:val="24"/>
              </w:rPr>
              <w:t>поликлиники</w:t>
            </w:r>
          </w:p>
          <w:p w:rsidR="009F6906" w:rsidRPr="00C55E6A" w:rsidRDefault="009F6906" w:rsidP="00C1576E">
            <w:pPr>
              <w:autoSpaceDE w:val="0"/>
              <w:autoSpaceDN w:val="0"/>
              <w:adjustRightInd w:val="0"/>
              <w:spacing w:after="0" w:line="240" w:lineRule="atLeast"/>
              <w:ind w:left="80"/>
              <w:rPr>
                <w:rFonts w:ascii="Times New Roman" w:hAnsi="Times New Roman" w:cs="Times New Roman"/>
                <w:sz w:val="24"/>
                <w:szCs w:val="24"/>
              </w:rPr>
            </w:pPr>
          </w:p>
          <w:p w:rsidR="007E6A54" w:rsidRPr="000B6A5D" w:rsidRDefault="007E6A54" w:rsidP="00C1576E">
            <w:pPr>
              <w:autoSpaceDE w:val="0"/>
              <w:autoSpaceDN w:val="0"/>
              <w:adjustRightInd w:val="0"/>
              <w:spacing w:after="0" w:line="240" w:lineRule="atLeast"/>
              <w:ind w:left="80"/>
              <w:rPr>
                <w:rFonts w:ascii="Times New Roman" w:hAnsi="Times New Roman" w:cs="Times New Roman"/>
                <w:sz w:val="24"/>
                <w:szCs w:val="24"/>
                <w:highlight w:val="yellow"/>
              </w:rPr>
            </w:pPr>
            <w:r w:rsidRPr="00C55E6A">
              <w:rPr>
                <w:rFonts w:ascii="Times New Roman" w:hAnsi="Times New Roman" w:cs="Times New Roman"/>
                <w:sz w:val="24"/>
                <w:szCs w:val="24"/>
              </w:rPr>
              <w:t>амбулатории</w:t>
            </w:r>
          </w:p>
        </w:tc>
        <w:tc>
          <w:tcPr>
            <w:tcW w:w="2160" w:type="dxa"/>
            <w:tcBorders>
              <w:top w:val="single" w:sz="4" w:space="0" w:color="auto"/>
              <w:left w:val="single" w:sz="4" w:space="0" w:color="auto"/>
              <w:bottom w:val="single" w:sz="4" w:space="0" w:color="auto"/>
              <w:right w:val="single" w:sz="4" w:space="0" w:color="auto"/>
            </w:tcBorders>
          </w:tcPr>
          <w:p w:rsidR="007E6A54" w:rsidRPr="000B6A5D" w:rsidRDefault="007E6A54" w:rsidP="00C1576E">
            <w:pPr>
              <w:spacing w:after="0" w:line="240" w:lineRule="atLeast"/>
              <w:rPr>
                <w:rFonts w:ascii="Times New Roman" w:hAnsi="Times New Roman" w:cs="Times New Roman"/>
                <w:sz w:val="24"/>
                <w:szCs w:val="24"/>
                <w:highlight w:val="yellow"/>
              </w:rPr>
            </w:pPr>
          </w:p>
          <w:p w:rsidR="00A73290" w:rsidRPr="000B6A5D" w:rsidRDefault="00A73290" w:rsidP="00C1576E">
            <w:pPr>
              <w:spacing w:after="0" w:line="240" w:lineRule="atLeast"/>
              <w:rPr>
                <w:rFonts w:ascii="Times New Roman" w:hAnsi="Times New Roman" w:cs="Times New Roman"/>
                <w:sz w:val="24"/>
                <w:szCs w:val="24"/>
                <w:highlight w:val="yellow"/>
              </w:rPr>
            </w:pPr>
          </w:p>
          <w:p w:rsidR="00A73290" w:rsidRPr="000B6A5D" w:rsidRDefault="00A73290" w:rsidP="00C1576E">
            <w:pPr>
              <w:spacing w:after="0" w:line="240" w:lineRule="atLeast"/>
              <w:rPr>
                <w:rFonts w:ascii="Times New Roman" w:hAnsi="Times New Roman" w:cs="Times New Roman"/>
                <w:sz w:val="24"/>
                <w:szCs w:val="24"/>
                <w:highlight w:val="yellow"/>
              </w:rPr>
            </w:pPr>
          </w:p>
          <w:p w:rsidR="00A73290" w:rsidRPr="000B6A5D" w:rsidRDefault="00A73290" w:rsidP="00C1576E">
            <w:pPr>
              <w:spacing w:after="0" w:line="240" w:lineRule="atLeast"/>
              <w:rPr>
                <w:rFonts w:ascii="Times New Roman" w:hAnsi="Times New Roman" w:cs="Times New Roman"/>
                <w:sz w:val="24"/>
                <w:szCs w:val="24"/>
                <w:highlight w:val="yellow"/>
              </w:rPr>
            </w:pPr>
          </w:p>
          <w:p w:rsidR="009F6906" w:rsidRPr="000B6A5D" w:rsidRDefault="009F6906" w:rsidP="00C1576E">
            <w:pPr>
              <w:spacing w:after="0" w:line="240" w:lineRule="atLeast"/>
              <w:rPr>
                <w:rFonts w:ascii="Times New Roman" w:hAnsi="Times New Roman" w:cs="Times New Roman"/>
                <w:sz w:val="24"/>
                <w:szCs w:val="24"/>
                <w:highlight w:val="yellow"/>
              </w:rPr>
            </w:pPr>
          </w:p>
          <w:p w:rsidR="009F6906" w:rsidRPr="000B6A5D" w:rsidRDefault="009F6906" w:rsidP="00C1576E">
            <w:pPr>
              <w:spacing w:after="0" w:line="240" w:lineRule="atLeast"/>
              <w:rPr>
                <w:rFonts w:ascii="Times New Roman" w:hAnsi="Times New Roman" w:cs="Times New Roman"/>
                <w:sz w:val="24"/>
                <w:szCs w:val="24"/>
                <w:highlight w:val="yellow"/>
              </w:rPr>
            </w:pPr>
          </w:p>
          <w:p w:rsidR="009F6906" w:rsidRPr="000B6A5D" w:rsidRDefault="009F6906" w:rsidP="00C1576E">
            <w:pPr>
              <w:spacing w:after="0" w:line="240" w:lineRule="atLeast"/>
              <w:rPr>
                <w:rFonts w:ascii="Times New Roman" w:hAnsi="Times New Roman" w:cs="Times New Roman"/>
                <w:sz w:val="24"/>
                <w:szCs w:val="24"/>
                <w:highlight w:val="yellow"/>
              </w:rPr>
            </w:pPr>
          </w:p>
          <w:p w:rsidR="009F6906" w:rsidRPr="000B6A5D" w:rsidRDefault="009F6906" w:rsidP="00C1576E">
            <w:pPr>
              <w:spacing w:after="0" w:line="240" w:lineRule="atLeast"/>
              <w:rPr>
                <w:rFonts w:ascii="Times New Roman" w:hAnsi="Times New Roman" w:cs="Times New Roman"/>
                <w:sz w:val="24"/>
                <w:szCs w:val="24"/>
                <w:highlight w:val="yellow"/>
              </w:rPr>
            </w:pPr>
          </w:p>
          <w:p w:rsidR="009F6906" w:rsidRPr="000B6A5D" w:rsidRDefault="009F6906" w:rsidP="00C1576E">
            <w:pPr>
              <w:spacing w:after="0" w:line="240" w:lineRule="atLeast"/>
              <w:rPr>
                <w:rFonts w:ascii="Times New Roman" w:hAnsi="Times New Roman" w:cs="Times New Roman"/>
                <w:sz w:val="24"/>
                <w:szCs w:val="24"/>
                <w:highlight w:val="yellow"/>
              </w:rPr>
            </w:pPr>
          </w:p>
          <w:p w:rsidR="009F6906" w:rsidRPr="000B6A5D" w:rsidRDefault="009F6906" w:rsidP="00C1576E">
            <w:pPr>
              <w:spacing w:after="0" w:line="240" w:lineRule="atLeast"/>
              <w:rPr>
                <w:rFonts w:ascii="Times New Roman" w:hAnsi="Times New Roman" w:cs="Times New Roman"/>
                <w:sz w:val="24"/>
                <w:szCs w:val="24"/>
                <w:highlight w:val="yellow"/>
              </w:rPr>
            </w:pPr>
          </w:p>
          <w:p w:rsidR="007E6A54" w:rsidRPr="00C55E6A" w:rsidRDefault="007E6A54" w:rsidP="00C1576E">
            <w:pPr>
              <w:spacing w:after="0" w:line="240" w:lineRule="atLeast"/>
              <w:rPr>
                <w:rFonts w:ascii="Times New Roman" w:hAnsi="Times New Roman" w:cs="Times New Roman"/>
                <w:sz w:val="24"/>
                <w:szCs w:val="24"/>
              </w:rPr>
            </w:pPr>
            <w:r w:rsidRPr="00C55E6A">
              <w:rPr>
                <w:rFonts w:ascii="Times New Roman" w:hAnsi="Times New Roman" w:cs="Times New Roman"/>
                <w:sz w:val="24"/>
                <w:szCs w:val="24"/>
              </w:rPr>
              <w:t>18 посещений в смену</w:t>
            </w:r>
          </w:p>
          <w:p w:rsidR="007E6A54" w:rsidRPr="000B6A5D" w:rsidRDefault="007E6A54" w:rsidP="00C1576E">
            <w:pPr>
              <w:spacing w:after="0" w:line="240" w:lineRule="atLeast"/>
              <w:rPr>
                <w:rFonts w:ascii="Times New Roman" w:hAnsi="Times New Roman" w:cs="Times New Roman"/>
                <w:sz w:val="24"/>
                <w:szCs w:val="24"/>
                <w:highlight w:val="yellow"/>
              </w:rPr>
            </w:pPr>
            <w:r w:rsidRPr="00C55E6A">
              <w:rPr>
                <w:rFonts w:ascii="Times New Roman" w:hAnsi="Times New Roman" w:cs="Times New Roman"/>
                <w:sz w:val="24"/>
                <w:szCs w:val="24"/>
              </w:rPr>
              <w:t>50 посещений в смену</w:t>
            </w:r>
          </w:p>
        </w:tc>
        <w:tc>
          <w:tcPr>
            <w:tcW w:w="252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0,1 Га на 100 посещений в смену, но не менее 0,2 Га на объект</w:t>
            </w:r>
          </w:p>
          <w:p w:rsidR="007E6A54" w:rsidRPr="00F871F9" w:rsidRDefault="007E6A54" w:rsidP="00C1576E">
            <w:pPr>
              <w:spacing w:after="0" w:line="240" w:lineRule="atLeast"/>
              <w:rPr>
                <w:rFonts w:ascii="Times New Roman" w:hAnsi="Times New Roman" w:cs="Times New Roman"/>
                <w:sz w:val="24"/>
                <w:szCs w:val="24"/>
              </w:rPr>
            </w:pPr>
          </w:p>
          <w:p w:rsidR="007E6A54" w:rsidRPr="00F871F9" w:rsidRDefault="007E6A54" w:rsidP="00C1576E">
            <w:pPr>
              <w:spacing w:after="0" w:line="240" w:lineRule="atLeast"/>
              <w:rPr>
                <w:rFonts w:ascii="Times New Roman" w:hAnsi="Times New Roman" w:cs="Times New Roman"/>
                <w:sz w:val="24"/>
                <w:szCs w:val="24"/>
              </w:rPr>
            </w:pPr>
          </w:p>
          <w:p w:rsidR="007E6A54" w:rsidRPr="00F871F9" w:rsidRDefault="007E6A54" w:rsidP="00C1576E">
            <w:pPr>
              <w:spacing w:after="0" w:line="240" w:lineRule="atLeast"/>
              <w:rPr>
                <w:rFonts w:ascii="Times New Roman" w:hAnsi="Times New Roman" w:cs="Times New Roman"/>
                <w:sz w:val="24"/>
                <w:szCs w:val="24"/>
              </w:rPr>
            </w:pPr>
          </w:p>
          <w:p w:rsidR="007E6A54" w:rsidRPr="00F871F9" w:rsidRDefault="007E6A54" w:rsidP="00C1576E">
            <w:pPr>
              <w:spacing w:after="0" w:line="240" w:lineRule="atLeast"/>
              <w:rPr>
                <w:rFonts w:ascii="Times New Roman" w:hAnsi="Times New Roman" w:cs="Times New Roman"/>
                <w:sz w:val="24"/>
                <w:szCs w:val="24"/>
              </w:rPr>
            </w:pPr>
          </w:p>
          <w:p w:rsidR="009F6906" w:rsidRDefault="009F6906" w:rsidP="00C1576E">
            <w:pPr>
              <w:spacing w:after="0" w:line="240" w:lineRule="atLeast"/>
              <w:rPr>
                <w:rFonts w:ascii="Times New Roman" w:hAnsi="Times New Roman" w:cs="Times New Roman"/>
                <w:sz w:val="24"/>
                <w:szCs w:val="24"/>
              </w:rPr>
            </w:pPr>
          </w:p>
          <w:p w:rsidR="009F6906" w:rsidRDefault="009F6906" w:rsidP="00C1576E">
            <w:pPr>
              <w:spacing w:after="0" w:line="240" w:lineRule="atLeast"/>
              <w:rPr>
                <w:rFonts w:ascii="Times New Roman" w:hAnsi="Times New Roman" w:cs="Times New Roman"/>
                <w:sz w:val="24"/>
                <w:szCs w:val="24"/>
              </w:rPr>
            </w:pPr>
          </w:p>
          <w:p w:rsidR="007E6A54" w:rsidRDefault="007E6A54" w:rsidP="00C1576E">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0,5 Га на объект</w:t>
            </w:r>
          </w:p>
          <w:p w:rsidR="009F6906" w:rsidRPr="00F871F9" w:rsidRDefault="009F6906" w:rsidP="00C1576E">
            <w:pPr>
              <w:spacing w:after="0" w:line="240" w:lineRule="atLeast"/>
              <w:rPr>
                <w:rFonts w:ascii="Times New Roman" w:hAnsi="Times New Roman" w:cs="Times New Roman"/>
                <w:sz w:val="24"/>
                <w:szCs w:val="24"/>
              </w:rPr>
            </w:pPr>
          </w:p>
          <w:p w:rsidR="007E6A54" w:rsidRPr="00F871F9" w:rsidRDefault="007E6A54" w:rsidP="00C1576E">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0,2 Га на объект</w:t>
            </w:r>
          </w:p>
        </w:tc>
        <w:tc>
          <w:tcPr>
            <w:tcW w:w="1802" w:type="dxa"/>
            <w:tcBorders>
              <w:top w:val="single" w:sz="4" w:space="0" w:color="auto"/>
              <w:left w:val="single" w:sz="4" w:space="0" w:color="auto"/>
              <w:bottom w:val="single" w:sz="4" w:space="0" w:color="auto"/>
              <w:right w:val="single" w:sz="4" w:space="0" w:color="auto"/>
            </w:tcBorders>
          </w:tcPr>
          <w:p w:rsidR="00EC30ED"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Размеры земельных участков стационара и поликлиники, объединенных в одно лечебно-</w:t>
            </w:r>
            <w:proofErr w:type="spellStart"/>
            <w:r w:rsidRPr="00F871F9">
              <w:rPr>
                <w:rFonts w:ascii="Times New Roman" w:hAnsi="Times New Roman" w:cs="Times New Roman"/>
                <w:sz w:val="24"/>
                <w:szCs w:val="24"/>
              </w:rPr>
              <w:t>профилактичес</w:t>
            </w:r>
            <w:proofErr w:type="spellEnd"/>
          </w:p>
          <w:p w:rsidR="00EC30ED"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кое учреждение, определяются раздельно </w:t>
            </w:r>
            <w:proofErr w:type="gramStart"/>
            <w:r w:rsidRPr="00F871F9">
              <w:rPr>
                <w:rFonts w:ascii="Times New Roman" w:hAnsi="Times New Roman" w:cs="Times New Roman"/>
                <w:sz w:val="24"/>
                <w:szCs w:val="24"/>
              </w:rPr>
              <w:t>по</w:t>
            </w:r>
            <w:proofErr w:type="gramEnd"/>
            <w:r w:rsidRPr="00F871F9">
              <w:rPr>
                <w:rFonts w:ascii="Times New Roman" w:hAnsi="Times New Roman" w:cs="Times New Roman"/>
                <w:sz w:val="24"/>
                <w:szCs w:val="24"/>
              </w:rPr>
              <w:t xml:space="preserve"> соответствую</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щим</w:t>
            </w:r>
            <w:proofErr w:type="spellEnd"/>
            <w:r w:rsidRPr="00F871F9">
              <w:rPr>
                <w:rFonts w:ascii="Times New Roman" w:hAnsi="Times New Roman" w:cs="Times New Roman"/>
                <w:sz w:val="24"/>
                <w:szCs w:val="24"/>
              </w:rPr>
              <w:t xml:space="preserve"> нормам и затем суммируются</w:t>
            </w:r>
          </w:p>
        </w:tc>
        <w:tc>
          <w:tcPr>
            <w:tcW w:w="1417"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1000 м</w:t>
            </w:r>
          </w:p>
        </w:tc>
      </w:tr>
      <w:tr w:rsidR="007E6A54" w:rsidRPr="00F871F9" w:rsidTr="00176950">
        <w:trPr>
          <w:trHeight w:val="1061"/>
        </w:trPr>
        <w:tc>
          <w:tcPr>
            <w:tcW w:w="1862" w:type="dxa"/>
            <w:tcBorders>
              <w:top w:val="single" w:sz="4" w:space="0" w:color="auto"/>
              <w:left w:val="single" w:sz="4" w:space="0" w:color="auto"/>
              <w:bottom w:val="single" w:sz="4" w:space="0" w:color="auto"/>
              <w:right w:val="single" w:sz="4" w:space="0" w:color="auto"/>
            </w:tcBorders>
          </w:tcPr>
          <w:p w:rsidR="007E6A54" w:rsidRPr="00F871F9" w:rsidRDefault="00192AC9" w:rsidP="00C1576E">
            <w:pPr>
              <w:autoSpaceDE w:val="0"/>
              <w:autoSpaceDN w:val="0"/>
              <w:adjustRightInd w:val="0"/>
              <w:spacing w:after="0" w:line="240" w:lineRule="atLeast"/>
              <w:ind w:left="80"/>
              <w:rPr>
                <w:rFonts w:ascii="Times New Roman" w:hAnsi="Times New Roman" w:cs="Times New Roman"/>
                <w:sz w:val="24"/>
                <w:szCs w:val="24"/>
              </w:rPr>
            </w:pPr>
            <w:r>
              <w:rPr>
                <w:rFonts w:ascii="Times New Roman" w:hAnsi="Times New Roman" w:cs="Times New Roman"/>
                <w:sz w:val="24"/>
                <w:szCs w:val="24"/>
              </w:rPr>
              <w:t>Аптеки</w:t>
            </w:r>
            <w:r w:rsidR="007E6A54" w:rsidRPr="00F871F9">
              <w:rPr>
                <w:rFonts w:ascii="Times New Roman" w:hAnsi="Times New Roman" w:cs="Times New Roman"/>
                <w:sz w:val="24"/>
                <w:szCs w:val="24"/>
              </w:rPr>
              <w:t xml:space="preserve"> групп:</w:t>
            </w:r>
          </w:p>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lang w:val="en-US"/>
              </w:rPr>
              <w:t>I</w:t>
            </w:r>
            <w:r w:rsidRPr="00F871F9">
              <w:rPr>
                <w:rFonts w:ascii="Times New Roman" w:hAnsi="Times New Roman" w:cs="Times New Roman"/>
                <w:sz w:val="24"/>
                <w:szCs w:val="24"/>
              </w:rPr>
              <w:t>-</w:t>
            </w:r>
            <w:r w:rsidRPr="00F871F9">
              <w:rPr>
                <w:rFonts w:ascii="Times New Roman" w:hAnsi="Times New Roman" w:cs="Times New Roman"/>
                <w:sz w:val="24"/>
                <w:szCs w:val="24"/>
                <w:lang w:val="en-US"/>
              </w:rPr>
              <w:t>II</w:t>
            </w:r>
          </w:p>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lang w:val="en-US"/>
              </w:rPr>
              <w:t>III</w:t>
            </w:r>
            <w:r w:rsidRPr="00F871F9">
              <w:rPr>
                <w:rFonts w:ascii="Times New Roman" w:hAnsi="Times New Roman" w:cs="Times New Roman"/>
                <w:sz w:val="24"/>
                <w:szCs w:val="24"/>
              </w:rPr>
              <w:t>-</w:t>
            </w:r>
            <w:r w:rsidRPr="00F871F9">
              <w:rPr>
                <w:rFonts w:ascii="Times New Roman" w:hAnsi="Times New Roman" w:cs="Times New Roman"/>
                <w:sz w:val="24"/>
                <w:szCs w:val="24"/>
                <w:lang w:val="en-US"/>
              </w:rPr>
              <w:t>V</w:t>
            </w:r>
          </w:p>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lang w:val="en-US"/>
              </w:rPr>
            </w:pPr>
            <w:r w:rsidRPr="00F871F9">
              <w:rPr>
                <w:rFonts w:ascii="Times New Roman" w:hAnsi="Times New Roman" w:cs="Times New Roman"/>
                <w:sz w:val="24"/>
                <w:szCs w:val="24"/>
                <w:lang w:val="en-US"/>
              </w:rPr>
              <w:t>VI-VII</w:t>
            </w:r>
          </w:p>
        </w:tc>
        <w:tc>
          <w:tcPr>
            <w:tcW w:w="216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1 объект</w:t>
            </w:r>
          </w:p>
        </w:tc>
        <w:tc>
          <w:tcPr>
            <w:tcW w:w="252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0,3 га на объект</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0,25 га на объект</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0,2 га на объект или встроенные</w:t>
            </w:r>
          </w:p>
        </w:tc>
        <w:tc>
          <w:tcPr>
            <w:tcW w:w="180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Возможно встр</w:t>
            </w:r>
            <w:r w:rsidR="00EC30ED">
              <w:rPr>
                <w:rFonts w:ascii="Times New Roman" w:hAnsi="Times New Roman" w:cs="Times New Roman"/>
                <w:sz w:val="24"/>
                <w:szCs w:val="24"/>
              </w:rPr>
              <w:t xml:space="preserve">оенное, </w:t>
            </w:r>
            <w:proofErr w:type="spellStart"/>
            <w:proofErr w:type="gramStart"/>
            <w:r w:rsidR="00EC30ED">
              <w:rPr>
                <w:rFonts w:ascii="Times New Roman" w:hAnsi="Times New Roman" w:cs="Times New Roman"/>
                <w:sz w:val="24"/>
                <w:szCs w:val="24"/>
              </w:rPr>
              <w:t>встроенно</w:t>
            </w:r>
            <w:proofErr w:type="spellEnd"/>
            <w:r w:rsidR="00EC30ED">
              <w:rPr>
                <w:rFonts w:ascii="Times New Roman" w:hAnsi="Times New Roman" w:cs="Times New Roman"/>
                <w:sz w:val="24"/>
                <w:szCs w:val="24"/>
              </w:rPr>
              <w:t>- пристроенное</w:t>
            </w:r>
            <w:proofErr w:type="gramEnd"/>
          </w:p>
        </w:tc>
        <w:tc>
          <w:tcPr>
            <w:tcW w:w="1417"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500 м</w:t>
            </w:r>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При малоэтажной застройке -</w:t>
            </w:r>
            <w:r w:rsidR="00925E86">
              <w:rPr>
                <w:rFonts w:ascii="Times New Roman" w:hAnsi="Times New Roman" w:cs="Times New Roman"/>
                <w:sz w:val="24"/>
                <w:szCs w:val="24"/>
              </w:rPr>
              <w:t xml:space="preserve"> </w:t>
            </w:r>
            <w:r w:rsidRPr="00F871F9">
              <w:rPr>
                <w:rFonts w:ascii="Times New Roman" w:hAnsi="Times New Roman" w:cs="Times New Roman"/>
                <w:sz w:val="24"/>
                <w:szCs w:val="24"/>
              </w:rPr>
              <w:t>800 м</w:t>
            </w:r>
          </w:p>
        </w:tc>
      </w:tr>
      <w:tr w:rsidR="007E6A54" w:rsidRPr="00F871F9" w:rsidTr="00176950">
        <w:trPr>
          <w:trHeight w:val="1065"/>
        </w:trPr>
        <w:tc>
          <w:tcPr>
            <w:tcW w:w="186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Фельдшерский или фельдшерско-акушерский пункт</w:t>
            </w:r>
          </w:p>
        </w:tc>
        <w:tc>
          <w:tcPr>
            <w:tcW w:w="2160" w:type="dxa"/>
            <w:tcBorders>
              <w:top w:val="single" w:sz="4" w:space="0" w:color="auto"/>
              <w:left w:val="single" w:sz="4" w:space="0" w:color="auto"/>
              <w:bottom w:val="single" w:sz="4" w:space="0" w:color="auto"/>
              <w:right w:val="single" w:sz="4" w:space="0" w:color="auto"/>
            </w:tcBorders>
          </w:tcPr>
          <w:p w:rsidR="00EE532C"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252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0,2 га</w:t>
            </w:r>
          </w:p>
        </w:tc>
        <w:tc>
          <w:tcPr>
            <w:tcW w:w="180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22DBC"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 пределах зоны 15-минутной доступности на </w:t>
            </w:r>
            <w:proofErr w:type="spellStart"/>
            <w:r w:rsidRPr="00F871F9">
              <w:rPr>
                <w:rFonts w:ascii="Times New Roman" w:hAnsi="Times New Roman" w:cs="Times New Roman"/>
                <w:sz w:val="24"/>
                <w:szCs w:val="24"/>
              </w:rPr>
              <w:t>специаль</w:t>
            </w:r>
            <w:proofErr w:type="spellEnd"/>
          </w:p>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ном </w:t>
            </w:r>
            <w:proofErr w:type="gramStart"/>
            <w:r w:rsidRPr="00F871F9">
              <w:rPr>
                <w:rFonts w:ascii="Times New Roman" w:hAnsi="Times New Roman" w:cs="Times New Roman"/>
                <w:sz w:val="24"/>
                <w:szCs w:val="24"/>
              </w:rPr>
              <w:t>автомобиле</w:t>
            </w:r>
            <w:proofErr w:type="gramEnd"/>
          </w:p>
        </w:tc>
      </w:tr>
      <w:tr w:rsidR="007E6A54" w:rsidRPr="00F871F9" w:rsidTr="00176950">
        <w:trPr>
          <w:trHeight w:val="1069"/>
        </w:trPr>
        <w:tc>
          <w:tcPr>
            <w:tcW w:w="186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Станция (подстанция) скорой помощи</w:t>
            </w:r>
          </w:p>
        </w:tc>
        <w:tc>
          <w:tcPr>
            <w:tcW w:w="216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0,1автомобиль</w:t>
            </w:r>
          </w:p>
        </w:tc>
        <w:tc>
          <w:tcPr>
            <w:tcW w:w="2520"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0,05 га на 1 автомобиль, но не менее 0,1 га</w:t>
            </w:r>
          </w:p>
        </w:tc>
        <w:tc>
          <w:tcPr>
            <w:tcW w:w="1802" w:type="dxa"/>
            <w:tcBorders>
              <w:top w:val="single" w:sz="4" w:space="0" w:color="auto"/>
              <w:left w:val="single" w:sz="4" w:space="0" w:color="auto"/>
              <w:bottom w:val="single" w:sz="4" w:space="0" w:color="auto"/>
              <w:right w:val="single" w:sz="4" w:space="0" w:color="auto"/>
            </w:tcBorders>
          </w:tcPr>
          <w:p w:rsidR="007E6A54" w:rsidRPr="00F871F9" w:rsidRDefault="007E6A54" w:rsidP="00C1576E">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 пределах зоны 15-минутной доступности на специальном автомобиле</w:t>
            </w:r>
          </w:p>
        </w:tc>
        <w:tc>
          <w:tcPr>
            <w:tcW w:w="1417" w:type="dxa"/>
            <w:tcBorders>
              <w:top w:val="single" w:sz="4" w:space="0" w:color="auto"/>
              <w:left w:val="single" w:sz="4" w:space="0" w:color="auto"/>
              <w:bottom w:val="single" w:sz="4" w:space="0" w:color="auto"/>
              <w:right w:val="single" w:sz="4" w:space="0" w:color="auto"/>
            </w:tcBorders>
          </w:tcPr>
          <w:p w:rsidR="00722DBC" w:rsidRDefault="007E6A54" w:rsidP="00C1576E">
            <w:pPr>
              <w:autoSpaceDE w:val="0"/>
              <w:autoSpaceDN w:val="0"/>
              <w:adjustRightInd w:val="0"/>
              <w:spacing w:after="0" w:line="240" w:lineRule="atLeast"/>
              <w:rPr>
                <w:rFonts w:ascii="Times New Roman" w:hAnsi="Times New Roman" w:cs="Times New Roman"/>
                <w:sz w:val="23"/>
                <w:szCs w:val="23"/>
              </w:rPr>
            </w:pPr>
            <w:r w:rsidRPr="00EE532C">
              <w:rPr>
                <w:rFonts w:ascii="Times New Roman" w:hAnsi="Times New Roman" w:cs="Times New Roman"/>
                <w:sz w:val="23"/>
                <w:szCs w:val="23"/>
              </w:rPr>
              <w:t xml:space="preserve">В </w:t>
            </w:r>
            <w:proofErr w:type="spellStart"/>
            <w:r w:rsidRPr="00EE532C">
              <w:rPr>
                <w:rFonts w:ascii="Times New Roman" w:hAnsi="Times New Roman" w:cs="Times New Roman"/>
                <w:sz w:val="23"/>
                <w:szCs w:val="23"/>
              </w:rPr>
              <w:t>соответст</w:t>
            </w:r>
            <w:proofErr w:type="spellEnd"/>
          </w:p>
          <w:p w:rsidR="00CC5343" w:rsidRDefault="007E6A54" w:rsidP="00C1576E">
            <w:pPr>
              <w:autoSpaceDE w:val="0"/>
              <w:autoSpaceDN w:val="0"/>
              <w:adjustRightInd w:val="0"/>
              <w:spacing w:after="0" w:line="240" w:lineRule="atLeast"/>
              <w:rPr>
                <w:rFonts w:ascii="Times New Roman" w:hAnsi="Times New Roman" w:cs="Times New Roman"/>
                <w:sz w:val="23"/>
                <w:szCs w:val="23"/>
              </w:rPr>
            </w:pPr>
            <w:proofErr w:type="spellStart"/>
            <w:r w:rsidRPr="00EE532C">
              <w:rPr>
                <w:rFonts w:ascii="Times New Roman" w:hAnsi="Times New Roman" w:cs="Times New Roman"/>
                <w:sz w:val="23"/>
                <w:szCs w:val="23"/>
              </w:rPr>
              <w:t>вии</w:t>
            </w:r>
            <w:proofErr w:type="spellEnd"/>
            <w:r w:rsidRPr="00EE532C">
              <w:rPr>
                <w:rFonts w:ascii="Times New Roman" w:hAnsi="Times New Roman" w:cs="Times New Roman"/>
                <w:sz w:val="23"/>
                <w:szCs w:val="23"/>
              </w:rPr>
              <w:t xml:space="preserve"> </w:t>
            </w:r>
            <w:proofErr w:type="gramStart"/>
            <w:r w:rsidRPr="00EE532C">
              <w:rPr>
                <w:rFonts w:ascii="Times New Roman" w:hAnsi="Times New Roman" w:cs="Times New Roman"/>
                <w:sz w:val="23"/>
                <w:szCs w:val="23"/>
              </w:rPr>
              <w:t>с</w:t>
            </w:r>
            <w:proofErr w:type="gramEnd"/>
            <w:r w:rsidRPr="00EE532C">
              <w:rPr>
                <w:rFonts w:ascii="Times New Roman" w:hAnsi="Times New Roman" w:cs="Times New Roman"/>
                <w:sz w:val="23"/>
                <w:szCs w:val="23"/>
              </w:rPr>
              <w:t xml:space="preserve"> Норма</w:t>
            </w:r>
          </w:p>
          <w:p w:rsidR="00722DBC" w:rsidRDefault="007E6A54" w:rsidP="00C1576E">
            <w:pPr>
              <w:autoSpaceDE w:val="0"/>
              <w:autoSpaceDN w:val="0"/>
              <w:adjustRightInd w:val="0"/>
              <w:spacing w:after="0" w:line="240" w:lineRule="atLeast"/>
              <w:rPr>
                <w:rFonts w:ascii="Times New Roman" w:hAnsi="Times New Roman" w:cs="Times New Roman"/>
                <w:sz w:val="23"/>
                <w:szCs w:val="23"/>
              </w:rPr>
            </w:pPr>
            <w:proofErr w:type="spellStart"/>
            <w:r w:rsidRPr="00EE532C">
              <w:rPr>
                <w:rFonts w:ascii="Times New Roman" w:hAnsi="Times New Roman" w:cs="Times New Roman"/>
                <w:sz w:val="23"/>
                <w:szCs w:val="23"/>
              </w:rPr>
              <w:t>тивами</w:t>
            </w:r>
            <w:proofErr w:type="spellEnd"/>
            <w:r w:rsidRPr="00EE532C">
              <w:rPr>
                <w:rFonts w:ascii="Times New Roman" w:hAnsi="Times New Roman" w:cs="Times New Roman"/>
                <w:sz w:val="23"/>
                <w:szCs w:val="23"/>
              </w:rPr>
              <w:t xml:space="preserve"> градостроительного проектирования по Удмуртской Республике, </w:t>
            </w:r>
            <w:proofErr w:type="gramStart"/>
            <w:r w:rsidRPr="00EE532C">
              <w:rPr>
                <w:rFonts w:ascii="Times New Roman" w:hAnsi="Times New Roman" w:cs="Times New Roman"/>
                <w:sz w:val="23"/>
                <w:szCs w:val="23"/>
              </w:rPr>
              <w:t>утвержден</w:t>
            </w:r>
            <w:proofErr w:type="gramEnd"/>
          </w:p>
          <w:p w:rsidR="007E6A54" w:rsidRPr="00EE532C" w:rsidRDefault="007E6A54" w:rsidP="00C1576E">
            <w:pPr>
              <w:autoSpaceDE w:val="0"/>
              <w:autoSpaceDN w:val="0"/>
              <w:adjustRightInd w:val="0"/>
              <w:spacing w:after="0" w:line="240" w:lineRule="atLeast"/>
              <w:rPr>
                <w:rFonts w:ascii="Times New Roman" w:hAnsi="Times New Roman" w:cs="Times New Roman"/>
                <w:sz w:val="23"/>
                <w:szCs w:val="23"/>
              </w:rPr>
            </w:pPr>
            <w:proofErr w:type="spellStart"/>
            <w:r w:rsidRPr="00EE532C">
              <w:rPr>
                <w:rFonts w:ascii="Times New Roman" w:hAnsi="Times New Roman" w:cs="Times New Roman"/>
                <w:sz w:val="23"/>
                <w:szCs w:val="23"/>
              </w:rPr>
              <w:t>ными</w:t>
            </w:r>
            <w:proofErr w:type="spellEnd"/>
            <w:r w:rsidRPr="00EE532C">
              <w:rPr>
                <w:rFonts w:ascii="Times New Roman" w:hAnsi="Times New Roman" w:cs="Times New Roman"/>
                <w:sz w:val="23"/>
                <w:szCs w:val="23"/>
              </w:rPr>
              <w:t xml:space="preserve"> </w:t>
            </w:r>
            <w:r w:rsidR="00EE532C">
              <w:rPr>
                <w:rFonts w:ascii="Times New Roman" w:hAnsi="Times New Roman" w:cs="Times New Roman"/>
                <w:sz w:val="23"/>
                <w:szCs w:val="23"/>
              </w:rPr>
              <w:t>П</w:t>
            </w:r>
            <w:r w:rsidRPr="00EE532C">
              <w:rPr>
                <w:rFonts w:ascii="Times New Roman" w:hAnsi="Times New Roman" w:cs="Times New Roman"/>
                <w:sz w:val="23"/>
                <w:szCs w:val="23"/>
              </w:rPr>
              <w:t>остановлением Удмуртской Республики от 16.07.2012 № 318</w:t>
            </w:r>
          </w:p>
        </w:tc>
      </w:tr>
    </w:tbl>
    <w:p w:rsidR="007E6A54" w:rsidRPr="00F871F9" w:rsidRDefault="007E6A54" w:rsidP="00CF20C6">
      <w:pPr>
        <w:widowControl w:val="0"/>
        <w:autoSpaceDE w:val="0"/>
        <w:autoSpaceDN w:val="0"/>
        <w:adjustRightInd w:val="0"/>
        <w:spacing w:after="0" w:line="240" w:lineRule="atLeast"/>
        <w:jc w:val="both"/>
        <w:rPr>
          <w:rFonts w:ascii="Times New Roman" w:hAnsi="Times New Roman" w:cs="Times New Roman"/>
          <w:sz w:val="24"/>
          <w:szCs w:val="24"/>
        </w:rPr>
      </w:pP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5615E">
        <w:rPr>
          <w:rFonts w:ascii="Times New Roman" w:hAnsi="Times New Roman" w:cs="Times New Roman"/>
          <w:b/>
          <w:sz w:val="24"/>
          <w:szCs w:val="24"/>
        </w:rPr>
        <w:t>Статья 5</w:t>
      </w:r>
      <w:r w:rsidRPr="00F5615E">
        <w:rPr>
          <w:rFonts w:ascii="Times New Roman" w:hAnsi="Times New Roman" w:cs="Times New Roman"/>
          <w:b/>
          <w:bCs/>
          <w:sz w:val="24"/>
          <w:szCs w:val="24"/>
        </w:rPr>
        <w:t>.</w:t>
      </w:r>
      <w:r w:rsidRPr="00F871F9">
        <w:rPr>
          <w:rFonts w:ascii="Times New Roman" w:hAnsi="Times New Roman" w:cs="Times New Roman"/>
          <w:b/>
          <w:bCs/>
          <w:sz w:val="24"/>
          <w:szCs w:val="24"/>
        </w:rPr>
        <w:t> Объекты инфраструктуры социального назначения в области физической культуры и спорта</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1. Местные нормативы в отношении объектов инфраструктуры социального назначения </w:t>
      </w:r>
      <w:r w:rsidRPr="00F871F9">
        <w:rPr>
          <w:rFonts w:ascii="Times New Roman" w:hAnsi="Times New Roman" w:cs="Times New Roman"/>
          <w:sz w:val="24"/>
          <w:szCs w:val="24"/>
        </w:rPr>
        <w:lastRenderedPageBreak/>
        <w:t>в области физической культуры и спорта  установлены применительно к объектам: территория плоскостных спортивных сооружений, спортивных залов, плавательных бассейнов.</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color w:val="0000FF"/>
          <w:sz w:val="24"/>
          <w:szCs w:val="24"/>
        </w:rPr>
      </w:pPr>
      <w:r w:rsidRPr="00F871F9">
        <w:rPr>
          <w:rFonts w:ascii="Times New Roman" w:hAnsi="Times New Roman" w:cs="Times New Roman"/>
          <w:sz w:val="24"/>
          <w:szCs w:val="24"/>
        </w:rPr>
        <w:t>2. При градостроительном проектировании в части оценки уровня обеспеченности населения объектами инфраструктуры социального назначения в области физической культуры и спорта применяются расчетные показатели, указанные в таблице 4</w:t>
      </w:r>
      <w:r w:rsidR="009D7A36">
        <w:rPr>
          <w:rFonts w:ascii="Times New Roman" w:hAnsi="Times New Roman" w:cs="Times New Roman"/>
          <w:sz w:val="24"/>
          <w:szCs w:val="24"/>
        </w:rPr>
        <w:t>.</w:t>
      </w:r>
      <w:r w:rsidRPr="00F871F9">
        <w:rPr>
          <w:rFonts w:ascii="Times New Roman" w:hAnsi="Times New Roman" w:cs="Times New Roman"/>
          <w:sz w:val="24"/>
          <w:szCs w:val="24"/>
        </w:rPr>
        <w:t xml:space="preserve"> </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color w:val="0000FF"/>
          <w:sz w:val="24"/>
          <w:szCs w:val="24"/>
        </w:rPr>
      </w:pPr>
    </w:p>
    <w:p w:rsidR="007E6A54" w:rsidRPr="00F871F9" w:rsidRDefault="007E6A54" w:rsidP="00CF20C6">
      <w:pPr>
        <w:widowControl w:val="0"/>
        <w:autoSpaceDE w:val="0"/>
        <w:autoSpaceDN w:val="0"/>
        <w:adjustRightInd w:val="0"/>
        <w:spacing w:after="0" w:line="240" w:lineRule="atLeast"/>
        <w:ind w:firstLine="540"/>
        <w:jc w:val="right"/>
        <w:rPr>
          <w:rFonts w:ascii="Times New Roman" w:hAnsi="Times New Roman" w:cs="Times New Roman"/>
          <w:sz w:val="24"/>
          <w:szCs w:val="24"/>
        </w:rPr>
      </w:pPr>
      <w:r w:rsidRPr="00F871F9">
        <w:rPr>
          <w:rFonts w:ascii="Times New Roman" w:hAnsi="Times New Roman" w:cs="Times New Roman"/>
          <w:sz w:val="24"/>
          <w:szCs w:val="24"/>
        </w:rPr>
        <w:t>Таблица 4</w:t>
      </w:r>
    </w:p>
    <w:tbl>
      <w:tblPr>
        <w:tblW w:w="9761" w:type="dxa"/>
        <w:tblInd w:w="-60" w:type="dxa"/>
        <w:tblLayout w:type="fixed"/>
        <w:tblCellMar>
          <w:top w:w="102" w:type="dxa"/>
          <w:left w:w="62" w:type="dxa"/>
          <w:bottom w:w="102" w:type="dxa"/>
          <w:right w:w="62" w:type="dxa"/>
        </w:tblCellMar>
        <w:tblLook w:val="0000" w:firstRow="0" w:lastRow="0" w:firstColumn="0" w:lastColumn="0" w:noHBand="0" w:noVBand="0"/>
      </w:tblPr>
      <w:tblGrid>
        <w:gridCol w:w="1559"/>
        <w:gridCol w:w="2126"/>
        <w:gridCol w:w="1597"/>
        <w:gridCol w:w="2373"/>
        <w:gridCol w:w="2106"/>
      </w:tblGrid>
      <w:tr w:rsidR="007E6A54" w:rsidRPr="00F871F9" w:rsidTr="000E47C1">
        <w:trPr>
          <w:trHeight w:val="1268"/>
        </w:trPr>
        <w:tc>
          <w:tcPr>
            <w:tcW w:w="1559" w:type="dxa"/>
            <w:tcBorders>
              <w:top w:val="single" w:sz="4" w:space="0" w:color="auto"/>
              <w:left w:val="single" w:sz="4" w:space="0" w:color="auto"/>
              <w:bottom w:val="single" w:sz="4" w:space="0" w:color="auto"/>
              <w:right w:val="single" w:sz="4" w:space="0" w:color="auto"/>
            </w:tcBorders>
          </w:tcPr>
          <w:p w:rsidR="00B55C3F" w:rsidRDefault="007E6A54" w:rsidP="00CF20C6">
            <w:pPr>
              <w:autoSpaceDE w:val="0"/>
              <w:autoSpaceDN w:val="0"/>
              <w:adjustRightInd w:val="0"/>
              <w:spacing w:after="0" w:line="240" w:lineRule="atLeast"/>
              <w:ind w:left="80"/>
              <w:jc w:val="center"/>
              <w:rPr>
                <w:rFonts w:ascii="Times New Roman" w:hAnsi="Times New Roman" w:cs="Times New Roman"/>
                <w:b/>
                <w:sz w:val="24"/>
                <w:szCs w:val="24"/>
              </w:rPr>
            </w:pPr>
            <w:proofErr w:type="spellStart"/>
            <w:r w:rsidRPr="00CC5343">
              <w:rPr>
                <w:rFonts w:ascii="Times New Roman" w:hAnsi="Times New Roman" w:cs="Times New Roman"/>
                <w:b/>
                <w:sz w:val="24"/>
                <w:szCs w:val="24"/>
              </w:rPr>
              <w:t>Учрежде</w:t>
            </w:r>
            <w:proofErr w:type="spellEnd"/>
          </w:p>
          <w:p w:rsidR="007E6A54" w:rsidRPr="00CC5343" w:rsidRDefault="007E6A54" w:rsidP="00CF20C6">
            <w:pPr>
              <w:autoSpaceDE w:val="0"/>
              <w:autoSpaceDN w:val="0"/>
              <w:adjustRightInd w:val="0"/>
              <w:spacing w:after="0" w:line="240" w:lineRule="atLeast"/>
              <w:ind w:left="80"/>
              <w:jc w:val="center"/>
              <w:rPr>
                <w:rFonts w:ascii="Times New Roman" w:hAnsi="Times New Roman" w:cs="Times New Roman"/>
                <w:b/>
                <w:sz w:val="24"/>
                <w:szCs w:val="24"/>
              </w:rPr>
            </w:pPr>
            <w:proofErr w:type="spellStart"/>
            <w:r w:rsidRPr="00CC5343">
              <w:rPr>
                <w:rFonts w:ascii="Times New Roman" w:hAnsi="Times New Roman" w:cs="Times New Roman"/>
                <w:b/>
                <w:sz w:val="24"/>
                <w:szCs w:val="24"/>
              </w:rPr>
              <w:t>ния</w:t>
            </w:r>
            <w:proofErr w:type="spellEnd"/>
          </w:p>
        </w:tc>
        <w:tc>
          <w:tcPr>
            <w:tcW w:w="2126" w:type="dxa"/>
            <w:tcBorders>
              <w:top w:val="single" w:sz="4" w:space="0" w:color="auto"/>
              <w:left w:val="single" w:sz="4" w:space="0" w:color="auto"/>
              <w:right w:val="single" w:sz="4" w:space="0" w:color="auto"/>
            </w:tcBorders>
          </w:tcPr>
          <w:p w:rsidR="007E6A54" w:rsidRPr="00CC5343" w:rsidRDefault="007E6A54" w:rsidP="00CF20C6">
            <w:pPr>
              <w:autoSpaceDE w:val="0"/>
              <w:autoSpaceDN w:val="0"/>
              <w:adjustRightInd w:val="0"/>
              <w:spacing w:after="0" w:line="240" w:lineRule="atLeast"/>
              <w:ind w:left="80"/>
              <w:jc w:val="center"/>
              <w:rPr>
                <w:rFonts w:ascii="Times New Roman" w:hAnsi="Times New Roman" w:cs="Times New Roman"/>
                <w:b/>
                <w:sz w:val="24"/>
                <w:szCs w:val="24"/>
              </w:rPr>
            </w:pPr>
            <w:r w:rsidRPr="00CC5343">
              <w:rPr>
                <w:rFonts w:ascii="Times New Roman" w:hAnsi="Times New Roman" w:cs="Times New Roman"/>
                <w:b/>
                <w:sz w:val="24"/>
                <w:szCs w:val="24"/>
              </w:rPr>
              <w:t xml:space="preserve">Рекомендуемая обеспеченность на 1000 жителей (в пределах минимума) </w:t>
            </w:r>
          </w:p>
        </w:tc>
        <w:tc>
          <w:tcPr>
            <w:tcW w:w="1597" w:type="dxa"/>
            <w:tcBorders>
              <w:top w:val="single" w:sz="4" w:space="0" w:color="auto"/>
              <w:left w:val="single" w:sz="4" w:space="0" w:color="auto"/>
              <w:right w:val="single" w:sz="4" w:space="0" w:color="auto"/>
            </w:tcBorders>
          </w:tcPr>
          <w:p w:rsidR="007E6A54" w:rsidRPr="00CC5343" w:rsidRDefault="007E6A54" w:rsidP="00CF20C6">
            <w:pPr>
              <w:autoSpaceDE w:val="0"/>
              <w:autoSpaceDN w:val="0"/>
              <w:adjustRightInd w:val="0"/>
              <w:spacing w:after="0" w:line="240" w:lineRule="atLeast"/>
              <w:jc w:val="center"/>
              <w:rPr>
                <w:rFonts w:ascii="Times New Roman" w:hAnsi="Times New Roman" w:cs="Times New Roman"/>
                <w:b/>
                <w:sz w:val="24"/>
                <w:szCs w:val="24"/>
              </w:rPr>
            </w:pPr>
            <w:r w:rsidRPr="00CC5343">
              <w:rPr>
                <w:rFonts w:ascii="Times New Roman" w:hAnsi="Times New Roman" w:cs="Times New Roman"/>
                <w:b/>
                <w:sz w:val="24"/>
                <w:szCs w:val="24"/>
              </w:rPr>
              <w:t xml:space="preserve">Размер земельного участка, </w:t>
            </w:r>
            <w:proofErr w:type="gramStart"/>
            <w:r w:rsidRPr="00CC5343">
              <w:rPr>
                <w:rFonts w:ascii="Times New Roman" w:hAnsi="Times New Roman" w:cs="Times New Roman"/>
                <w:b/>
                <w:sz w:val="24"/>
                <w:szCs w:val="24"/>
              </w:rPr>
              <w:t>м</w:t>
            </w:r>
            <w:proofErr w:type="gramEnd"/>
            <w:r w:rsidRPr="00CC5343">
              <w:rPr>
                <w:rFonts w:ascii="Times New Roman" w:hAnsi="Times New Roman" w:cs="Times New Roman"/>
                <w:b/>
                <w:sz w:val="24"/>
                <w:szCs w:val="24"/>
              </w:rPr>
              <w:t>²</w:t>
            </w:r>
          </w:p>
        </w:tc>
        <w:tc>
          <w:tcPr>
            <w:tcW w:w="2373" w:type="dxa"/>
            <w:tcBorders>
              <w:top w:val="single" w:sz="4" w:space="0" w:color="auto"/>
              <w:left w:val="single" w:sz="4" w:space="0" w:color="auto"/>
              <w:bottom w:val="single" w:sz="4" w:space="0" w:color="auto"/>
              <w:right w:val="single" w:sz="4" w:space="0" w:color="auto"/>
            </w:tcBorders>
          </w:tcPr>
          <w:p w:rsidR="007E6A54" w:rsidRPr="00CC5343" w:rsidRDefault="007E6A54" w:rsidP="00CF20C6">
            <w:pPr>
              <w:autoSpaceDE w:val="0"/>
              <w:autoSpaceDN w:val="0"/>
              <w:adjustRightInd w:val="0"/>
              <w:spacing w:after="0" w:line="240" w:lineRule="atLeast"/>
              <w:jc w:val="center"/>
              <w:rPr>
                <w:rFonts w:ascii="Times New Roman" w:hAnsi="Times New Roman" w:cs="Times New Roman"/>
                <w:b/>
                <w:sz w:val="24"/>
                <w:szCs w:val="24"/>
              </w:rPr>
            </w:pPr>
            <w:r w:rsidRPr="00CC5343">
              <w:rPr>
                <w:rFonts w:ascii="Times New Roman" w:hAnsi="Times New Roman" w:cs="Times New Roman"/>
                <w:b/>
                <w:sz w:val="24"/>
                <w:szCs w:val="24"/>
              </w:rPr>
              <w:t>Примечание</w:t>
            </w:r>
          </w:p>
        </w:tc>
        <w:tc>
          <w:tcPr>
            <w:tcW w:w="2106" w:type="dxa"/>
            <w:tcBorders>
              <w:top w:val="single" w:sz="4" w:space="0" w:color="auto"/>
              <w:left w:val="single" w:sz="4" w:space="0" w:color="auto"/>
              <w:bottom w:val="single" w:sz="4" w:space="0" w:color="auto"/>
              <w:right w:val="single" w:sz="4" w:space="0" w:color="auto"/>
            </w:tcBorders>
          </w:tcPr>
          <w:p w:rsidR="007E6A54" w:rsidRPr="00CC5343" w:rsidRDefault="007E6A54" w:rsidP="00CF20C6">
            <w:pPr>
              <w:autoSpaceDE w:val="0"/>
              <w:autoSpaceDN w:val="0"/>
              <w:adjustRightInd w:val="0"/>
              <w:spacing w:after="0" w:line="240" w:lineRule="atLeast"/>
              <w:jc w:val="center"/>
              <w:rPr>
                <w:rFonts w:ascii="Times New Roman" w:hAnsi="Times New Roman" w:cs="Times New Roman"/>
                <w:b/>
                <w:sz w:val="24"/>
                <w:szCs w:val="24"/>
              </w:rPr>
            </w:pPr>
            <w:r w:rsidRPr="00CC5343">
              <w:rPr>
                <w:rFonts w:ascii="Times New Roman" w:hAnsi="Times New Roman" w:cs="Times New Roman"/>
                <w:b/>
                <w:sz w:val="24"/>
                <w:szCs w:val="24"/>
              </w:rPr>
              <w:t xml:space="preserve">Радиус </w:t>
            </w:r>
          </w:p>
          <w:p w:rsidR="007E6A54" w:rsidRPr="00CC5343" w:rsidRDefault="007E6A54" w:rsidP="00CF20C6">
            <w:pPr>
              <w:autoSpaceDE w:val="0"/>
              <w:autoSpaceDN w:val="0"/>
              <w:adjustRightInd w:val="0"/>
              <w:spacing w:after="0" w:line="240" w:lineRule="atLeast"/>
              <w:jc w:val="center"/>
              <w:rPr>
                <w:rFonts w:ascii="Times New Roman" w:hAnsi="Times New Roman" w:cs="Times New Roman"/>
                <w:b/>
                <w:sz w:val="24"/>
                <w:szCs w:val="24"/>
              </w:rPr>
            </w:pPr>
            <w:r w:rsidRPr="00CC5343">
              <w:rPr>
                <w:rFonts w:ascii="Times New Roman" w:hAnsi="Times New Roman" w:cs="Times New Roman"/>
                <w:b/>
                <w:sz w:val="24"/>
                <w:szCs w:val="24"/>
              </w:rPr>
              <w:t xml:space="preserve">обслуживания, </w:t>
            </w:r>
            <w:proofErr w:type="gramStart"/>
            <w:r w:rsidRPr="00CC5343">
              <w:rPr>
                <w:rFonts w:ascii="Times New Roman" w:hAnsi="Times New Roman" w:cs="Times New Roman"/>
                <w:b/>
                <w:sz w:val="24"/>
                <w:szCs w:val="24"/>
              </w:rPr>
              <w:t>м</w:t>
            </w:r>
            <w:proofErr w:type="gramEnd"/>
          </w:p>
        </w:tc>
      </w:tr>
      <w:tr w:rsidR="007E6A54" w:rsidRPr="00F871F9" w:rsidTr="000E47C1">
        <w:tc>
          <w:tcPr>
            <w:tcW w:w="1559" w:type="dxa"/>
            <w:tcBorders>
              <w:top w:val="single" w:sz="4" w:space="0" w:color="auto"/>
              <w:left w:val="single" w:sz="4" w:space="0" w:color="auto"/>
              <w:bottom w:val="single" w:sz="4" w:space="0" w:color="auto"/>
              <w:right w:val="single" w:sz="4" w:space="0" w:color="auto"/>
            </w:tcBorders>
          </w:tcPr>
          <w:p w:rsidR="007E6A54" w:rsidRPr="00F871F9" w:rsidRDefault="007E6A54"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Территория плоскостных спортивных сооружений</w:t>
            </w:r>
          </w:p>
          <w:p w:rsidR="007E6A54" w:rsidRPr="00F871F9" w:rsidRDefault="007E6A54" w:rsidP="00B55C3F">
            <w:pPr>
              <w:autoSpaceDE w:val="0"/>
              <w:autoSpaceDN w:val="0"/>
              <w:adjustRightInd w:val="0"/>
              <w:spacing w:after="0" w:line="240" w:lineRule="atLeast"/>
              <w:ind w:left="8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E6A54" w:rsidRPr="00F871F9" w:rsidRDefault="007E6A54" w:rsidP="00B55C3F">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1950</w:t>
            </w:r>
            <w:r w:rsidR="00C7650D">
              <w:rPr>
                <w:rFonts w:ascii="Times New Roman" w:hAnsi="Times New Roman" w:cs="Times New Roman"/>
                <w:sz w:val="24"/>
                <w:szCs w:val="24"/>
              </w:rPr>
              <w:t xml:space="preserve"> </w:t>
            </w:r>
            <w:r w:rsidRPr="00F871F9">
              <w:rPr>
                <w:rFonts w:ascii="Times New Roman" w:hAnsi="Times New Roman" w:cs="Times New Roman"/>
                <w:sz w:val="24"/>
                <w:szCs w:val="24"/>
              </w:rPr>
              <w:t>м²</w:t>
            </w:r>
          </w:p>
        </w:tc>
        <w:tc>
          <w:tcPr>
            <w:tcW w:w="1597" w:type="dxa"/>
            <w:tcBorders>
              <w:top w:val="single" w:sz="4" w:space="0" w:color="auto"/>
              <w:left w:val="single" w:sz="4" w:space="0" w:color="auto"/>
              <w:bottom w:val="single" w:sz="4" w:space="0" w:color="auto"/>
              <w:right w:val="single" w:sz="4" w:space="0" w:color="auto"/>
            </w:tcBorders>
          </w:tcPr>
          <w:p w:rsidR="00B55C3F" w:rsidRDefault="007E6A54"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По заданию на </w:t>
            </w:r>
            <w:proofErr w:type="spellStart"/>
            <w:r w:rsidR="00B55C3F">
              <w:rPr>
                <w:rFonts w:ascii="Times New Roman" w:hAnsi="Times New Roman" w:cs="Times New Roman"/>
                <w:sz w:val="24"/>
                <w:szCs w:val="24"/>
              </w:rPr>
              <w:t>п</w:t>
            </w:r>
            <w:r w:rsidRPr="00F871F9">
              <w:rPr>
                <w:rFonts w:ascii="Times New Roman" w:hAnsi="Times New Roman" w:cs="Times New Roman"/>
                <w:sz w:val="24"/>
                <w:szCs w:val="24"/>
              </w:rPr>
              <w:t>роектиро</w:t>
            </w:r>
            <w:proofErr w:type="spellEnd"/>
          </w:p>
          <w:p w:rsidR="007E6A54" w:rsidRPr="00F871F9" w:rsidRDefault="007E6A54"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вание</w:t>
            </w:r>
            <w:proofErr w:type="spellEnd"/>
          </w:p>
        </w:tc>
        <w:tc>
          <w:tcPr>
            <w:tcW w:w="2373" w:type="dxa"/>
            <w:vMerge w:val="restart"/>
            <w:tcBorders>
              <w:top w:val="single" w:sz="4" w:space="0" w:color="auto"/>
              <w:left w:val="single" w:sz="4" w:space="0" w:color="auto"/>
              <w:right w:val="single" w:sz="4" w:space="0" w:color="auto"/>
            </w:tcBorders>
          </w:tcPr>
          <w:p w:rsidR="007E6A54" w:rsidRPr="00F871F9" w:rsidRDefault="007E6A54"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от общей нормы</w:t>
            </w:r>
            <w:proofErr w:type="gramStart"/>
            <w:r w:rsidRPr="00F871F9">
              <w:rPr>
                <w:rFonts w:ascii="Times New Roman" w:hAnsi="Times New Roman" w:cs="Times New Roman"/>
                <w:sz w:val="24"/>
                <w:szCs w:val="24"/>
              </w:rPr>
              <w:t xml:space="preserve">, %: </w:t>
            </w:r>
            <w:proofErr w:type="gramEnd"/>
            <w:r w:rsidRPr="00F871F9">
              <w:rPr>
                <w:rFonts w:ascii="Times New Roman" w:hAnsi="Times New Roman" w:cs="Times New Roman"/>
                <w:sz w:val="24"/>
                <w:szCs w:val="24"/>
              </w:rPr>
              <w:t>территории - 35, спортивные залы - 50, бассейны - 45</w:t>
            </w:r>
          </w:p>
          <w:p w:rsidR="007E6A54" w:rsidRPr="00F871F9" w:rsidRDefault="007E6A54" w:rsidP="00B55C3F">
            <w:pPr>
              <w:autoSpaceDE w:val="0"/>
              <w:autoSpaceDN w:val="0"/>
              <w:adjustRightInd w:val="0"/>
              <w:spacing w:after="0" w:line="240" w:lineRule="atLeast"/>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0E47C1" w:rsidRDefault="007E6A54"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lastRenderedPageBreak/>
              <w:t xml:space="preserve">В соответствии с Нормативами </w:t>
            </w:r>
            <w:proofErr w:type="spellStart"/>
            <w:r w:rsidRPr="00F871F9">
              <w:rPr>
                <w:rFonts w:ascii="Times New Roman" w:hAnsi="Times New Roman" w:cs="Times New Roman"/>
                <w:sz w:val="24"/>
                <w:szCs w:val="24"/>
              </w:rPr>
              <w:t>градостроительно</w:t>
            </w:r>
            <w:proofErr w:type="spellEnd"/>
          </w:p>
          <w:p w:rsidR="009D7A36" w:rsidRDefault="007E6A54"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го</w:t>
            </w:r>
            <w:proofErr w:type="spellEnd"/>
            <w:r w:rsidRPr="00F871F9">
              <w:rPr>
                <w:rFonts w:ascii="Times New Roman" w:hAnsi="Times New Roman" w:cs="Times New Roman"/>
                <w:sz w:val="24"/>
                <w:szCs w:val="24"/>
              </w:rPr>
              <w:t xml:space="preserve"> </w:t>
            </w:r>
            <w:proofErr w:type="spellStart"/>
            <w:r w:rsidRPr="00F871F9">
              <w:rPr>
                <w:rFonts w:ascii="Times New Roman" w:hAnsi="Times New Roman" w:cs="Times New Roman"/>
                <w:sz w:val="24"/>
                <w:szCs w:val="24"/>
              </w:rPr>
              <w:t>проектирова</w:t>
            </w:r>
            <w:proofErr w:type="spellEnd"/>
          </w:p>
          <w:p w:rsidR="009D7A36" w:rsidRDefault="007E6A54"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ния</w:t>
            </w:r>
            <w:proofErr w:type="spellEnd"/>
            <w:r w:rsidRPr="00F871F9">
              <w:rPr>
                <w:rFonts w:ascii="Times New Roman" w:hAnsi="Times New Roman" w:cs="Times New Roman"/>
                <w:sz w:val="24"/>
                <w:szCs w:val="24"/>
              </w:rPr>
              <w:t xml:space="preserve"> по Удмуртской Республике, </w:t>
            </w:r>
            <w:proofErr w:type="gramStart"/>
            <w:r w:rsidRPr="00F871F9">
              <w:rPr>
                <w:rFonts w:ascii="Times New Roman" w:hAnsi="Times New Roman" w:cs="Times New Roman"/>
                <w:sz w:val="24"/>
                <w:szCs w:val="24"/>
              </w:rPr>
              <w:t>утвержденными</w:t>
            </w:r>
            <w:proofErr w:type="gramEnd"/>
            <w:r w:rsidRPr="00F871F9">
              <w:rPr>
                <w:rFonts w:ascii="Times New Roman" w:hAnsi="Times New Roman" w:cs="Times New Roman"/>
                <w:sz w:val="24"/>
                <w:szCs w:val="24"/>
              </w:rPr>
              <w:t xml:space="preserve"> </w:t>
            </w:r>
            <w:r w:rsidR="009D7A36">
              <w:rPr>
                <w:rFonts w:ascii="Times New Roman" w:hAnsi="Times New Roman" w:cs="Times New Roman"/>
                <w:sz w:val="24"/>
                <w:szCs w:val="24"/>
              </w:rPr>
              <w:t>П</w:t>
            </w:r>
            <w:r w:rsidRPr="00F871F9">
              <w:rPr>
                <w:rFonts w:ascii="Times New Roman" w:hAnsi="Times New Roman" w:cs="Times New Roman"/>
                <w:sz w:val="24"/>
                <w:szCs w:val="24"/>
              </w:rPr>
              <w:t xml:space="preserve">остановлением Удмуртской Республики от 16.07.2012 </w:t>
            </w:r>
          </w:p>
          <w:p w:rsidR="007E6A54" w:rsidRPr="00F871F9" w:rsidRDefault="007E6A54"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 318  </w:t>
            </w:r>
          </w:p>
        </w:tc>
      </w:tr>
      <w:tr w:rsidR="009D7A36" w:rsidRPr="00F871F9" w:rsidTr="000E47C1">
        <w:tc>
          <w:tcPr>
            <w:tcW w:w="1559" w:type="dxa"/>
            <w:tcBorders>
              <w:top w:val="single" w:sz="4" w:space="0" w:color="auto"/>
              <w:left w:val="single" w:sz="4" w:space="0" w:color="auto"/>
              <w:bottom w:val="single" w:sz="4" w:space="0" w:color="auto"/>
              <w:right w:val="single" w:sz="4" w:space="0" w:color="auto"/>
            </w:tcBorders>
          </w:tcPr>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Спортивные залы</w:t>
            </w:r>
          </w:p>
          <w:p w:rsidR="009D7A36" w:rsidRPr="00F871F9" w:rsidRDefault="009D7A36" w:rsidP="00B55C3F">
            <w:pPr>
              <w:autoSpaceDE w:val="0"/>
              <w:autoSpaceDN w:val="0"/>
              <w:adjustRightInd w:val="0"/>
              <w:spacing w:after="0" w:line="240" w:lineRule="atLeast"/>
              <w:ind w:left="8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350</w:t>
            </w:r>
            <w:r w:rsidR="00C7650D">
              <w:rPr>
                <w:rFonts w:ascii="Times New Roman" w:hAnsi="Times New Roman" w:cs="Times New Roman"/>
                <w:sz w:val="24"/>
                <w:szCs w:val="24"/>
              </w:rPr>
              <w:t xml:space="preserve"> </w:t>
            </w:r>
            <w:r w:rsidRPr="00F871F9">
              <w:rPr>
                <w:rFonts w:ascii="Times New Roman" w:hAnsi="Times New Roman" w:cs="Times New Roman"/>
                <w:sz w:val="24"/>
                <w:szCs w:val="24"/>
              </w:rPr>
              <w:t>м²</w:t>
            </w:r>
          </w:p>
        </w:tc>
        <w:tc>
          <w:tcPr>
            <w:tcW w:w="1597" w:type="dxa"/>
            <w:tcBorders>
              <w:top w:val="single" w:sz="4" w:space="0" w:color="auto"/>
              <w:left w:val="single" w:sz="4" w:space="0" w:color="auto"/>
              <w:bottom w:val="single" w:sz="4" w:space="0" w:color="auto"/>
              <w:right w:val="single" w:sz="4" w:space="0" w:color="auto"/>
            </w:tcBorders>
          </w:tcPr>
          <w:p w:rsidR="00B55C3F"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По заданию на </w:t>
            </w:r>
            <w:proofErr w:type="spellStart"/>
            <w:r w:rsidR="00B55C3F">
              <w:rPr>
                <w:rFonts w:ascii="Times New Roman" w:hAnsi="Times New Roman" w:cs="Times New Roman"/>
                <w:sz w:val="24"/>
                <w:szCs w:val="24"/>
              </w:rPr>
              <w:t>п</w:t>
            </w:r>
            <w:r w:rsidRPr="00F871F9">
              <w:rPr>
                <w:rFonts w:ascii="Times New Roman" w:hAnsi="Times New Roman" w:cs="Times New Roman"/>
                <w:sz w:val="24"/>
                <w:szCs w:val="24"/>
              </w:rPr>
              <w:t>роектиро</w:t>
            </w:r>
            <w:proofErr w:type="spellEnd"/>
          </w:p>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вание</w:t>
            </w:r>
            <w:proofErr w:type="spellEnd"/>
          </w:p>
        </w:tc>
        <w:tc>
          <w:tcPr>
            <w:tcW w:w="2373" w:type="dxa"/>
            <w:vMerge/>
            <w:tcBorders>
              <w:left w:val="single" w:sz="4" w:space="0" w:color="auto"/>
              <w:bottom w:val="single" w:sz="4" w:space="0" w:color="auto"/>
              <w:right w:val="single" w:sz="4" w:space="0" w:color="auto"/>
            </w:tcBorders>
          </w:tcPr>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F60FE2"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 соответствии с Нормативами </w:t>
            </w:r>
            <w:proofErr w:type="spellStart"/>
            <w:r w:rsidRPr="00F871F9">
              <w:rPr>
                <w:rFonts w:ascii="Times New Roman" w:hAnsi="Times New Roman" w:cs="Times New Roman"/>
                <w:sz w:val="24"/>
                <w:szCs w:val="24"/>
              </w:rPr>
              <w:t>градостроительно</w:t>
            </w:r>
            <w:proofErr w:type="spellEnd"/>
          </w:p>
          <w:p w:rsidR="009D7A36" w:rsidRDefault="009D7A36"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го</w:t>
            </w:r>
            <w:proofErr w:type="spellEnd"/>
            <w:r w:rsidRPr="00F871F9">
              <w:rPr>
                <w:rFonts w:ascii="Times New Roman" w:hAnsi="Times New Roman" w:cs="Times New Roman"/>
                <w:sz w:val="24"/>
                <w:szCs w:val="24"/>
              </w:rPr>
              <w:t xml:space="preserve"> </w:t>
            </w:r>
            <w:proofErr w:type="spellStart"/>
            <w:r w:rsidRPr="00F871F9">
              <w:rPr>
                <w:rFonts w:ascii="Times New Roman" w:hAnsi="Times New Roman" w:cs="Times New Roman"/>
                <w:sz w:val="24"/>
                <w:szCs w:val="24"/>
              </w:rPr>
              <w:t>проектирова</w:t>
            </w:r>
            <w:proofErr w:type="spellEnd"/>
          </w:p>
          <w:p w:rsidR="009D7A36" w:rsidRDefault="009D7A36"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ния</w:t>
            </w:r>
            <w:proofErr w:type="spellEnd"/>
            <w:r w:rsidRPr="00F871F9">
              <w:rPr>
                <w:rFonts w:ascii="Times New Roman" w:hAnsi="Times New Roman" w:cs="Times New Roman"/>
                <w:sz w:val="24"/>
                <w:szCs w:val="24"/>
              </w:rPr>
              <w:t xml:space="preserve"> по Удмуртской Республике, </w:t>
            </w:r>
            <w:proofErr w:type="gramStart"/>
            <w:r w:rsidRPr="00F871F9">
              <w:rPr>
                <w:rFonts w:ascii="Times New Roman" w:hAnsi="Times New Roman" w:cs="Times New Roman"/>
                <w:sz w:val="24"/>
                <w:szCs w:val="24"/>
              </w:rPr>
              <w:t>утвержденными</w:t>
            </w:r>
            <w:proofErr w:type="gramEnd"/>
            <w:r w:rsidRPr="00F871F9">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F871F9">
              <w:rPr>
                <w:rFonts w:ascii="Times New Roman" w:hAnsi="Times New Roman" w:cs="Times New Roman"/>
                <w:sz w:val="24"/>
                <w:szCs w:val="24"/>
              </w:rPr>
              <w:t>остановлени</w:t>
            </w:r>
            <w:proofErr w:type="spellEnd"/>
          </w:p>
          <w:p w:rsidR="009D7A36"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ем Удмуртской Республики от 16.07.2012 </w:t>
            </w:r>
          </w:p>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 318  </w:t>
            </w:r>
          </w:p>
        </w:tc>
      </w:tr>
      <w:tr w:rsidR="00F60FE2" w:rsidRPr="00F871F9" w:rsidTr="000E47C1">
        <w:tc>
          <w:tcPr>
            <w:tcW w:w="1559" w:type="dxa"/>
            <w:tcBorders>
              <w:top w:val="single" w:sz="4" w:space="0" w:color="auto"/>
              <w:left w:val="single" w:sz="4" w:space="0" w:color="auto"/>
              <w:bottom w:val="single" w:sz="4" w:space="0" w:color="auto"/>
              <w:right w:val="single" w:sz="4" w:space="0" w:color="auto"/>
            </w:tcBorders>
          </w:tcPr>
          <w:p w:rsidR="00F60FE2" w:rsidRDefault="00F60FE2"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Плаватель</w:t>
            </w:r>
            <w:proofErr w:type="spellEnd"/>
          </w:p>
          <w:p w:rsidR="00F60FE2" w:rsidRPr="00F871F9" w:rsidRDefault="00F60FE2"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ные</w:t>
            </w:r>
            <w:proofErr w:type="spellEnd"/>
            <w:r w:rsidRPr="00F871F9">
              <w:rPr>
                <w:rFonts w:ascii="Times New Roman" w:hAnsi="Times New Roman" w:cs="Times New Roman"/>
                <w:sz w:val="24"/>
                <w:szCs w:val="24"/>
              </w:rPr>
              <w:t xml:space="preserve"> бассейны</w:t>
            </w:r>
          </w:p>
          <w:p w:rsidR="00F60FE2" w:rsidRPr="00F871F9" w:rsidRDefault="00F60FE2" w:rsidP="00B55C3F">
            <w:pPr>
              <w:autoSpaceDE w:val="0"/>
              <w:autoSpaceDN w:val="0"/>
              <w:adjustRightInd w:val="0"/>
              <w:spacing w:after="0" w:line="240" w:lineRule="atLeast"/>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60FE2" w:rsidRPr="00F871F9" w:rsidRDefault="00F60FE2" w:rsidP="00B55C3F">
            <w:pPr>
              <w:autoSpaceDE w:val="0"/>
              <w:autoSpaceDN w:val="0"/>
              <w:adjustRightInd w:val="0"/>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20 м² -25</w:t>
            </w:r>
            <w:r w:rsidR="00C7650D">
              <w:rPr>
                <w:rFonts w:ascii="Times New Roman" w:hAnsi="Times New Roman" w:cs="Times New Roman"/>
                <w:sz w:val="24"/>
                <w:szCs w:val="24"/>
              </w:rPr>
              <w:t xml:space="preserve"> </w:t>
            </w:r>
            <w:r w:rsidRPr="00F871F9">
              <w:rPr>
                <w:rFonts w:ascii="Times New Roman" w:hAnsi="Times New Roman" w:cs="Times New Roman"/>
                <w:sz w:val="24"/>
                <w:szCs w:val="24"/>
              </w:rPr>
              <w:t>м² зеркала воды</w:t>
            </w:r>
          </w:p>
        </w:tc>
        <w:tc>
          <w:tcPr>
            <w:tcW w:w="1597" w:type="dxa"/>
            <w:tcBorders>
              <w:top w:val="single" w:sz="4" w:space="0" w:color="auto"/>
              <w:left w:val="single" w:sz="4" w:space="0" w:color="auto"/>
              <w:bottom w:val="single" w:sz="4" w:space="0" w:color="auto"/>
              <w:right w:val="single" w:sz="4" w:space="0" w:color="auto"/>
            </w:tcBorders>
          </w:tcPr>
          <w:p w:rsidR="00B55C3F" w:rsidRDefault="00F60FE2"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w:t>
            </w:r>
            <w:r w:rsidR="00B55C3F">
              <w:rPr>
                <w:rFonts w:ascii="Times New Roman" w:hAnsi="Times New Roman" w:cs="Times New Roman"/>
                <w:sz w:val="24"/>
                <w:szCs w:val="24"/>
              </w:rPr>
              <w:t xml:space="preserve"> </w:t>
            </w:r>
            <w:proofErr w:type="spellStart"/>
            <w:r w:rsidRPr="00F871F9">
              <w:rPr>
                <w:rFonts w:ascii="Times New Roman" w:hAnsi="Times New Roman" w:cs="Times New Roman"/>
                <w:sz w:val="24"/>
                <w:szCs w:val="24"/>
              </w:rPr>
              <w:t>проектиро</w:t>
            </w:r>
            <w:proofErr w:type="spellEnd"/>
          </w:p>
          <w:p w:rsidR="00F60FE2" w:rsidRPr="00F871F9" w:rsidRDefault="00F60FE2"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вание</w:t>
            </w:r>
            <w:proofErr w:type="spellEnd"/>
          </w:p>
        </w:tc>
        <w:tc>
          <w:tcPr>
            <w:tcW w:w="2373" w:type="dxa"/>
            <w:vMerge/>
            <w:tcBorders>
              <w:left w:val="single" w:sz="4" w:space="0" w:color="auto"/>
              <w:bottom w:val="single" w:sz="4" w:space="0" w:color="auto"/>
              <w:right w:val="single" w:sz="4" w:space="0" w:color="auto"/>
            </w:tcBorders>
          </w:tcPr>
          <w:p w:rsidR="00F60FE2" w:rsidRPr="00F871F9" w:rsidRDefault="00F60FE2" w:rsidP="00B55C3F">
            <w:pPr>
              <w:autoSpaceDE w:val="0"/>
              <w:autoSpaceDN w:val="0"/>
              <w:adjustRightInd w:val="0"/>
              <w:spacing w:after="0" w:line="240" w:lineRule="atLeast"/>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F60FE2" w:rsidRDefault="00F60FE2"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 соответствии с Нормативами </w:t>
            </w:r>
            <w:proofErr w:type="spellStart"/>
            <w:r w:rsidRPr="00F871F9">
              <w:rPr>
                <w:rFonts w:ascii="Times New Roman" w:hAnsi="Times New Roman" w:cs="Times New Roman"/>
                <w:sz w:val="24"/>
                <w:szCs w:val="24"/>
              </w:rPr>
              <w:t>градостроительно</w:t>
            </w:r>
            <w:proofErr w:type="spellEnd"/>
          </w:p>
          <w:p w:rsidR="00F60FE2" w:rsidRDefault="00F60FE2"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го</w:t>
            </w:r>
            <w:proofErr w:type="spellEnd"/>
            <w:r w:rsidRPr="00F871F9">
              <w:rPr>
                <w:rFonts w:ascii="Times New Roman" w:hAnsi="Times New Roman" w:cs="Times New Roman"/>
                <w:sz w:val="24"/>
                <w:szCs w:val="24"/>
              </w:rPr>
              <w:t xml:space="preserve"> </w:t>
            </w:r>
            <w:proofErr w:type="spellStart"/>
            <w:r w:rsidRPr="00F871F9">
              <w:rPr>
                <w:rFonts w:ascii="Times New Roman" w:hAnsi="Times New Roman" w:cs="Times New Roman"/>
                <w:sz w:val="24"/>
                <w:szCs w:val="24"/>
              </w:rPr>
              <w:t>проектирова</w:t>
            </w:r>
            <w:proofErr w:type="spellEnd"/>
          </w:p>
          <w:p w:rsidR="00F60FE2" w:rsidRPr="00F871F9" w:rsidRDefault="00F60FE2" w:rsidP="00B55C3F">
            <w:pPr>
              <w:autoSpaceDE w:val="0"/>
              <w:autoSpaceDN w:val="0"/>
              <w:adjustRightInd w:val="0"/>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ния</w:t>
            </w:r>
            <w:proofErr w:type="spellEnd"/>
            <w:r w:rsidRPr="00F871F9">
              <w:rPr>
                <w:rFonts w:ascii="Times New Roman" w:hAnsi="Times New Roman" w:cs="Times New Roman"/>
                <w:sz w:val="24"/>
                <w:szCs w:val="24"/>
              </w:rPr>
              <w:t xml:space="preserve"> по</w:t>
            </w:r>
          </w:p>
        </w:tc>
      </w:tr>
      <w:tr w:rsidR="009D7A36" w:rsidRPr="00F871F9" w:rsidTr="000E47C1">
        <w:trPr>
          <w:trHeight w:val="1808"/>
        </w:trPr>
        <w:tc>
          <w:tcPr>
            <w:tcW w:w="1559" w:type="dxa"/>
            <w:tcBorders>
              <w:top w:val="single" w:sz="4" w:space="0" w:color="auto"/>
              <w:left w:val="single" w:sz="4" w:space="0" w:color="auto"/>
              <w:bottom w:val="single" w:sz="4" w:space="0" w:color="auto"/>
              <w:right w:val="single" w:sz="4" w:space="0" w:color="auto"/>
            </w:tcBorders>
          </w:tcPr>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7A36" w:rsidRPr="00F871F9" w:rsidRDefault="009D7A36" w:rsidP="00B55C3F">
            <w:pPr>
              <w:autoSpaceDE w:val="0"/>
              <w:autoSpaceDN w:val="0"/>
              <w:adjustRightInd w:val="0"/>
              <w:spacing w:after="0" w:line="240" w:lineRule="atLeast"/>
              <w:ind w:left="80"/>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p>
        </w:tc>
        <w:tc>
          <w:tcPr>
            <w:tcW w:w="2373" w:type="dxa"/>
            <w:vMerge/>
            <w:tcBorders>
              <w:top w:val="single" w:sz="4" w:space="0" w:color="auto"/>
              <w:left w:val="single" w:sz="4" w:space="0" w:color="auto"/>
              <w:bottom w:val="single" w:sz="4" w:space="0" w:color="auto"/>
              <w:right w:val="single" w:sz="4" w:space="0" w:color="auto"/>
            </w:tcBorders>
          </w:tcPr>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tcPr>
          <w:p w:rsidR="009D7A36"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Удмуртской Республике, </w:t>
            </w:r>
            <w:proofErr w:type="gramStart"/>
            <w:r w:rsidRPr="00F871F9">
              <w:rPr>
                <w:rFonts w:ascii="Times New Roman" w:hAnsi="Times New Roman" w:cs="Times New Roman"/>
                <w:sz w:val="24"/>
                <w:szCs w:val="24"/>
              </w:rPr>
              <w:t>утвержденными</w:t>
            </w:r>
            <w:proofErr w:type="gramEnd"/>
            <w:r w:rsidRPr="00F871F9">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F871F9">
              <w:rPr>
                <w:rFonts w:ascii="Times New Roman" w:hAnsi="Times New Roman" w:cs="Times New Roman"/>
                <w:sz w:val="24"/>
                <w:szCs w:val="24"/>
              </w:rPr>
              <w:t>остановлени</w:t>
            </w:r>
            <w:proofErr w:type="spellEnd"/>
          </w:p>
          <w:p w:rsidR="009D7A36"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ем Удмуртской Республики от 16.07.2012 </w:t>
            </w:r>
          </w:p>
          <w:p w:rsidR="009D7A36" w:rsidRPr="00F871F9" w:rsidRDefault="009D7A36" w:rsidP="00B55C3F">
            <w:pPr>
              <w:autoSpaceDE w:val="0"/>
              <w:autoSpaceDN w:val="0"/>
              <w:adjustRightInd w:val="0"/>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 318  </w:t>
            </w:r>
          </w:p>
        </w:tc>
      </w:tr>
    </w:tbl>
    <w:p w:rsidR="007E6A54" w:rsidRPr="00F871F9" w:rsidRDefault="007E6A54" w:rsidP="00CF20C6">
      <w:pPr>
        <w:widowControl w:val="0"/>
        <w:autoSpaceDE w:val="0"/>
        <w:autoSpaceDN w:val="0"/>
        <w:adjustRightInd w:val="0"/>
        <w:spacing w:after="0" w:line="240" w:lineRule="atLeast"/>
        <w:jc w:val="both"/>
        <w:rPr>
          <w:rFonts w:ascii="Times New Roman" w:hAnsi="Times New Roman" w:cs="Times New Roman"/>
          <w:sz w:val="24"/>
          <w:szCs w:val="24"/>
        </w:rPr>
      </w:pPr>
    </w:p>
    <w:p w:rsidR="007E6A54" w:rsidRPr="00F871F9" w:rsidRDefault="007E6A54" w:rsidP="00CF20C6">
      <w:pPr>
        <w:spacing w:after="0" w:line="240" w:lineRule="atLeast"/>
        <w:ind w:firstLine="708"/>
        <w:rPr>
          <w:rFonts w:ascii="Times New Roman" w:hAnsi="Times New Roman" w:cs="Times New Roman"/>
          <w:b/>
          <w:bCs/>
          <w:sz w:val="24"/>
          <w:szCs w:val="24"/>
        </w:rPr>
      </w:pPr>
      <w:r w:rsidRPr="008E2F73">
        <w:rPr>
          <w:rFonts w:ascii="Times New Roman" w:hAnsi="Times New Roman" w:cs="Times New Roman"/>
          <w:b/>
          <w:sz w:val="24"/>
          <w:szCs w:val="24"/>
        </w:rPr>
        <w:t>Статья 6.</w:t>
      </w:r>
      <w:r w:rsidRPr="00F871F9">
        <w:rPr>
          <w:rFonts w:ascii="Times New Roman" w:hAnsi="Times New Roman" w:cs="Times New Roman"/>
          <w:sz w:val="24"/>
          <w:szCs w:val="24"/>
        </w:rPr>
        <w:t> </w:t>
      </w:r>
      <w:r w:rsidRPr="00F871F9">
        <w:rPr>
          <w:rFonts w:ascii="Times New Roman" w:hAnsi="Times New Roman" w:cs="Times New Roman"/>
          <w:b/>
          <w:bCs/>
          <w:sz w:val="24"/>
          <w:szCs w:val="24"/>
        </w:rPr>
        <w:t>Нормативы обеспеченности объектами торговли и питания</w:t>
      </w:r>
    </w:p>
    <w:p w:rsidR="007E6A54" w:rsidRPr="00F871F9" w:rsidRDefault="007E6A54" w:rsidP="00CF20C6">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1. Местные нормативы в отношении объектов инфраструктуры социального назначения в области торговли и питания установлены применительно к объектам: торговых центров, магазинов продовольственных и непродовольственных товаров, рыночных комплексов розничной торговли, предприятий общественного питания, магазинов кулинарии.</w:t>
      </w:r>
    </w:p>
    <w:p w:rsidR="007E6A54" w:rsidRPr="00F871F9" w:rsidRDefault="007E6A54" w:rsidP="00CF20C6">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2. При градостроительном проектировании в части оценки уровня обеспеченности населения объектами инфраструктуры социального назначения в области торговли и питания применяются расчетные показатели, указанные в таблице 5</w:t>
      </w:r>
      <w:r w:rsidR="00611F28">
        <w:rPr>
          <w:rFonts w:ascii="Times New Roman" w:hAnsi="Times New Roman" w:cs="Times New Roman"/>
          <w:sz w:val="24"/>
          <w:szCs w:val="24"/>
        </w:rPr>
        <w:t>.</w:t>
      </w:r>
      <w:r w:rsidRPr="00F871F9">
        <w:rPr>
          <w:rFonts w:ascii="Times New Roman" w:hAnsi="Times New Roman" w:cs="Times New Roman"/>
          <w:sz w:val="24"/>
          <w:szCs w:val="24"/>
        </w:rPr>
        <w:t xml:space="preserve">  </w:t>
      </w:r>
    </w:p>
    <w:p w:rsidR="007E6A54" w:rsidRPr="00F871F9" w:rsidRDefault="007E6A54" w:rsidP="00CF20C6">
      <w:pPr>
        <w:spacing w:after="0" w:line="240" w:lineRule="atLeast"/>
        <w:jc w:val="right"/>
        <w:rPr>
          <w:rFonts w:ascii="Times New Roman" w:hAnsi="Times New Roman" w:cs="Times New Roman"/>
          <w:sz w:val="24"/>
          <w:szCs w:val="24"/>
        </w:rPr>
      </w:pPr>
      <w:r w:rsidRPr="00F871F9">
        <w:rPr>
          <w:rFonts w:ascii="Times New Roman" w:hAnsi="Times New Roman" w:cs="Times New Roman"/>
          <w:sz w:val="24"/>
          <w:szCs w:val="24"/>
        </w:rPr>
        <w:t>Таблица 5</w:t>
      </w:r>
    </w:p>
    <w:tbl>
      <w:tblPr>
        <w:tblW w:w="95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8"/>
        <w:gridCol w:w="1134"/>
        <w:gridCol w:w="1701"/>
        <w:gridCol w:w="2693"/>
        <w:gridCol w:w="2454"/>
      </w:tblGrid>
      <w:tr w:rsidR="00D176B0" w:rsidRPr="00EF555C" w:rsidTr="000B6A5D">
        <w:trPr>
          <w:trHeight w:val="606"/>
        </w:trPr>
        <w:tc>
          <w:tcPr>
            <w:tcW w:w="1568" w:type="dxa"/>
            <w:vAlign w:val="center"/>
          </w:tcPr>
          <w:p w:rsidR="00D176B0" w:rsidRPr="00EF555C" w:rsidRDefault="00D176B0" w:rsidP="00F51B95">
            <w:pPr>
              <w:spacing w:after="0" w:line="240" w:lineRule="atLeast"/>
              <w:jc w:val="center"/>
              <w:rPr>
                <w:rFonts w:ascii="Times New Roman" w:hAnsi="Times New Roman" w:cs="Times New Roman"/>
                <w:b/>
                <w:bCs/>
                <w:sz w:val="24"/>
                <w:szCs w:val="24"/>
              </w:rPr>
            </w:pPr>
            <w:r w:rsidRPr="00EF555C">
              <w:rPr>
                <w:rFonts w:ascii="Times New Roman" w:hAnsi="Times New Roman" w:cs="Times New Roman"/>
                <w:b/>
                <w:bCs/>
                <w:sz w:val="24"/>
                <w:szCs w:val="24"/>
              </w:rPr>
              <w:t>Учреждения,</w:t>
            </w:r>
            <w:r>
              <w:rPr>
                <w:rFonts w:ascii="Times New Roman" w:hAnsi="Times New Roman" w:cs="Times New Roman"/>
                <w:b/>
                <w:bCs/>
                <w:sz w:val="24"/>
                <w:szCs w:val="24"/>
              </w:rPr>
              <w:t xml:space="preserve"> </w:t>
            </w:r>
            <w:r w:rsidRPr="00EF555C">
              <w:rPr>
                <w:rFonts w:ascii="Times New Roman" w:hAnsi="Times New Roman" w:cs="Times New Roman"/>
                <w:b/>
                <w:bCs/>
                <w:sz w:val="24"/>
                <w:szCs w:val="24"/>
              </w:rPr>
              <w:t>предприятия,</w:t>
            </w:r>
          </w:p>
          <w:p w:rsidR="00D176B0" w:rsidRPr="00EF555C" w:rsidRDefault="00D176B0" w:rsidP="00F51B95">
            <w:pPr>
              <w:spacing w:after="0" w:line="240" w:lineRule="atLeast"/>
              <w:jc w:val="center"/>
              <w:rPr>
                <w:rFonts w:ascii="Times New Roman" w:hAnsi="Times New Roman" w:cs="Times New Roman"/>
                <w:b/>
                <w:bCs/>
                <w:sz w:val="24"/>
                <w:szCs w:val="24"/>
              </w:rPr>
            </w:pPr>
            <w:r w:rsidRPr="00EF555C">
              <w:rPr>
                <w:rFonts w:ascii="Times New Roman" w:hAnsi="Times New Roman" w:cs="Times New Roman"/>
                <w:b/>
                <w:bCs/>
                <w:sz w:val="24"/>
                <w:szCs w:val="24"/>
              </w:rPr>
              <w:t>сооружения</w:t>
            </w:r>
          </w:p>
        </w:tc>
        <w:tc>
          <w:tcPr>
            <w:tcW w:w="1134" w:type="dxa"/>
            <w:vAlign w:val="center"/>
          </w:tcPr>
          <w:p w:rsidR="007E2F54" w:rsidRDefault="00D176B0" w:rsidP="00F51B95">
            <w:pPr>
              <w:spacing w:after="0" w:line="240" w:lineRule="atLeast"/>
              <w:jc w:val="center"/>
              <w:rPr>
                <w:rFonts w:ascii="Times New Roman" w:hAnsi="Times New Roman" w:cs="Times New Roman"/>
                <w:b/>
                <w:bCs/>
                <w:sz w:val="24"/>
                <w:szCs w:val="24"/>
              </w:rPr>
            </w:pPr>
            <w:r w:rsidRPr="00EF555C">
              <w:rPr>
                <w:rFonts w:ascii="Times New Roman" w:hAnsi="Times New Roman" w:cs="Times New Roman"/>
                <w:b/>
                <w:bCs/>
                <w:sz w:val="24"/>
                <w:szCs w:val="24"/>
              </w:rPr>
              <w:t>Единица</w:t>
            </w:r>
            <w:r>
              <w:rPr>
                <w:rFonts w:ascii="Times New Roman" w:hAnsi="Times New Roman" w:cs="Times New Roman"/>
                <w:b/>
                <w:bCs/>
                <w:sz w:val="24"/>
                <w:szCs w:val="24"/>
              </w:rPr>
              <w:t xml:space="preserve"> </w:t>
            </w:r>
            <w:proofErr w:type="spellStart"/>
            <w:r w:rsidRPr="00EF555C">
              <w:rPr>
                <w:rFonts w:ascii="Times New Roman" w:hAnsi="Times New Roman" w:cs="Times New Roman"/>
                <w:b/>
                <w:bCs/>
                <w:sz w:val="24"/>
                <w:szCs w:val="24"/>
              </w:rPr>
              <w:t>измере</w:t>
            </w:r>
            <w:proofErr w:type="spellEnd"/>
          </w:p>
          <w:p w:rsidR="00D176B0" w:rsidRPr="00EF555C" w:rsidRDefault="00D176B0" w:rsidP="00F51B95">
            <w:pPr>
              <w:spacing w:after="0" w:line="240" w:lineRule="atLeast"/>
              <w:jc w:val="center"/>
              <w:rPr>
                <w:rFonts w:ascii="Times New Roman" w:hAnsi="Times New Roman" w:cs="Times New Roman"/>
                <w:b/>
                <w:bCs/>
                <w:sz w:val="24"/>
                <w:szCs w:val="24"/>
              </w:rPr>
            </w:pPr>
            <w:proofErr w:type="spellStart"/>
            <w:r w:rsidRPr="00EF555C">
              <w:rPr>
                <w:rFonts w:ascii="Times New Roman" w:hAnsi="Times New Roman" w:cs="Times New Roman"/>
                <w:b/>
                <w:bCs/>
                <w:sz w:val="24"/>
                <w:szCs w:val="24"/>
              </w:rPr>
              <w:t>ния</w:t>
            </w:r>
            <w:proofErr w:type="spellEnd"/>
          </w:p>
        </w:tc>
        <w:tc>
          <w:tcPr>
            <w:tcW w:w="1701" w:type="dxa"/>
            <w:vAlign w:val="center"/>
          </w:tcPr>
          <w:p w:rsidR="007E2F54" w:rsidRDefault="00D176B0" w:rsidP="00F51B95">
            <w:pPr>
              <w:spacing w:after="0" w:line="240" w:lineRule="atLeast"/>
              <w:jc w:val="center"/>
              <w:rPr>
                <w:rFonts w:ascii="Times New Roman" w:hAnsi="Times New Roman" w:cs="Times New Roman"/>
                <w:b/>
                <w:bCs/>
                <w:sz w:val="24"/>
                <w:szCs w:val="24"/>
              </w:rPr>
            </w:pPr>
            <w:r w:rsidRPr="00EF555C">
              <w:rPr>
                <w:rFonts w:ascii="Times New Roman" w:hAnsi="Times New Roman" w:cs="Times New Roman"/>
                <w:b/>
                <w:bCs/>
                <w:sz w:val="24"/>
                <w:szCs w:val="24"/>
              </w:rPr>
              <w:t>Рекомендуемая</w:t>
            </w:r>
            <w:r>
              <w:rPr>
                <w:rFonts w:ascii="Times New Roman" w:hAnsi="Times New Roman" w:cs="Times New Roman"/>
                <w:b/>
                <w:bCs/>
                <w:sz w:val="24"/>
                <w:szCs w:val="24"/>
              </w:rPr>
              <w:t xml:space="preserve"> </w:t>
            </w:r>
            <w:r w:rsidRPr="00EF555C">
              <w:rPr>
                <w:rFonts w:ascii="Times New Roman" w:hAnsi="Times New Roman" w:cs="Times New Roman"/>
                <w:b/>
                <w:bCs/>
                <w:sz w:val="24"/>
                <w:szCs w:val="24"/>
              </w:rPr>
              <w:t>обеспечен</w:t>
            </w:r>
          </w:p>
          <w:p w:rsidR="00D176B0" w:rsidRPr="00EF555C" w:rsidRDefault="00D176B0" w:rsidP="00F51B95">
            <w:pPr>
              <w:spacing w:after="0" w:line="240" w:lineRule="atLeast"/>
              <w:jc w:val="center"/>
              <w:rPr>
                <w:rFonts w:ascii="Times New Roman" w:hAnsi="Times New Roman" w:cs="Times New Roman"/>
                <w:b/>
                <w:bCs/>
                <w:sz w:val="24"/>
                <w:szCs w:val="24"/>
              </w:rPr>
            </w:pPr>
            <w:proofErr w:type="spellStart"/>
            <w:r w:rsidRPr="00EF555C">
              <w:rPr>
                <w:rFonts w:ascii="Times New Roman" w:hAnsi="Times New Roman" w:cs="Times New Roman"/>
                <w:b/>
                <w:bCs/>
                <w:sz w:val="24"/>
                <w:szCs w:val="24"/>
              </w:rPr>
              <w:t>ность</w:t>
            </w:r>
            <w:proofErr w:type="spellEnd"/>
          </w:p>
          <w:p w:rsidR="00D176B0" w:rsidRPr="00EF555C" w:rsidRDefault="00D176B0" w:rsidP="00F51B95">
            <w:pPr>
              <w:spacing w:after="0" w:line="240" w:lineRule="atLeast"/>
              <w:jc w:val="center"/>
              <w:rPr>
                <w:rFonts w:ascii="Times New Roman" w:hAnsi="Times New Roman" w:cs="Times New Roman"/>
                <w:b/>
                <w:bCs/>
                <w:sz w:val="24"/>
                <w:szCs w:val="24"/>
              </w:rPr>
            </w:pPr>
            <w:r w:rsidRPr="00EF555C">
              <w:rPr>
                <w:rFonts w:ascii="Times New Roman" w:hAnsi="Times New Roman" w:cs="Times New Roman"/>
                <w:b/>
                <w:bCs/>
                <w:sz w:val="24"/>
                <w:szCs w:val="24"/>
              </w:rPr>
              <w:t>на 1000 жителей</w:t>
            </w:r>
          </w:p>
        </w:tc>
        <w:tc>
          <w:tcPr>
            <w:tcW w:w="2693" w:type="dxa"/>
            <w:vAlign w:val="center"/>
          </w:tcPr>
          <w:p w:rsidR="00D176B0" w:rsidRPr="00EF555C" w:rsidRDefault="00D176B0" w:rsidP="00F51B95">
            <w:pPr>
              <w:spacing w:after="0" w:line="240" w:lineRule="atLeast"/>
              <w:jc w:val="center"/>
              <w:rPr>
                <w:rFonts w:ascii="Times New Roman" w:hAnsi="Times New Roman" w:cs="Times New Roman"/>
                <w:b/>
                <w:bCs/>
                <w:sz w:val="24"/>
                <w:szCs w:val="24"/>
              </w:rPr>
            </w:pPr>
            <w:r w:rsidRPr="00EF555C">
              <w:rPr>
                <w:rFonts w:ascii="Times New Roman" w:hAnsi="Times New Roman" w:cs="Times New Roman"/>
                <w:b/>
                <w:bCs/>
                <w:sz w:val="24"/>
                <w:szCs w:val="24"/>
              </w:rPr>
              <w:t>Размер</w:t>
            </w:r>
            <w:r>
              <w:rPr>
                <w:rFonts w:ascii="Times New Roman" w:hAnsi="Times New Roman" w:cs="Times New Roman"/>
                <w:b/>
                <w:bCs/>
                <w:sz w:val="24"/>
                <w:szCs w:val="24"/>
              </w:rPr>
              <w:t xml:space="preserve"> </w:t>
            </w:r>
            <w:r w:rsidRPr="00EF555C">
              <w:rPr>
                <w:rFonts w:ascii="Times New Roman" w:hAnsi="Times New Roman" w:cs="Times New Roman"/>
                <w:b/>
                <w:bCs/>
                <w:sz w:val="24"/>
                <w:szCs w:val="24"/>
              </w:rPr>
              <w:t>земельного</w:t>
            </w:r>
            <w:r>
              <w:rPr>
                <w:rFonts w:ascii="Times New Roman" w:hAnsi="Times New Roman" w:cs="Times New Roman"/>
                <w:b/>
                <w:bCs/>
                <w:sz w:val="24"/>
                <w:szCs w:val="24"/>
              </w:rPr>
              <w:t xml:space="preserve"> </w:t>
            </w:r>
            <w:r w:rsidRPr="00EF555C">
              <w:rPr>
                <w:rFonts w:ascii="Times New Roman" w:hAnsi="Times New Roman" w:cs="Times New Roman"/>
                <w:b/>
                <w:bCs/>
                <w:sz w:val="24"/>
                <w:szCs w:val="24"/>
              </w:rPr>
              <w:t>участка</w:t>
            </w:r>
          </w:p>
        </w:tc>
        <w:tc>
          <w:tcPr>
            <w:tcW w:w="2454" w:type="dxa"/>
            <w:vAlign w:val="center"/>
          </w:tcPr>
          <w:p w:rsidR="00D176B0" w:rsidRPr="00EF555C" w:rsidRDefault="00D176B0" w:rsidP="00F51B95">
            <w:pPr>
              <w:spacing w:after="0" w:line="240" w:lineRule="atLeast"/>
              <w:jc w:val="center"/>
              <w:rPr>
                <w:rFonts w:ascii="Times New Roman" w:hAnsi="Times New Roman" w:cs="Times New Roman"/>
                <w:b/>
                <w:bCs/>
                <w:sz w:val="24"/>
                <w:szCs w:val="24"/>
              </w:rPr>
            </w:pPr>
            <w:r w:rsidRPr="00EF555C">
              <w:rPr>
                <w:rFonts w:ascii="Times New Roman" w:hAnsi="Times New Roman" w:cs="Times New Roman"/>
                <w:b/>
                <w:bCs/>
                <w:sz w:val="24"/>
                <w:szCs w:val="24"/>
              </w:rPr>
              <w:t>Примечание</w:t>
            </w:r>
          </w:p>
        </w:tc>
      </w:tr>
      <w:tr w:rsidR="00D176B0" w:rsidRPr="00EF555C" w:rsidTr="000B6A5D">
        <w:trPr>
          <w:trHeight w:val="982"/>
        </w:trPr>
        <w:tc>
          <w:tcPr>
            <w:tcW w:w="1568"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Торговый центр</w:t>
            </w:r>
          </w:p>
        </w:tc>
        <w:tc>
          <w:tcPr>
            <w:tcW w:w="1134" w:type="dxa"/>
          </w:tcPr>
          <w:p w:rsidR="00D176B0" w:rsidRPr="00EF555C" w:rsidRDefault="00D176B0" w:rsidP="00431E8E">
            <w:pPr>
              <w:spacing w:after="0" w:line="240" w:lineRule="atLeast"/>
              <w:rPr>
                <w:rFonts w:ascii="Times New Roman" w:hAnsi="Times New Roman" w:cs="Times New Roman"/>
                <w:sz w:val="24"/>
                <w:szCs w:val="24"/>
              </w:rPr>
            </w:pPr>
            <w:proofErr w:type="gramStart"/>
            <w:r w:rsidRPr="000C599F">
              <w:rPr>
                <w:rFonts w:ascii="Times New Roman" w:hAnsi="Times New Roman" w:cs="Times New Roman"/>
                <w:sz w:val="24"/>
                <w:szCs w:val="24"/>
              </w:rPr>
              <w:t>м</w:t>
            </w:r>
            <w:proofErr w:type="gramEnd"/>
            <w:r w:rsidRPr="000C599F">
              <w:rPr>
                <w:rFonts w:ascii="Times New Roman" w:hAnsi="Times New Roman" w:cs="Times New Roman"/>
                <w:sz w:val="24"/>
                <w:szCs w:val="24"/>
              </w:rPr>
              <w:t xml:space="preserve">² </w:t>
            </w:r>
            <w:r>
              <w:rPr>
                <w:rFonts w:ascii="Times New Roman" w:hAnsi="Times New Roman" w:cs="Times New Roman"/>
                <w:sz w:val="24"/>
                <w:szCs w:val="24"/>
              </w:rPr>
              <w:t>т</w:t>
            </w:r>
            <w:r w:rsidRPr="00EF555C">
              <w:rPr>
                <w:rFonts w:ascii="Times New Roman" w:hAnsi="Times New Roman" w:cs="Times New Roman"/>
                <w:sz w:val="24"/>
                <w:szCs w:val="24"/>
              </w:rPr>
              <w:t>орговой</w:t>
            </w:r>
            <w:r>
              <w:rPr>
                <w:rFonts w:ascii="Times New Roman" w:hAnsi="Times New Roman" w:cs="Times New Roman"/>
                <w:sz w:val="24"/>
                <w:szCs w:val="24"/>
              </w:rPr>
              <w:t xml:space="preserve"> </w:t>
            </w:r>
            <w:r w:rsidRPr="00EF555C">
              <w:rPr>
                <w:rFonts w:ascii="Times New Roman" w:hAnsi="Times New Roman" w:cs="Times New Roman"/>
                <w:sz w:val="24"/>
                <w:szCs w:val="24"/>
              </w:rPr>
              <w:t>площади</w:t>
            </w:r>
          </w:p>
        </w:tc>
        <w:tc>
          <w:tcPr>
            <w:tcW w:w="1701" w:type="dxa"/>
          </w:tcPr>
          <w:p w:rsidR="00D176B0" w:rsidRPr="00EF555C" w:rsidRDefault="00D176B0" w:rsidP="00F51B95">
            <w:pPr>
              <w:spacing w:after="0" w:line="240" w:lineRule="atLeast"/>
              <w:rPr>
                <w:rFonts w:ascii="Times New Roman" w:hAnsi="Times New Roman" w:cs="Times New Roman"/>
                <w:sz w:val="24"/>
                <w:szCs w:val="24"/>
              </w:rPr>
            </w:pPr>
            <w:proofErr w:type="gramStart"/>
            <w:r w:rsidRPr="00EF555C">
              <w:rPr>
                <w:rFonts w:ascii="Times New Roman" w:hAnsi="Times New Roman" w:cs="Times New Roman"/>
                <w:sz w:val="24"/>
                <w:szCs w:val="24"/>
              </w:rPr>
              <w:t>280 (100 – для</w:t>
            </w:r>
            <w:proofErr w:type="gramEnd"/>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микрорайонов)</w:t>
            </w:r>
          </w:p>
        </w:tc>
        <w:tc>
          <w:tcPr>
            <w:tcW w:w="2693"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Торговые центры</w:t>
            </w:r>
            <w:r>
              <w:rPr>
                <w:rFonts w:ascii="Times New Roman" w:hAnsi="Times New Roman" w:cs="Times New Roman"/>
                <w:sz w:val="24"/>
                <w:szCs w:val="24"/>
              </w:rPr>
              <w:t xml:space="preserve"> </w:t>
            </w:r>
            <w:r w:rsidRPr="00EF555C">
              <w:rPr>
                <w:rFonts w:ascii="Times New Roman" w:hAnsi="Times New Roman" w:cs="Times New Roman"/>
                <w:sz w:val="24"/>
                <w:szCs w:val="24"/>
              </w:rPr>
              <w:t>местного значения с числом</w:t>
            </w:r>
            <w:r>
              <w:rPr>
                <w:rFonts w:ascii="Times New Roman" w:hAnsi="Times New Roman" w:cs="Times New Roman"/>
                <w:sz w:val="24"/>
                <w:szCs w:val="24"/>
              </w:rPr>
              <w:t xml:space="preserve"> </w:t>
            </w:r>
            <w:r w:rsidRPr="00EF555C">
              <w:rPr>
                <w:rFonts w:ascii="Times New Roman" w:hAnsi="Times New Roman" w:cs="Times New Roman"/>
                <w:sz w:val="24"/>
                <w:szCs w:val="24"/>
              </w:rPr>
              <w:t>обслуживаемого</w:t>
            </w:r>
            <w:r>
              <w:rPr>
                <w:rFonts w:ascii="Times New Roman" w:hAnsi="Times New Roman" w:cs="Times New Roman"/>
                <w:sz w:val="24"/>
                <w:szCs w:val="24"/>
              </w:rPr>
              <w:t xml:space="preserve"> </w:t>
            </w:r>
            <w:r w:rsidRPr="00EF555C">
              <w:rPr>
                <w:rFonts w:ascii="Times New Roman" w:hAnsi="Times New Roman" w:cs="Times New Roman"/>
                <w:sz w:val="24"/>
                <w:szCs w:val="24"/>
              </w:rPr>
              <w:t>населения:</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 xml:space="preserve">4-6 </w:t>
            </w:r>
            <w:r>
              <w:rPr>
                <w:rFonts w:ascii="Times New Roman" w:hAnsi="Times New Roman" w:cs="Times New Roman"/>
                <w:sz w:val="24"/>
                <w:szCs w:val="24"/>
              </w:rPr>
              <w:t>тыс. чел. – 0,4-0,6 г</w:t>
            </w:r>
            <w:r w:rsidRPr="00EF555C">
              <w:rPr>
                <w:rFonts w:ascii="Times New Roman" w:hAnsi="Times New Roman" w:cs="Times New Roman"/>
                <w:sz w:val="24"/>
                <w:szCs w:val="24"/>
              </w:rPr>
              <w:t>а на объект,</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6-10 тыс. чел. –</w:t>
            </w:r>
            <w:r>
              <w:rPr>
                <w:rFonts w:ascii="Times New Roman" w:hAnsi="Times New Roman" w:cs="Times New Roman"/>
                <w:sz w:val="24"/>
                <w:szCs w:val="24"/>
              </w:rPr>
              <w:t xml:space="preserve"> </w:t>
            </w:r>
            <w:r w:rsidRPr="00EF555C">
              <w:rPr>
                <w:rFonts w:ascii="Times New Roman" w:hAnsi="Times New Roman" w:cs="Times New Roman"/>
                <w:sz w:val="24"/>
                <w:szCs w:val="24"/>
              </w:rPr>
              <w:t xml:space="preserve">0,6-0,8 </w:t>
            </w:r>
            <w:r>
              <w:rPr>
                <w:rFonts w:ascii="Times New Roman" w:hAnsi="Times New Roman" w:cs="Times New Roman"/>
                <w:sz w:val="24"/>
                <w:szCs w:val="24"/>
              </w:rPr>
              <w:t>г</w:t>
            </w:r>
            <w:r w:rsidRPr="00EF555C">
              <w:rPr>
                <w:rFonts w:ascii="Times New Roman" w:hAnsi="Times New Roman" w:cs="Times New Roman"/>
                <w:sz w:val="24"/>
                <w:szCs w:val="24"/>
              </w:rPr>
              <w:t>а на</w:t>
            </w:r>
            <w:r>
              <w:rPr>
                <w:rFonts w:ascii="Times New Roman" w:hAnsi="Times New Roman" w:cs="Times New Roman"/>
                <w:sz w:val="24"/>
                <w:szCs w:val="24"/>
              </w:rPr>
              <w:t xml:space="preserve"> </w:t>
            </w:r>
            <w:r w:rsidRPr="00EF555C">
              <w:rPr>
                <w:rFonts w:ascii="Times New Roman" w:hAnsi="Times New Roman" w:cs="Times New Roman"/>
                <w:sz w:val="24"/>
                <w:szCs w:val="24"/>
              </w:rPr>
              <w:t>объект,</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10-15 тыс. чел. –</w:t>
            </w:r>
            <w:r>
              <w:rPr>
                <w:rFonts w:ascii="Times New Roman" w:hAnsi="Times New Roman" w:cs="Times New Roman"/>
                <w:sz w:val="24"/>
                <w:szCs w:val="24"/>
              </w:rPr>
              <w:t xml:space="preserve"> 0,8-1,1 г</w:t>
            </w:r>
            <w:r w:rsidRPr="00EF555C">
              <w:rPr>
                <w:rFonts w:ascii="Times New Roman" w:hAnsi="Times New Roman" w:cs="Times New Roman"/>
                <w:sz w:val="24"/>
                <w:szCs w:val="24"/>
              </w:rPr>
              <w:t>а на</w:t>
            </w:r>
            <w:r>
              <w:rPr>
                <w:rFonts w:ascii="Times New Roman" w:hAnsi="Times New Roman" w:cs="Times New Roman"/>
                <w:sz w:val="24"/>
                <w:szCs w:val="24"/>
              </w:rPr>
              <w:t xml:space="preserve"> </w:t>
            </w:r>
            <w:r w:rsidRPr="00EF555C">
              <w:rPr>
                <w:rFonts w:ascii="Times New Roman" w:hAnsi="Times New Roman" w:cs="Times New Roman"/>
                <w:sz w:val="24"/>
                <w:szCs w:val="24"/>
              </w:rPr>
              <w:t>объект,</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15-20 тыс. чел. –</w:t>
            </w:r>
            <w:r>
              <w:rPr>
                <w:rFonts w:ascii="Times New Roman" w:hAnsi="Times New Roman" w:cs="Times New Roman"/>
                <w:sz w:val="24"/>
                <w:szCs w:val="24"/>
              </w:rPr>
              <w:t xml:space="preserve"> 1,1-1,3 г</w:t>
            </w:r>
            <w:r w:rsidRPr="00EF555C">
              <w:rPr>
                <w:rFonts w:ascii="Times New Roman" w:hAnsi="Times New Roman" w:cs="Times New Roman"/>
                <w:sz w:val="24"/>
                <w:szCs w:val="24"/>
              </w:rPr>
              <w:t>а на</w:t>
            </w:r>
            <w:r>
              <w:rPr>
                <w:rFonts w:ascii="Times New Roman" w:hAnsi="Times New Roman" w:cs="Times New Roman"/>
                <w:sz w:val="24"/>
                <w:szCs w:val="24"/>
              </w:rPr>
              <w:t xml:space="preserve"> </w:t>
            </w:r>
            <w:r w:rsidRPr="00EF555C">
              <w:rPr>
                <w:rFonts w:ascii="Times New Roman" w:hAnsi="Times New Roman" w:cs="Times New Roman"/>
                <w:sz w:val="24"/>
                <w:szCs w:val="24"/>
              </w:rPr>
              <w:t>объект.</w:t>
            </w:r>
          </w:p>
        </w:tc>
        <w:tc>
          <w:tcPr>
            <w:tcW w:w="2454" w:type="dxa"/>
            <w:vMerge w:val="restart"/>
          </w:tcPr>
          <w:p w:rsidR="00D176B0"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Радиус обслуживания</w:t>
            </w:r>
            <w:r>
              <w:rPr>
                <w:rFonts w:ascii="Times New Roman" w:hAnsi="Times New Roman" w:cs="Times New Roman"/>
                <w:sz w:val="24"/>
                <w:szCs w:val="24"/>
              </w:rPr>
              <w:t xml:space="preserve"> </w:t>
            </w:r>
            <w:r w:rsidRPr="00EF555C">
              <w:rPr>
                <w:rFonts w:ascii="Times New Roman" w:hAnsi="Times New Roman" w:cs="Times New Roman"/>
                <w:sz w:val="24"/>
                <w:szCs w:val="24"/>
              </w:rPr>
              <w:t>предприятий торговли 500 м.</w:t>
            </w:r>
          </w:p>
          <w:p w:rsidR="00F93319" w:rsidRDefault="00F93319" w:rsidP="00F51B95">
            <w:pPr>
              <w:spacing w:after="0" w:line="240" w:lineRule="atLeast"/>
              <w:rPr>
                <w:rFonts w:ascii="Times New Roman" w:hAnsi="Times New Roman" w:cs="Times New Roman"/>
                <w:sz w:val="24"/>
                <w:szCs w:val="24"/>
              </w:rPr>
            </w:pPr>
          </w:p>
          <w:p w:rsidR="00D176B0"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При размещении крупных</w:t>
            </w:r>
            <w:r>
              <w:rPr>
                <w:rFonts w:ascii="Times New Roman" w:hAnsi="Times New Roman" w:cs="Times New Roman"/>
                <w:sz w:val="24"/>
                <w:szCs w:val="24"/>
              </w:rPr>
              <w:t xml:space="preserve"> </w:t>
            </w:r>
            <w:r w:rsidRPr="00EF555C">
              <w:rPr>
                <w:rFonts w:ascii="Times New Roman" w:hAnsi="Times New Roman" w:cs="Times New Roman"/>
                <w:sz w:val="24"/>
                <w:szCs w:val="24"/>
              </w:rPr>
              <w:t>универсальных торговых</w:t>
            </w:r>
            <w:r>
              <w:rPr>
                <w:rFonts w:ascii="Times New Roman" w:hAnsi="Times New Roman" w:cs="Times New Roman"/>
                <w:sz w:val="24"/>
                <w:szCs w:val="24"/>
              </w:rPr>
              <w:t xml:space="preserve"> </w:t>
            </w:r>
            <w:r w:rsidRPr="00EF555C">
              <w:rPr>
                <w:rFonts w:ascii="Times New Roman" w:hAnsi="Times New Roman" w:cs="Times New Roman"/>
                <w:sz w:val="24"/>
                <w:szCs w:val="24"/>
              </w:rPr>
              <w:t>центров (рыночных</w:t>
            </w:r>
            <w:r>
              <w:rPr>
                <w:rFonts w:ascii="Times New Roman" w:hAnsi="Times New Roman" w:cs="Times New Roman"/>
                <w:sz w:val="24"/>
                <w:szCs w:val="24"/>
              </w:rPr>
              <w:t xml:space="preserve"> </w:t>
            </w:r>
            <w:r w:rsidRPr="00EF555C">
              <w:rPr>
                <w:rFonts w:ascii="Times New Roman" w:hAnsi="Times New Roman" w:cs="Times New Roman"/>
                <w:sz w:val="24"/>
                <w:szCs w:val="24"/>
              </w:rPr>
              <w:t>комплексов) в пешеходной</w:t>
            </w:r>
            <w:r>
              <w:rPr>
                <w:rFonts w:ascii="Times New Roman" w:hAnsi="Times New Roman" w:cs="Times New Roman"/>
                <w:sz w:val="24"/>
                <w:szCs w:val="24"/>
              </w:rPr>
              <w:t xml:space="preserve"> </w:t>
            </w:r>
            <w:r w:rsidRPr="00EF555C">
              <w:rPr>
                <w:rFonts w:ascii="Times New Roman" w:hAnsi="Times New Roman" w:cs="Times New Roman"/>
                <w:sz w:val="24"/>
                <w:szCs w:val="24"/>
              </w:rPr>
              <w:t>доступности от жилых</w:t>
            </w:r>
            <w:r>
              <w:rPr>
                <w:rFonts w:ascii="Times New Roman" w:hAnsi="Times New Roman" w:cs="Times New Roman"/>
                <w:sz w:val="24"/>
                <w:szCs w:val="24"/>
              </w:rPr>
              <w:t xml:space="preserve"> </w:t>
            </w:r>
            <w:r w:rsidRPr="00EF555C">
              <w:rPr>
                <w:rFonts w:ascii="Times New Roman" w:hAnsi="Times New Roman" w:cs="Times New Roman"/>
                <w:sz w:val="24"/>
                <w:szCs w:val="24"/>
              </w:rPr>
              <w:t>микрорайонов (кварталов)</w:t>
            </w:r>
            <w:r>
              <w:rPr>
                <w:rFonts w:ascii="Times New Roman" w:hAnsi="Times New Roman" w:cs="Times New Roman"/>
                <w:sz w:val="24"/>
                <w:szCs w:val="24"/>
              </w:rPr>
              <w:t xml:space="preserve"> </w:t>
            </w:r>
            <w:r w:rsidRPr="00EF555C">
              <w:rPr>
                <w:rFonts w:ascii="Times New Roman" w:hAnsi="Times New Roman" w:cs="Times New Roman"/>
                <w:sz w:val="24"/>
                <w:szCs w:val="24"/>
              </w:rPr>
              <w:t>допускается снижение не</w:t>
            </w:r>
            <w:r>
              <w:rPr>
                <w:rFonts w:ascii="Times New Roman" w:hAnsi="Times New Roman" w:cs="Times New Roman"/>
                <w:sz w:val="24"/>
                <w:szCs w:val="24"/>
              </w:rPr>
              <w:t xml:space="preserve"> </w:t>
            </w:r>
            <w:r w:rsidRPr="00EF555C">
              <w:rPr>
                <w:rFonts w:ascii="Times New Roman" w:hAnsi="Times New Roman" w:cs="Times New Roman"/>
                <w:sz w:val="24"/>
                <w:szCs w:val="24"/>
              </w:rPr>
              <w:t>более чем на 50</w:t>
            </w:r>
            <w:r>
              <w:rPr>
                <w:rFonts w:ascii="Times New Roman" w:hAnsi="Times New Roman" w:cs="Times New Roman"/>
                <w:sz w:val="24"/>
                <w:szCs w:val="24"/>
              </w:rPr>
              <w:t xml:space="preserve"> </w:t>
            </w:r>
            <w:r w:rsidRPr="00EF555C">
              <w:rPr>
                <w:rFonts w:ascii="Times New Roman" w:hAnsi="Times New Roman" w:cs="Times New Roman"/>
                <w:sz w:val="24"/>
                <w:szCs w:val="24"/>
              </w:rPr>
              <w:t>%</w:t>
            </w:r>
            <w:r>
              <w:rPr>
                <w:rFonts w:ascii="Times New Roman" w:hAnsi="Times New Roman" w:cs="Times New Roman"/>
                <w:sz w:val="24"/>
                <w:szCs w:val="24"/>
              </w:rPr>
              <w:t xml:space="preserve"> </w:t>
            </w:r>
            <w:r w:rsidRPr="00EF555C">
              <w:rPr>
                <w:rFonts w:ascii="Times New Roman" w:hAnsi="Times New Roman" w:cs="Times New Roman"/>
                <w:sz w:val="24"/>
                <w:szCs w:val="24"/>
              </w:rPr>
              <w:t>микрорайонного</w:t>
            </w:r>
            <w:r>
              <w:rPr>
                <w:rFonts w:ascii="Times New Roman" w:hAnsi="Times New Roman" w:cs="Times New Roman"/>
                <w:sz w:val="24"/>
                <w:szCs w:val="24"/>
              </w:rPr>
              <w:t xml:space="preserve"> обслуживания </w:t>
            </w:r>
            <w:r w:rsidRPr="00EF555C">
              <w:rPr>
                <w:rFonts w:ascii="Times New Roman" w:hAnsi="Times New Roman" w:cs="Times New Roman"/>
                <w:sz w:val="24"/>
                <w:szCs w:val="24"/>
              </w:rPr>
              <w:t>торговыми</w:t>
            </w:r>
            <w:r>
              <w:rPr>
                <w:rFonts w:ascii="Times New Roman" w:hAnsi="Times New Roman" w:cs="Times New Roman"/>
                <w:sz w:val="24"/>
                <w:szCs w:val="24"/>
              </w:rPr>
              <w:t xml:space="preserve"> </w:t>
            </w:r>
            <w:r w:rsidRPr="00EF555C">
              <w:rPr>
                <w:rFonts w:ascii="Times New Roman" w:hAnsi="Times New Roman" w:cs="Times New Roman"/>
                <w:sz w:val="24"/>
                <w:szCs w:val="24"/>
              </w:rPr>
              <w:t>предприятиями.</w:t>
            </w:r>
          </w:p>
          <w:p w:rsidR="00F93319" w:rsidRDefault="00F93319" w:rsidP="00F51B95">
            <w:pPr>
              <w:spacing w:after="0" w:line="240" w:lineRule="atLeast"/>
              <w:rPr>
                <w:rFonts w:ascii="Times New Roman" w:hAnsi="Times New Roman" w:cs="Times New Roman"/>
                <w:sz w:val="24"/>
                <w:szCs w:val="24"/>
              </w:rPr>
            </w:pPr>
          </w:p>
          <w:p w:rsidR="00F93319" w:rsidRDefault="00D176B0" w:rsidP="00F51B95">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EF555C">
              <w:rPr>
                <w:rFonts w:ascii="Times New Roman" w:hAnsi="Times New Roman" w:cs="Times New Roman"/>
                <w:sz w:val="24"/>
                <w:szCs w:val="24"/>
              </w:rPr>
              <w:t>В садоводческих</w:t>
            </w:r>
            <w:r>
              <w:rPr>
                <w:rFonts w:ascii="Times New Roman" w:hAnsi="Times New Roman" w:cs="Times New Roman"/>
                <w:sz w:val="24"/>
                <w:szCs w:val="24"/>
              </w:rPr>
              <w:t xml:space="preserve"> </w:t>
            </w:r>
            <w:r w:rsidRPr="00EF555C">
              <w:rPr>
                <w:rFonts w:ascii="Times New Roman" w:hAnsi="Times New Roman" w:cs="Times New Roman"/>
                <w:sz w:val="24"/>
                <w:szCs w:val="24"/>
              </w:rPr>
              <w:t>товариществах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продовольствен</w:t>
            </w:r>
            <w:proofErr w:type="spellEnd"/>
          </w:p>
          <w:p w:rsidR="00D176B0" w:rsidRDefault="00D176B0" w:rsidP="00F51B95">
            <w:pPr>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lastRenderedPageBreak/>
              <w:t>ны</w:t>
            </w:r>
            <w:r w:rsidR="00F93319">
              <w:rPr>
                <w:rFonts w:ascii="Times New Roman" w:hAnsi="Times New Roman" w:cs="Times New Roman"/>
                <w:sz w:val="24"/>
                <w:szCs w:val="24"/>
              </w:rPr>
              <w:t>е</w:t>
            </w:r>
            <w:proofErr w:type="spellEnd"/>
            <w:r>
              <w:rPr>
                <w:rFonts w:ascii="Times New Roman" w:hAnsi="Times New Roman" w:cs="Times New Roman"/>
                <w:sz w:val="24"/>
                <w:szCs w:val="24"/>
              </w:rPr>
              <w:t xml:space="preserve"> </w:t>
            </w:r>
            <w:r w:rsidRPr="00EF555C">
              <w:rPr>
                <w:rFonts w:ascii="Times New Roman" w:hAnsi="Times New Roman" w:cs="Times New Roman"/>
                <w:sz w:val="24"/>
                <w:szCs w:val="24"/>
              </w:rPr>
              <w:t>магазины</w:t>
            </w:r>
            <w:r>
              <w:rPr>
                <w:rFonts w:ascii="Times New Roman" w:hAnsi="Times New Roman" w:cs="Times New Roman"/>
                <w:sz w:val="24"/>
                <w:szCs w:val="24"/>
              </w:rPr>
              <w:t xml:space="preserve"> </w:t>
            </w:r>
            <w:r w:rsidRPr="00EF555C">
              <w:rPr>
                <w:rFonts w:ascii="Times New Roman" w:hAnsi="Times New Roman" w:cs="Times New Roman"/>
                <w:sz w:val="24"/>
                <w:szCs w:val="24"/>
              </w:rPr>
              <w:t>предусматривать из расчета</w:t>
            </w:r>
            <w:r>
              <w:rPr>
                <w:rFonts w:ascii="Times New Roman" w:hAnsi="Times New Roman" w:cs="Times New Roman"/>
                <w:sz w:val="24"/>
                <w:szCs w:val="24"/>
              </w:rPr>
              <w:t xml:space="preserve"> </w:t>
            </w:r>
            <w:r w:rsidRPr="00EF555C">
              <w:rPr>
                <w:rFonts w:ascii="Times New Roman" w:hAnsi="Times New Roman" w:cs="Times New Roman"/>
                <w:sz w:val="24"/>
                <w:szCs w:val="24"/>
              </w:rPr>
              <w:t>80</w:t>
            </w:r>
            <w:r w:rsidRPr="000C599F">
              <w:rPr>
                <w:rFonts w:ascii="Times New Roman" w:hAnsi="Times New Roman" w:cs="Times New Roman"/>
                <w:sz w:val="24"/>
                <w:szCs w:val="24"/>
              </w:rPr>
              <w:t xml:space="preserve"> м² </w:t>
            </w:r>
            <w:r w:rsidRPr="00EF555C">
              <w:rPr>
                <w:rFonts w:ascii="Times New Roman" w:hAnsi="Times New Roman" w:cs="Times New Roman"/>
                <w:sz w:val="24"/>
                <w:szCs w:val="24"/>
              </w:rPr>
              <w:t xml:space="preserve"> торговой площади на</w:t>
            </w:r>
            <w:r>
              <w:rPr>
                <w:rFonts w:ascii="Times New Roman" w:hAnsi="Times New Roman" w:cs="Times New Roman"/>
                <w:sz w:val="24"/>
                <w:szCs w:val="24"/>
              </w:rPr>
              <w:t xml:space="preserve"> </w:t>
            </w:r>
            <w:r w:rsidRPr="00EF555C">
              <w:rPr>
                <w:rFonts w:ascii="Times New Roman" w:hAnsi="Times New Roman" w:cs="Times New Roman"/>
                <w:sz w:val="24"/>
                <w:szCs w:val="24"/>
              </w:rPr>
              <w:t>1000 человек.</w:t>
            </w:r>
            <w:r>
              <w:rPr>
                <w:rFonts w:ascii="Times New Roman" w:hAnsi="Times New Roman" w:cs="Times New Roman"/>
                <w:sz w:val="24"/>
                <w:szCs w:val="24"/>
              </w:rPr>
              <w:t xml:space="preserve"> </w:t>
            </w:r>
          </w:p>
          <w:p w:rsidR="00376CD7" w:rsidRDefault="00376CD7" w:rsidP="00F51B95">
            <w:pPr>
              <w:spacing w:after="0" w:line="240" w:lineRule="atLeast"/>
              <w:rPr>
                <w:rFonts w:ascii="Times New Roman" w:hAnsi="Times New Roman" w:cs="Times New Roman"/>
                <w:sz w:val="24"/>
                <w:szCs w:val="24"/>
              </w:rPr>
            </w:pPr>
          </w:p>
          <w:p w:rsidR="00D176B0" w:rsidRPr="00EF555C" w:rsidRDefault="00F93319" w:rsidP="00F51B95">
            <w:pPr>
              <w:spacing w:after="0" w:line="240" w:lineRule="atLeast"/>
              <w:rPr>
                <w:rFonts w:ascii="Times New Roman" w:hAnsi="Times New Roman" w:cs="Times New Roman"/>
                <w:sz w:val="24"/>
                <w:szCs w:val="24"/>
              </w:rPr>
            </w:pPr>
            <w:r>
              <w:rPr>
                <w:rFonts w:ascii="Times New Roman" w:hAnsi="Times New Roman" w:cs="Times New Roman"/>
                <w:sz w:val="24"/>
                <w:szCs w:val="24"/>
              </w:rPr>
              <w:t>Магазины заказов и к</w:t>
            </w:r>
            <w:r w:rsidR="00D176B0" w:rsidRPr="00EF555C">
              <w:rPr>
                <w:rFonts w:ascii="Times New Roman" w:hAnsi="Times New Roman" w:cs="Times New Roman"/>
                <w:sz w:val="24"/>
                <w:szCs w:val="24"/>
              </w:rPr>
              <w:t>ооперативные магазины</w:t>
            </w:r>
            <w:r w:rsidR="00D176B0">
              <w:rPr>
                <w:rFonts w:ascii="Times New Roman" w:hAnsi="Times New Roman" w:cs="Times New Roman"/>
                <w:sz w:val="24"/>
                <w:szCs w:val="24"/>
              </w:rPr>
              <w:t xml:space="preserve"> </w:t>
            </w:r>
            <w:r w:rsidR="00D176B0" w:rsidRPr="00EF555C">
              <w:rPr>
                <w:rFonts w:ascii="Times New Roman" w:hAnsi="Times New Roman" w:cs="Times New Roman"/>
                <w:sz w:val="24"/>
                <w:szCs w:val="24"/>
              </w:rPr>
              <w:t>принимать по заданию на</w:t>
            </w:r>
            <w:r w:rsidR="00D176B0">
              <w:rPr>
                <w:rFonts w:ascii="Times New Roman" w:hAnsi="Times New Roman" w:cs="Times New Roman"/>
                <w:sz w:val="24"/>
                <w:szCs w:val="24"/>
              </w:rPr>
              <w:t xml:space="preserve"> </w:t>
            </w:r>
            <w:r w:rsidR="00D176B0" w:rsidRPr="00EF555C">
              <w:rPr>
                <w:rFonts w:ascii="Times New Roman" w:hAnsi="Times New Roman" w:cs="Times New Roman"/>
                <w:sz w:val="24"/>
                <w:szCs w:val="24"/>
              </w:rPr>
              <w:t>проектирование</w:t>
            </w:r>
            <w:r w:rsidR="00D176B0">
              <w:rPr>
                <w:rFonts w:ascii="Times New Roman" w:hAnsi="Times New Roman" w:cs="Times New Roman"/>
                <w:sz w:val="24"/>
                <w:szCs w:val="24"/>
              </w:rPr>
              <w:t xml:space="preserve"> </w:t>
            </w:r>
            <w:r w:rsidR="00D176B0" w:rsidRPr="00EF555C">
              <w:rPr>
                <w:rFonts w:ascii="Times New Roman" w:hAnsi="Times New Roman" w:cs="Times New Roman"/>
                <w:sz w:val="24"/>
                <w:szCs w:val="24"/>
              </w:rPr>
              <w:t>дополнительно к</w:t>
            </w:r>
            <w:r w:rsidR="00D176B0">
              <w:rPr>
                <w:rFonts w:ascii="Times New Roman" w:hAnsi="Times New Roman" w:cs="Times New Roman"/>
                <w:sz w:val="24"/>
                <w:szCs w:val="24"/>
              </w:rPr>
              <w:t xml:space="preserve"> </w:t>
            </w:r>
            <w:r w:rsidR="00D176B0" w:rsidRPr="00EF555C">
              <w:rPr>
                <w:rFonts w:ascii="Times New Roman" w:hAnsi="Times New Roman" w:cs="Times New Roman"/>
                <w:sz w:val="24"/>
                <w:szCs w:val="24"/>
              </w:rPr>
              <w:t>установленной норме расчета</w:t>
            </w:r>
            <w:r w:rsidR="00D176B0">
              <w:rPr>
                <w:rFonts w:ascii="Times New Roman" w:hAnsi="Times New Roman" w:cs="Times New Roman"/>
                <w:sz w:val="24"/>
                <w:szCs w:val="24"/>
              </w:rPr>
              <w:t xml:space="preserve"> </w:t>
            </w:r>
            <w:r w:rsidR="00D176B0" w:rsidRPr="00EF555C">
              <w:rPr>
                <w:rFonts w:ascii="Times New Roman" w:hAnsi="Times New Roman" w:cs="Times New Roman"/>
                <w:sz w:val="24"/>
                <w:szCs w:val="24"/>
              </w:rPr>
              <w:t>магазинов</w:t>
            </w:r>
            <w:r w:rsidR="00D176B0">
              <w:rPr>
                <w:rFonts w:ascii="Times New Roman" w:hAnsi="Times New Roman" w:cs="Times New Roman"/>
                <w:sz w:val="24"/>
                <w:szCs w:val="24"/>
              </w:rPr>
              <w:t xml:space="preserve"> </w:t>
            </w:r>
            <w:r w:rsidR="00D176B0" w:rsidRPr="00EF555C">
              <w:rPr>
                <w:rFonts w:ascii="Times New Roman" w:hAnsi="Times New Roman" w:cs="Times New Roman"/>
                <w:sz w:val="24"/>
                <w:szCs w:val="24"/>
              </w:rPr>
              <w:t>продовольственных товаров,</w:t>
            </w:r>
            <w:r w:rsidR="00D176B0">
              <w:rPr>
                <w:rFonts w:ascii="Times New Roman" w:hAnsi="Times New Roman" w:cs="Times New Roman"/>
                <w:sz w:val="24"/>
                <w:szCs w:val="24"/>
              </w:rPr>
              <w:t xml:space="preserve"> </w:t>
            </w:r>
            <w:r w:rsidR="00D176B0" w:rsidRPr="00EF555C">
              <w:rPr>
                <w:rFonts w:ascii="Times New Roman" w:hAnsi="Times New Roman" w:cs="Times New Roman"/>
                <w:sz w:val="24"/>
                <w:szCs w:val="24"/>
              </w:rPr>
              <w:t>5</w:t>
            </w:r>
            <w:r w:rsidR="00D176B0" w:rsidRPr="000C599F">
              <w:rPr>
                <w:rFonts w:ascii="Times New Roman" w:hAnsi="Times New Roman" w:cs="Times New Roman"/>
                <w:sz w:val="24"/>
                <w:szCs w:val="24"/>
              </w:rPr>
              <w:t xml:space="preserve"> м² </w:t>
            </w:r>
            <w:r w:rsidR="00D176B0">
              <w:rPr>
                <w:rFonts w:ascii="Times New Roman" w:hAnsi="Times New Roman" w:cs="Times New Roman"/>
                <w:sz w:val="24"/>
                <w:szCs w:val="24"/>
              </w:rPr>
              <w:t>-10</w:t>
            </w:r>
            <w:r w:rsidR="00D176B0" w:rsidRPr="000C599F">
              <w:rPr>
                <w:rFonts w:ascii="Times New Roman" w:hAnsi="Times New Roman" w:cs="Times New Roman"/>
                <w:sz w:val="24"/>
                <w:szCs w:val="24"/>
              </w:rPr>
              <w:t xml:space="preserve"> м² </w:t>
            </w:r>
            <w:r w:rsidR="00D176B0">
              <w:rPr>
                <w:rFonts w:ascii="Times New Roman" w:hAnsi="Times New Roman" w:cs="Times New Roman"/>
                <w:sz w:val="24"/>
                <w:szCs w:val="24"/>
              </w:rPr>
              <w:t xml:space="preserve"> </w:t>
            </w:r>
            <w:r w:rsidR="00D176B0" w:rsidRPr="00EF555C">
              <w:rPr>
                <w:rFonts w:ascii="Times New Roman" w:hAnsi="Times New Roman" w:cs="Times New Roman"/>
                <w:sz w:val="24"/>
                <w:szCs w:val="24"/>
              </w:rPr>
              <w:t>на 1 тыс. чел.</w:t>
            </w:r>
          </w:p>
          <w:p w:rsidR="00D176B0" w:rsidRPr="00EF555C" w:rsidRDefault="00D176B0" w:rsidP="00F51B95">
            <w:pPr>
              <w:spacing w:after="0" w:line="240" w:lineRule="atLeast"/>
              <w:rPr>
                <w:rFonts w:ascii="Times New Roman" w:hAnsi="Times New Roman" w:cs="Times New Roman"/>
                <w:sz w:val="24"/>
                <w:szCs w:val="24"/>
              </w:rPr>
            </w:pP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В норму расчета магазинов</w:t>
            </w:r>
            <w:r>
              <w:rPr>
                <w:rFonts w:ascii="Times New Roman" w:hAnsi="Times New Roman" w:cs="Times New Roman"/>
                <w:sz w:val="24"/>
                <w:szCs w:val="24"/>
              </w:rPr>
              <w:t xml:space="preserve"> </w:t>
            </w:r>
            <w:r w:rsidRPr="00EF555C">
              <w:rPr>
                <w:rFonts w:ascii="Times New Roman" w:hAnsi="Times New Roman" w:cs="Times New Roman"/>
                <w:sz w:val="24"/>
                <w:szCs w:val="24"/>
              </w:rPr>
              <w:t>непродовольственных</w:t>
            </w:r>
            <w:r>
              <w:rPr>
                <w:rFonts w:ascii="Times New Roman" w:hAnsi="Times New Roman" w:cs="Times New Roman"/>
                <w:sz w:val="24"/>
                <w:szCs w:val="24"/>
              </w:rPr>
              <w:t xml:space="preserve"> </w:t>
            </w:r>
            <w:r w:rsidRPr="00EF555C">
              <w:rPr>
                <w:rFonts w:ascii="Times New Roman" w:hAnsi="Times New Roman" w:cs="Times New Roman"/>
                <w:sz w:val="24"/>
                <w:szCs w:val="24"/>
              </w:rPr>
              <w:t>товаров в городе входят</w:t>
            </w:r>
            <w:r>
              <w:rPr>
                <w:rFonts w:ascii="Times New Roman" w:hAnsi="Times New Roman" w:cs="Times New Roman"/>
                <w:sz w:val="24"/>
                <w:szCs w:val="24"/>
              </w:rPr>
              <w:t xml:space="preserve"> </w:t>
            </w:r>
            <w:r w:rsidRPr="00EF555C">
              <w:rPr>
                <w:rFonts w:ascii="Times New Roman" w:hAnsi="Times New Roman" w:cs="Times New Roman"/>
                <w:sz w:val="24"/>
                <w:szCs w:val="24"/>
              </w:rPr>
              <w:t>комиссионные магазины из</w:t>
            </w:r>
            <w:r>
              <w:rPr>
                <w:rFonts w:ascii="Times New Roman" w:hAnsi="Times New Roman" w:cs="Times New Roman"/>
                <w:sz w:val="24"/>
                <w:szCs w:val="24"/>
              </w:rPr>
              <w:t xml:space="preserve"> </w:t>
            </w:r>
            <w:r w:rsidRPr="00EF555C">
              <w:rPr>
                <w:rFonts w:ascii="Times New Roman" w:hAnsi="Times New Roman" w:cs="Times New Roman"/>
                <w:sz w:val="24"/>
                <w:szCs w:val="24"/>
              </w:rPr>
              <w:t>расчета 10 м  торговой площади на 1000 человек.</w:t>
            </w:r>
          </w:p>
          <w:p w:rsidR="00F93319" w:rsidRDefault="00F93319" w:rsidP="00F51B95">
            <w:pPr>
              <w:spacing w:after="0" w:line="240" w:lineRule="atLeast"/>
              <w:rPr>
                <w:rFonts w:ascii="Times New Roman" w:hAnsi="Times New Roman" w:cs="Times New Roman"/>
                <w:sz w:val="24"/>
                <w:szCs w:val="24"/>
              </w:rPr>
            </w:pPr>
          </w:p>
          <w:p w:rsidR="00F93319"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На промышленных</w:t>
            </w:r>
            <w:r>
              <w:rPr>
                <w:rFonts w:ascii="Times New Roman" w:hAnsi="Times New Roman" w:cs="Times New Roman"/>
                <w:sz w:val="24"/>
                <w:szCs w:val="24"/>
              </w:rPr>
              <w:t xml:space="preserve"> </w:t>
            </w:r>
            <w:r w:rsidRPr="00EF555C">
              <w:rPr>
                <w:rFonts w:ascii="Times New Roman" w:hAnsi="Times New Roman" w:cs="Times New Roman"/>
                <w:sz w:val="24"/>
                <w:szCs w:val="24"/>
              </w:rPr>
              <w:t>предприятиях и других</w:t>
            </w:r>
            <w:r>
              <w:rPr>
                <w:rFonts w:ascii="Times New Roman" w:hAnsi="Times New Roman" w:cs="Times New Roman"/>
                <w:sz w:val="24"/>
                <w:szCs w:val="24"/>
              </w:rPr>
              <w:t xml:space="preserve"> </w:t>
            </w:r>
            <w:r w:rsidRPr="00EF555C">
              <w:rPr>
                <w:rFonts w:ascii="Times New Roman" w:hAnsi="Times New Roman" w:cs="Times New Roman"/>
                <w:sz w:val="24"/>
                <w:szCs w:val="24"/>
              </w:rPr>
              <w:t>местах приложения труда</w:t>
            </w:r>
            <w:r>
              <w:rPr>
                <w:rFonts w:ascii="Times New Roman" w:hAnsi="Times New Roman" w:cs="Times New Roman"/>
                <w:sz w:val="24"/>
                <w:szCs w:val="24"/>
              </w:rPr>
              <w:t xml:space="preserve"> </w:t>
            </w:r>
            <w:r w:rsidRPr="00EF555C">
              <w:rPr>
                <w:rFonts w:ascii="Times New Roman" w:hAnsi="Times New Roman" w:cs="Times New Roman"/>
                <w:sz w:val="24"/>
                <w:szCs w:val="24"/>
              </w:rPr>
              <w:t>предусматривать пункты</w:t>
            </w:r>
            <w:r>
              <w:rPr>
                <w:rFonts w:ascii="Times New Roman" w:hAnsi="Times New Roman" w:cs="Times New Roman"/>
                <w:sz w:val="24"/>
                <w:szCs w:val="24"/>
              </w:rPr>
              <w:t xml:space="preserve"> </w:t>
            </w:r>
            <w:r w:rsidRPr="00EF555C">
              <w:rPr>
                <w:rFonts w:ascii="Times New Roman" w:hAnsi="Times New Roman" w:cs="Times New Roman"/>
                <w:sz w:val="24"/>
                <w:szCs w:val="24"/>
              </w:rPr>
              <w:t>выдачи продовольственных</w:t>
            </w:r>
            <w:r>
              <w:rPr>
                <w:rFonts w:ascii="Times New Roman" w:hAnsi="Times New Roman" w:cs="Times New Roman"/>
                <w:sz w:val="24"/>
                <w:szCs w:val="24"/>
              </w:rPr>
              <w:t xml:space="preserve"> </w:t>
            </w:r>
            <w:r w:rsidRPr="00EF555C">
              <w:rPr>
                <w:rFonts w:ascii="Times New Roman" w:hAnsi="Times New Roman" w:cs="Times New Roman"/>
                <w:sz w:val="24"/>
                <w:szCs w:val="24"/>
              </w:rPr>
              <w:t>заказов из расчета 1</w:t>
            </w:r>
            <w:r w:rsidRPr="000C599F">
              <w:rPr>
                <w:rFonts w:ascii="Times New Roman" w:hAnsi="Times New Roman" w:cs="Times New Roman"/>
                <w:sz w:val="24"/>
                <w:szCs w:val="24"/>
              </w:rPr>
              <w:t xml:space="preserve"> м² </w:t>
            </w:r>
            <w:r w:rsidRPr="00EF555C">
              <w:rPr>
                <w:rFonts w:ascii="Times New Roman" w:hAnsi="Times New Roman" w:cs="Times New Roman"/>
                <w:sz w:val="24"/>
                <w:szCs w:val="24"/>
              </w:rPr>
              <w:t>нормируемой площади на</w:t>
            </w:r>
            <w:r>
              <w:rPr>
                <w:rFonts w:ascii="Times New Roman" w:hAnsi="Times New Roman" w:cs="Times New Roman"/>
                <w:sz w:val="24"/>
                <w:szCs w:val="24"/>
              </w:rPr>
              <w:t xml:space="preserve"> </w:t>
            </w:r>
            <w:r w:rsidRPr="00EF555C">
              <w:rPr>
                <w:rFonts w:ascii="Times New Roman" w:hAnsi="Times New Roman" w:cs="Times New Roman"/>
                <w:sz w:val="24"/>
                <w:szCs w:val="24"/>
              </w:rPr>
              <w:t>1 тыс. работающих:</w:t>
            </w:r>
            <w:r>
              <w:rPr>
                <w:rFonts w:ascii="Times New Roman" w:hAnsi="Times New Roman" w:cs="Times New Roman"/>
                <w:sz w:val="24"/>
                <w:szCs w:val="24"/>
              </w:rPr>
              <w:t xml:space="preserve"> </w:t>
            </w:r>
            <w:r w:rsidRPr="00EF555C">
              <w:rPr>
                <w:rFonts w:ascii="Times New Roman" w:hAnsi="Times New Roman" w:cs="Times New Roman"/>
                <w:sz w:val="24"/>
                <w:szCs w:val="24"/>
              </w:rPr>
              <w:t>60 – при удаленном</w:t>
            </w:r>
            <w:r>
              <w:rPr>
                <w:rFonts w:ascii="Times New Roman" w:hAnsi="Times New Roman" w:cs="Times New Roman"/>
                <w:sz w:val="24"/>
                <w:szCs w:val="24"/>
              </w:rPr>
              <w:t xml:space="preserve"> </w:t>
            </w:r>
            <w:r w:rsidRPr="00EF555C">
              <w:rPr>
                <w:rFonts w:ascii="Times New Roman" w:hAnsi="Times New Roman" w:cs="Times New Roman"/>
                <w:sz w:val="24"/>
                <w:szCs w:val="24"/>
              </w:rPr>
              <w:t>размещении</w:t>
            </w:r>
            <w:r>
              <w:rPr>
                <w:rFonts w:ascii="Times New Roman" w:hAnsi="Times New Roman" w:cs="Times New Roman"/>
                <w:sz w:val="24"/>
                <w:szCs w:val="24"/>
              </w:rPr>
              <w:t xml:space="preserve"> </w:t>
            </w:r>
            <w:r w:rsidRPr="00EF555C">
              <w:rPr>
                <w:rFonts w:ascii="Times New Roman" w:hAnsi="Times New Roman" w:cs="Times New Roman"/>
                <w:sz w:val="24"/>
                <w:szCs w:val="24"/>
              </w:rPr>
              <w:t>промпредприятий от</w:t>
            </w:r>
            <w:r>
              <w:rPr>
                <w:rFonts w:ascii="Times New Roman" w:hAnsi="Times New Roman" w:cs="Times New Roman"/>
                <w:sz w:val="24"/>
                <w:szCs w:val="24"/>
              </w:rPr>
              <w:t xml:space="preserve"> </w:t>
            </w:r>
            <w:r w:rsidRPr="00EF555C">
              <w:rPr>
                <w:rFonts w:ascii="Times New Roman" w:hAnsi="Times New Roman" w:cs="Times New Roman"/>
                <w:sz w:val="24"/>
                <w:szCs w:val="24"/>
              </w:rPr>
              <w:t>селитебной зоны;</w:t>
            </w:r>
            <w:r>
              <w:rPr>
                <w:rFonts w:ascii="Times New Roman" w:hAnsi="Times New Roman" w:cs="Times New Roman"/>
                <w:sz w:val="24"/>
                <w:szCs w:val="24"/>
              </w:rPr>
              <w:t xml:space="preserve"> </w:t>
            </w:r>
          </w:p>
          <w:p w:rsidR="00F93319"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36 – при размещении у границ селитебной территории;</w:t>
            </w:r>
            <w:r>
              <w:rPr>
                <w:rFonts w:ascii="Times New Roman" w:hAnsi="Times New Roman" w:cs="Times New Roman"/>
                <w:sz w:val="24"/>
                <w:szCs w:val="24"/>
              </w:rPr>
              <w:t xml:space="preserve"> </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24 – при размещении мест</w:t>
            </w:r>
            <w:r>
              <w:rPr>
                <w:rFonts w:ascii="Times New Roman" w:hAnsi="Times New Roman" w:cs="Times New Roman"/>
                <w:sz w:val="24"/>
                <w:szCs w:val="24"/>
              </w:rPr>
              <w:t xml:space="preserve"> </w:t>
            </w:r>
            <w:r w:rsidRPr="00EF555C">
              <w:rPr>
                <w:rFonts w:ascii="Times New Roman" w:hAnsi="Times New Roman" w:cs="Times New Roman"/>
                <w:sz w:val="24"/>
                <w:szCs w:val="24"/>
              </w:rPr>
              <w:t>приложения труда  в пределах селитебной территории (на площади магазинов и в отдельных объектах)</w:t>
            </w:r>
          </w:p>
        </w:tc>
      </w:tr>
      <w:tr w:rsidR="00376CD7" w:rsidRPr="00EF555C" w:rsidTr="000B6A5D">
        <w:trPr>
          <w:trHeight w:val="3355"/>
        </w:trPr>
        <w:tc>
          <w:tcPr>
            <w:tcW w:w="1568" w:type="dxa"/>
          </w:tcPr>
          <w:p w:rsidR="00376CD7" w:rsidRDefault="00376CD7"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Магазин</w:t>
            </w:r>
            <w:r>
              <w:rPr>
                <w:rFonts w:ascii="Times New Roman" w:hAnsi="Times New Roman" w:cs="Times New Roman"/>
                <w:sz w:val="24"/>
                <w:szCs w:val="24"/>
              </w:rPr>
              <w:t xml:space="preserve"> </w:t>
            </w:r>
            <w:proofErr w:type="spellStart"/>
            <w:r w:rsidRPr="00EF555C">
              <w:rPr>
                <w:rFonts w:ascii="Times New Roman" w:hAnsi="Times New Roman" w:cs="Times New Roman"/>
                <w:sz w:val="24"/>
                <w:szCs w:val="24"/>
              </w:rPr>
              <w:t>продовольст</w:t>
            </w:r>
            <w:proofErr w:type="spellEnd"/>
          </w:p>
          <w:p w:rsidR="00376CD7" w:rsidRPr="00EF555C" w:rsidRDefault="00376CD7"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венных</w:t>
            </w:r>
            <w:r>
              <w:rPr>
                <w:rFonts w:ascii="Times New Roman" w:hAnsi="Times New Roman" w:cs="Times New Roman"/>
                <w:sz w:val="24"/>
                <w:szCs w:val="24"/>
              </w:rPr>
              <w:t xml:space="preserve"> </w:t>
            </w:r>
            <w:r w:rsidRPr="00EF555C">
              <w:rPr>
                <w:rFonts w:ascii="Times New Roman" w:hAnsi="Times New Roman" w:cs="Times New Roman"/>
                <w:sz w:val="24"/>
                <w:szCs w:val="24"/>
              </w:rPr>
              <w:t>товаров</w:t>
            </w:r>
          </w:p>
        </w:tc>
        <w:tc>
          <w:tcPr>
            <w:tcW w:w="1134" w:type="dxa"/>
          </w:tcPr>
          <w:p w:rsidR="00376CD7" w:rsidRPr="00EF555C" w:rsidRDefault="00376CD7" w:rsidP="00431E8E">
            <w:pPr>
              <w:spacing w:after="0" w:line="240" w:lineRule="atLeast"/>
              <w:rPr>
                <w:rFonts w:ascii="Times New Roman" w:hAnsi="Times New Roman" w:cs="Times New Roman"/>
                <w:sz w:val="24"/>
                <w:szCs w:val="24"/>
              </w:rPr>
            </w:pPr>
            <w:proofErr w:type="gramStart"/>
            <w:r w:rsidRPr="000C599F">
              <w:rPr>
                <w:rFonts w:ascii="Times New Roman" w:hAnsi="Times New Roman" w:cs="Times New Roman"/>
                <w:sz w:val="24"/>
                <w:szCs w:val="24"/>
              </w:rPr>
              <w:t>м</w:t>
            </w:r>
            <w:proofErr w:type="gramEnd"/>
            <w:r w:rsidRPr="000C599F">
              <w:rPr>
                <w:rFonts w:ascii="Times New Roman" w:hAnsi="Times New Roman" w:cs="Times New Roman"/>
                <w:sz w:val="24"/>
                <w:szCs w:val="24"/>
              </w:rPr>
              <w:t xml:space="preserve">² </w:t>
            </w:r>
            <w:r w:rsidRPr="00EF555C">
              <w:rPr>
                <w:rFonts w:ascii="Times New Roman" w:hAnsi="Times New Roman" w:cs="Times New Roman"/>
                <w:sz w:val="24"/>
                <w:szCs w:val="24"/>
              </w:rPr>
              <w:t>торговой</w:t>
            </w:r>
            <w:r>
              <w:rPr>
                <w:rFonts w:ascii="Times New Roman" w:hAnsi="Times New Roman" w:cs="Times New Roman"/>
                <w:sz w:val="24"/>
                <w:szCs w:val="24"/>
              </w:rPr>
              <w:t xml:space="preserve"> </w:t>
            </w:r>
            <w:r w:rsidRPr="00EF555C">
              <w:rPr>
                <w:rFonts w:ascii="Times New Roman" w:hAnsi="Times New Roman" w:cs="Times New Roman"/>
                <w:sz w:val="24"/>
                <w:szCs w:val="24"/>
              </w:rPr>
              <w:t>площади</w:t>
            </w:r>
          </w:p>
        </w:tc>
        <w:tc>
          <w:tcPr>
            <w:tcW w:w="1701" w:type="dxa"/>
          </w:tcPr>
          <w:p w:rsidR="00376CD7" w:rsidRPr="00EF555C" w:rsidRDefault="00376CD7" w:rsidP="00F51B95">
            <w:pPr>
              <w:spacing w:after="0" w:line="240" w:lineRule="atLeast"/>
              <w:rPr>
                <w:rFonts w:ascii="Times New Roman" w:hAnsi="Times New Roman" w:cs="Times New Roman"/>
                <w:sz w:val="24"/>
                <w:szCs w:val="24"/>
              </w:rPr>
            </w:pPr>
            <w:proofErr w:type="gramStart"/>
            <w:r w:rsidRPr="00EF555C">
              <w:rPr>
                <w:rFonts w:ascii="Times New Roman" w:hAnsi="Times New Roman" w:cs="Times New Roman"/>
                <w:sz w:val="24"/>
                <w:szCs w:val="24"/>
              </w:rPr>
              <w:t>100 (70 – для</w:t>
            </w:r>
            <w:proofErr w:type="gramEnd"/>
          </w:p>
          <w:p w:rsidR="00376CD7" w:rsidRPr="00EF555C" w:rsidRDefault="00376CD7"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микрорайонов)</w:t>
            </w:r>
          </w:p>
        </w:tc>
        <w:tc>
          <w:tcPr>
            <w:tcW w:w="2693" w:type="dxa"/>
            <w:vMerge w:val="restart"/>
          </w:tcPr>
          <w:p w:rsidR="00376CD7" w:rsidRPr="00EF555C" w:rsidRDefault="00376CD7" w:rsidP="00501533">
            <w:pPr>
              <w:spacing w:after="0" w:line="240" w:lineRule="atLeast"/>
              <w:rPr>
                <w:rFonts w:ascii="Times New Roman" w:hAnsi="Times New Roman" w:cs="Times New Roman"/>
                <w:sz w:val="24"/>
                <w:szCs w:val="24"/>
              </w:rPr>
            </w:pPr>
            <w:proofErr w:type="gramStart"/>
            <w:r w:rsidRPr="00EF555C">
              <w:rPr>
                <w:rFonts w:ascii="Times New Roman" w:hAnsi="Times New Roman" w:cs="Times New Roman"/>
                <w:sz w:val="24"/>
                <w:szCs w:val="24"/>
              </w:rPr>
              <w:t>Предприятия</w:t>
            </w:r>
            <w:r>
              <w:rPr>
                <w:rFonts w:ascii="Times New Roman" w:hAnsi="Times New Roman" w:cs="Times New Roman"/>
                <w:sz w:val="24"/>
                <w:szCs w:val="24"/>
              </w:rPr>
              <w:t xml:space="preserve"> </w:t>
            </w:r>
            <w:r w:rsidRPr="00EF555C">
              <w:rPr>
                <w:rFonts w:ascii="Times New Roman" w:hAnsi="Times New Roman" w:cs="Times New Roman"/>
                <w:sz w:val="24"/>
                <w:szCs w:val="24"/>
              </w:rPr>
              <w:t>торговли</w:t>
            </w:r>
            <w:r>
              <w:rPr>
                <w:rFonts w:ascii="Times New Roman" w:hAnsi="Times New Roman" w:cs="Times New Roman"/>
                <w:sz w:val="24"/>
                <w:szCs w:val="24"/>
              </w:rPr>
              <w:t xml:space="preserve"> </w:t>
            </w:r>
            <w:r w:rsidRPr="00EF555C">
              <w:rPr>
                <w:rFonts w:ascii="Times New Roman" w:hAnsi="Times New Roman" w:cs="Times New Roman"/>
                <w:sz w:val="24"/>
                <w:szCs w:val="24"/>
              </w:rPr>
              <w:t>(возможно</w:t>
            </w:r>
            <w:proofErr w:type="gramEnd"/>
          </w:p>
          <w:p w:rsidR="00376CD7" w:rsidRPr="00EF555C" w:rsidRDefault="00376CD7" w:rsidP="00501533">
            <w:pPr>
              <w:spacing w:after="0" w:line="240" w:lineRule="atLeast"/>
              <w:rPr>
                <w:rFonts w:ascii="Times New Roman" w:hAnsi="Times New Roman" w:cs="Times New Roman"/>
                <w:sz w:val="24"/>
                <w:szCs w:val="24"/>
              </w:rPr>
            </w:pPr>
            <w:proofErr w:type="gramStart"/>
            <w:r w:rsidRPr="00EF555C">
              <w:rPr>
                <w:rFonts w:ascii="Times New Roman" w:hAnsi="Times New Roman" w:cs="Times New Roman"/>
                <w:sz w:val="24"/>
                <w:szCs w:val="24"/>
              </w:rPr>
              <w:t xml:space="preserve">встроенно-пристроенные), </w:t>
            </w:r>
            <w:r w:rsidRPr="000C599F">
              <w:rPr>
                <w:rFonts w:ascii="Times New Roman" w:hAnsi="Times New Roman" w:cs="Times New Roman"/>
                <w:sz w:val="24"/>
                <w:szCs w:val="24"/>
              </w:rPr>
              <w:t>м²</w:t>
            </w:r>
            <w:proofErr w:type="gramEnd"/>
          </w:p>
          <w:p w:rsidR="00376CD7" w:rsidRDefault="00376CD7" w:rsidP="0050153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торговой </w:t>
            </w:r>
            <w:r w:rsidRPr="00EF555C">
              <w:rPr>
                <w:rFonts w:ascii="Times New Roman" w:hAnsi="Times New Roman" w:cs="Times New Roman"/>
                <w:sz w:val="24"/>
                <w:szCs w:val="24"/>
              </w:rPr>
              <w:t>площади:</w:t>
            </w:r>
            <w:r>
              <w:rPr>
                <w:rFonts w:ascii="Times New Roman" w:hAnsi="Times New Roman" w:cs="Times New Roman"/>
                <w:sz w:val="24"/>
                <w:szCs w:val="24"/>
              </w:rPr>
              <w:t xml:space="preserve"> </w:t>
            </w:r>
            <w:r w:rsidRPr="00EF555C">
              <w:rPr>
                <w:rFonts w:ascii="Times New Roman" w:hAnsi="Times New Roman" w:cs="Times New Roman"/>
                <w:sz w:val="24"/>
                <w:szCs w:val="24"/>
              </w:rPr>
              <w:t>до 250</w:t>
            </w:r>
            <w:r w:rsidRPr="000C599F">
              <w:rPr>
                <w:rFonts w:ascii="Times New Roman" w:hAnsi="Times New Roman" w:cs="Times New Roman"/>
                <w:sz w:val="24"/>
                <w:szCs w:val="24"/>
              </w:rPr>
              <w:t xml:space="preserve"> м² </w:t>
            </w:r>
            <w:r w:rsidRPr="00EF555C">
              <w:rPr>
                <w:rFonts w:ascii="Times New Roman" w:hAnsi="Times New Roman" w:cs="Times New Roman"/>
                <w:sz w:val="24"/>
                <w:szCs w:val="24"/>
              </w:rPr>
              <w:t xml:space="preserve">– </w:t>
            </w:r>
            <w:r>
              <w:rPr>
                <w:rFonts w:ascii="Times New Roman" w:hAnsi="Times New Roman" w:cs="Times New Roman"/>
                <w:sz w:val="24"/>
                <w:szCs w:val="24"/>
              </w:rPr>
              <w:t>0,08 г</w:t>
            </w:r>
            <w:r w:rsidRPr="00EF555C">
              <w:rPr>
                <w:rFonts w:ascii="Times New Roman" w:hAnsi="Times New Roman" w:cs="Times New Roman"/>
                <w:sz w:val="24"/>
                <w:szCs w:val="24"/>
              </w:rPr>
              <w:t>а</w:t>
            </w:r>
            <w:r>
              <w:rPr>
                <w:rFonts w:ascii="Times New Roman" w:hAnsi="Times New Roman" w:cs="Times New Roman"/>
                <w:sz w:val="24"/>
                <w:szCs w:val="24"/>
              </w:rPr>
              <w:t xml:space="preserve"> </w:t>
            </w:r>
            <w:r w:rsidRPr="00EF555C">
              <w:rPr>
                <w:rFonts w:ascii="Times New Roman" w:hAnsi="Times New Roman" w:cs="Times New Roman"/>
                <w:sz w:val="24"/>
                <w:szCs w:val="24"/>
              </w:rPr>
              <w:t>на 100</w:t>
            </w:r>
            <w:r w:rsidRPr="000C599F">
              <w:rPr>
                <w:rFonts w:ascii="Times New Roman" w:hAnsi="Times New Roman" w:cs="Times New Roman"/>
                <w:sz w:val="24"/>
                <w:szCs w:val="24"/>
              </w:rPr>
              <w:t xml:space="preserve"> м² </w:t>
            </w:r>
            <w:r w:rsidRPr="00EF555C">
              <w:rPr>
                <w:rFonts w:ascii="Times New Roman" w:hAnsi="Times New Roman" w:cs="Times New Roman"/>
                <w:sz w:val="24"/>
                <w:szCs w:val="24"/>
              </w:rPr>
              <w:t xml:space="preserve"> торговой</w:t>
            </w:r>
            <w:r>
              <w:rPr>
                <w:rFonts w:ascii="Times New Roman" w:hAnsi="Times New Roman" w:cs="Times New Roman"/>
                <w:sz w:val="24"/>
                <w:szCs w:val="24"/>
              </w:rPr>
              <w:t xml:space="preserve"> </w:t>
            </w:r>
            <w:r w:rsidRPr="00EF555C">
              <w:rPr>
                <w:rFonts w:ascii="Times New Roman" w:hAnsi="Times New Roman" w:cs="Times New Roman"/>
                <w:sz w:val="24"/>
                <w:szCs w:val="24"/>
              </w:rPr>
              <w:t>площади</w:t>
            </w:r>
            <w:r>
              <w:rPr>
                <w:rFonts w:ascii="Times New Roman" w:hAnsi="Times New Roman" w:cs="Times New Roman"/>
                <w:sz w:val="24"/>
                <w:szCs w:val="24"/>
              </w:rPr>
              <w:t>;</w:t>
            </w:r>
          </w:p>
          <w:p w:rsidR="00376CD7" w:rsidRDefault="00376CD7" w:rsidP="0050153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EF555C">
              <w:rPr>
                <w:rFonts w:ascii="Times New Roman" w:hAnsi="Times New Roman" w:cs="Times New Roman"/>
                <w:sz w:val="24"/>
                <w:szCs w:val="24"/>
              </w:rPr>
              <w:t xml:space="preserve">250-650 </w:t>
            </w:r>
            <w:r w:rsidRPr="000C599F">
              <w:rPr>
                <w:rFonts w:ascii="Times New Roman" w:hAnsi="Times New Roman" w:cs="Times New Roman"/>
                <w:sz w:val="24"/>
                <w:szCs w:val="24"/>
              </w:rPr>
              <w:t xml:space="preserve">м² </w:t>
            </w:r>
            <w:r w:rsidRPr="00EF555C">
              <w:rPr>
                <w:rFonts w:ascii="Times New Roman" w:hAnsi="Times New Roman" w:cs="Times New Roman"/>
                <w:sz w:val="24"/>
                <w:szCs w:val="24"/>
              </w:rPr>
              <w:t>– 0,08-0,0</w:t>
            </w:r>
            <w:r>
              <w:rPr>
                <w:rFonts w:ascii="Times New Roman" w:hAnsi="Times New Roman" w:cs="Times New Roman"/>
                <w:sz w:val="24"/>
                <w:szCs w:val="24"/>
              </w:rPr>
              <w:t>6 г</w:t>
            </w:r>
            <w:r w:rsidRPr="00EF555C">
              <w:rPr>
                <w:rFonts w:ascii="Times New Roman" w:hAnsi="Times New Roman" w:cs="Times New Roman"/>
                <w:sz w:val="24"/>
                <w:szCs w:val="24"/>
              </w:rPr>
              <w:t>а на 100</w:t>
            </w:r>
            <w:r w:rsidRPr="000C599F">
              <w:rPr>
                <w:rFonts w:ascii="Times New Roman" w:hAnsi="Times New Roman" w:cs="Times New Roman"/>
                <w:sz w:val="24"/>
                <w:szCs w:val="24"/>
              </w:rPr>
              <w:t xml:space="preserve"> м² </w:t>
            </w:r>
            <w:r w:rsidRPr="00EF555C">
              <w:rPr>
                <w:rFonts w:ascii="Times New Roman" w:hAnsi="Times New Roman" w:cs="Times New Roman"/>
                <w:sz w:val="24"/>
                <w:szCs w:val="24"/>
              </w:rPr>
              <w:t>торговой</w:t>
            </w:r>
            <w:r>
              <w:rPr>
                <w:rFonts w:ascii="Times New Roman" w:hAnsi="Times New Roman" w:cs="Times New Roman"/>
                <w:sz w:val="24"/>
                <w:szCs w:val="24"/>
              </w:rPr>
              <w:t xml:space="preserve"> </w:t>
            </w:r>
            <w:r w:rsidRPr="00EF555C">
              <w:rPr>
                <w:rFonts w:ascii="Times New Roman" w:hAnsi="Times New Roman" w:cs="Times New Roman"/>
                <w:sz w:val="24"/>
                <w:szCs w:val="24"/>
              </w:rPr>
              <w:t>площади</w:t>
            </w:r>
            <w:r>
              <w:rPr>
                <w:rFonts w:ascii="Times New Roman" w:hAnsi="Times New Roman" w:cs="Times New Roman"/>
                <w:sz w:val="24"/>
                <w:szCs w:val="24"/>
              </w:rPr>
              <w:t xml:space="preserve">; </w:t>
            </w:r>
          </w:p>
          <w:p w:rsidR="00376CD7" w:rsidRDefault="00376CD7" w:rsidP="00501533">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 xml:space="preserve">650-1500 </w:t>
            </w:r>
            <w:r w:rsidRPr="000C599F">
              <w:rPr>
                <w:rFonts w:ascii="Times New Roman" w:hAnsi="Times New Roman" w:cs="Times New Roman"/>
                <w:sz w:val="24"/>
                <w:szCs w:val="24"/>
              </w:rPr>
              <w:t xml:space="preserve">м² </w:t>
            </w:r>
            <w:r w:rsidRPr="00EF555C">
              <w:rPr>
                <w:rFonts w:ascii="Times New Roman" w:hAnsi="Times New Roman" w:cs="Times New Roman"/>
                <w:sz w:val="24"/>
                <w:szCs w:val="24"/>
              </w:rPr>
              <w:t xml:space="preserve">–0,06-0,04 </w:t>
            </w:r>
            <w:r>
              <w:rPr>
                <w:rFonts w:ascii="Times New Roman" w:hAnsi="Times New Roman" w:cs="Times New Roman"/>
                <w:sz w:val="24"/>
                <w:szCs w:val="24"/>
              </w:rPr>
              <w:t>г</w:t>
            </w:r>
            <w:r w:rsidRPr="00EF555C">
              <w:rPr>
                <w:rFonts w:ascii="Times New Roman" w:hAnsi="Times New Roman" w:cs="Times New Roman"/>
                <w:sz w:val="24"/>
                <w:szCs w:val="24"/>
              </w:rPr>
              <w:t>а на</w:t>
            </w:r>
            <w:r>
              <w:rPr>
                <w:rFonts w:ascii="Times New Roman" w:hAnsi="Times New Roman" w:cs="Times New Roman"/>
                <w:sz w:val="24"/>
                <w:szCs w:val="24"/>
              </w:rPr>
              <w:t xml:space="preserve"> </w:t>
            </w:r>
            <w:r w:rsidRPr="00EF555C">
              <w:rPr>
                <w:rFonts w:ascii="Times New Roman" w:hAnsi="Times New Roman" w:cs="Times New Roman"/>
                <w:sz w:val="24"/>
                <w:szCs w:val="24"/>
              </w:rPr>
              <w:t xml:space="preserve">100 </w:t>
            </w:r>
            <w:r w:rsidRPr="000C599F">
              <w:rPr>
                <w:rFonts w:ascii="Times New Roman" w:hAnsi="Times New Roman" w:cs="Times New Roman"/>
                <w:sz w:val="24"/>
                <w:szCs w:val="24"/>
              </w:rPr>
              <w:t xml:space="preserve">м² </w:t>
            </w:r>
            <w:r w:rsidRPr="00EF555C">
              <w:rPr>
                <w:rFonts w:ascii="Times New Roman" w:hAnsi="Times New Roman" w:cs="Times New Roman"/>
                <w:sz w:val="24"/>
                <w:szCs w:val="24"/>
              </w:rPr>
              <w:t>торговой</w:t>
            </w:r>
            <w:r>
              <w:rPr>
                <w:rFonts w:ascii="Times New Roman" w:hAnsi="Times New Roman" w:cs="Times New Roman"/>
                <w:sz w:val="24"/>
                <w:szCs w:val="24"/>
              </w:rPr>
              <w:t xml:space="preserve"> </w:t>
            </w:r>
            <w:r>
              <w:rPr>
                <w:rFonts w:ascii="Times New Roman" w:hAnsi="Times New Roman" w:cs="Times New Roman"/>
                <w:sz w:val="24"/>
                <w:szCs w:val="24"/>
              </w:rPr>
              <w:lastRenderedPageBreak/>
              <w:t>площади;</w:t>
            </w:r>
            <w:r w:rsidRPr="00EF555C">
              <w:rPr>
                <w:rFonts w:ascii="Times New Roman" w:hAnsi="Times New Roman" w:cs="Times New Roman"/>
                <w:sz w:val="24"/>
                <w:szCs w:val="24"/>
              </w:rPr>
              <w:t xml:space="preserve"> </w:t>
            </w:r>
          </w:p>
          <w:p w:rsidR="00376CD7" w:rsidRDefault="00376CD7" w:rsidP="00501533">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 xml:space="preserve">1500-3500 </w:t>
            </w:r>
            <w:r w:rsidRPr="000C599F">
              <w:rPr>
                <w:rFonts w:ascii="Times New Roman" w:hAnsi="Times New Roman" w:cs="Times New Roman"/>
                <w:sz w:val="24"/>
                <w:szCs w:val="24"/>
              </w:rPr>
              <w:t xml:space="preserve">м² </w:t>
            </w:r>
            <w:r w:rsidRPr="00EF555C">
              <w:rPr>
                <w:rFonts w:ascii="Times New Roman" w:hAnsi="Times New Roman" w:cs="Times New Roman"/>
                <w:sz w:val="24"/>
                <w:szCs w:val="24"/>
              </w:rPr>
              <w:t>–</w:t>
            </w:r>
            <w:r>
              <w:rPr>
                <w:rFonts w:ascii="Times New Roman" w:hAnsi="Times New Roman" w:cs="Times New Roman"/>
                <w:sz w:val="24"/>
                <w:szCs w:val="24"/>
              </w:rPr>
              <w:t xml:space="preserve"> 0,04-0,02 г</w:t>
            </w:r>
            <w:r w:rsidRPr="00EF555C">
              <w:rPr>
                <w:rFonts w:ascii="Times New Roman" w:hAnsi="Times New Roman" w:cs="Times New Roman"/>
                <w:sz w:val="24"/>
                <w:szCs w:val="24"/>
              </w:rPr>
              <w:t>а на</w:t>
            </w:r>
            <w:r>
              <w:rPr>
                <w:rFonts w:ascii="Times New Roman" w:hAnsi="Times New Roman" w:cs="Times New Roman"/>
                <w:sz w:val="24"/>
                <w:szCs w:val="24"/>
              </w:rPr>
              <w:t xml:space="preserve"> </w:t>
            </w:r>
            <w:r w:rsidRPr="00EF555C">
              <w:rPr>
                <w:rFonts w:ascii="Times New Roman" w:hAnsi="Times New Roman" w:cs="Times New Roman"/>
                <w:sz w:val="24"/>
                <w:szCs w:val="24"/>
              </w:rPr>
              <w:t xml:space="preserve">100 </w:t>
            </w:r>
            <w:r w:rsidRPr="000C599F">
              <w:rPr>
                <w:rFonts w:ascii="Times New Roman" w:hAnsi="Times New Roman" w:cs="Times New Roman"/>
                <w:sz w:val="24"/>
                <w:szCs w:val="24"/>
              </w:rPr>
              <w:t>м²</w:t>
            </w:r>
            <w:r>
              <w:rPr>
                <w:rFonts w:ascii="Times New Roman" w:hAnsi="Times New Roman" w:cs="Times New Roman"/>
                <w:sz w:val="24"/>
                <w:szCs w:val="24"/>
              </w:rPr>
              <w:t xml:space="preserve"> </w:t>
            </w:r>
            <w:r w:rsidRPr="00EF555C">
              <w:rPr>
                <w:rFonts w:ascii="Times New Roman" w:hAnsi="Times New Roman" w:cs="Times New Roman"/>
                <w:sz w:val="24"/>
                <w:szCs w:val="24"/>
              </w:rPr>
              <w:t>торговой</w:t>
            </w:r>
            <w:r>
              <w:rPr>
                <w:rFonts w:ascii="Times New Roman" w:hAnsi="Times New Roman" w:cs="Times New Roman"/>
                <w:sz w:val="24"/>
                <w:szCs w:val="24"/>
              </w:rPr>
              <w:t xml:space="preserve"> площади; </w:t>
            </w:r>
          </w:p>
          <w:p w:rsidR="00376CD7" w:rsidRDefault="00376CD7" w:rsidP="00376CD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свыше 3500</w:t>
            </w:r>
            <w:r w:rsidRPr="000C599F">
              <w:rPr>
                <w:rFonts w:ascii="Times New Roman" w:hAnsi="Times New Roman" w:cs="Times New Roman"/>
                <w:sz w:val="24"/>
                <w:szCs w:val="24"/>
              </w:rPr>
              <w:t xml:space="preserve"> м² </w:t>
            </w:r>
            <w:r>
              <w:rPr>
                <w:rFonts w:ascii="Times New Roman" w:hAnsi="Times New Roman" w:cs="Times New Roman"/>
                <w:sz w:val="24"/>
                <w:szCs w:val="24"/>
              </w:rPr>
              <w:t xml:space="preserve">–0,02 га на 100 </w:t>
            </w:r>
            <w:r w:rsidRPr="000C599F">
              <w:rPr>
                <w:rFonts w:ascii="Times New Roman" w:hAnsi="Times New Roman" w:cs="Times New Roman"/>
                <w:sz w:val="24"/>
                <w:szCs w:val="24"/>
              </w:rPr>
              <w:t xml:space="preserve">м² </w:t>
            </w:r>
            <w:r w:rsidRPr="00EF555C">
              <w:rPr>
                <w:rFonts w:ascii="Times New Roman" w:hAnsi="Times New Roman" w:cs="Times New Roman"/>
                <w:sz w:val="24"/>
                <w:szCs w:val="24"/>
              </w:rPr>
              <w:t>торговой площади</w:t>
            </w:r>
          </w:p>
          <w:p w:rsidR="00376CD7" w:rsidRPr="00EF555C" w:rsidRDefault="00376CD7" w:rsidP="00501533">
            <w:pPr>
              <w:spacing w:after="0" w:line="240" w:lineRule="atLeast"/>
              <w:rPr>
                <w:rFonts w:ascii="Times New Roman" w:hAnsi="Times New Roman" w:cs="Times New Roman"/>
                <w:sz w:val="24"/>
                <w:szCs w:val="24"/>
              </w:rPr>
            </w:pPr>
          </w:p>
        </w:tc>
        <w:tc>
          <w:tcPr>
            <w:tcW w:w="2454" w:type="dxa"/>
            <w:vMerge/>
          </w:tcPr>
          <w:p w:rsidR="00376CD7" w:rsidRPr="00EF555C" w:rsidRDefault="00376CD7" w:rsidP="00F51B95">
            <w:pPr>
              <w:spacing w:after="0" w:line="240" w:lineRule="atLeast"/>
              <w:rPr>
                <w:rFonts w:ascii="Times New Roman" w:hAnsi="Times New Roman" w:cs="Times New Roman"/>
                <w:sz w:val="24"/>
                <w:szCs w:val="24"/>
              </w:rPr>
            </w:pPr>
          </w:p>
        </w:tc>
      </w:tr>
      <w:tr w:rsidR="00376CD7" w:rsidRPr="00EF555C" w:rsidTr="000B6A5D">
        <w:trPr>
          <w:trHeight w:val="4491"/>
        </w:trPr>
        <w:tc>
          <w:tcPr>
            <w:tcW w:w="1568" w:type="dxa"/>
          </w:tcPr>
          <w:p w:rsidR="00376CD7" w:rsidRPr="00EF555C" w:rsidRDefault="00376CD7"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lastRenderedPageBreak/>
              <w:t>Магазин непродовольственных товаров</w:t>
            </w:r>
          </w:p>
        </w:tc>
        <w:tc>
          <w:tcPr>
            <w:tcW w:w="1134" w:type="dxa"/>
          </w:tcPr>
          <w:p w:rsidR="00376CD7" w:rsidRDefault="00376CD7" w:rsidP="00431E8E">
            <w:pPr>
              <w:spacing w:after="0" w:line="240" w:lineRule="atLeast"/>
              <w:rPr>
                <w:rFonts w:ascii="Times New Roman" w:hAnsi="Times New Roman" w:cs="Times New Roman"/>
                <w:sz w:val="24"/>
                <w:szCs w:val="24"/>
              </w:rPr>
            </w:pPr>
            <w:proofErr w:type="gramStart"/>
            <w:r w:rsidRPr="000C599F">
              <w:rPr>
                <w:rFonts w:ascii="Times New Roman" w:hAnsi="Times New Roman" w:cs="Times New Roman"/>
                <w:sz w:val="24"/>
                <w:szCs w:val="24"/>
              </w:rPr>
              <w:t>м</w:t>
            </w:r>
            <w:proofErr w:type="gramEnd"/>
            <w:r w:rsidRPr="000C599F">
              <w:rPr>
                <w:rFonts w:ascii="Times New Roman" w:hAnsi="Times New Roman" w:cs="Times New Roman"/>
                <w:sz w:val="24"/>
                <w:szCs w:val="24"/>
              </w:rPr>
              <w:t>²</w:t>
            </w:r>
          </w:p>
          <w:p w:rsidR="00376CD7" w:rsidRPr="00EF555C" w:rsidRDefault="00376CD7" w:rsidP="00431E8E">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торговой площади</w:t>
            </w:r>
          </w:p>
        </w:tc>
        <w:tc>
          <w:tcPr>
            <w:tcW w:w="1701" w:type="dxa"/>
          </w:tcPr>
          <w:p w:rsidR="00376CD7" w:rsidRPr="00EF555C" w:rsidRDefault="00376CD7"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180</w:t>
            </w:r>
          </w:p>
        </w:tc>
        <w:tc>
          <w:tcPr>
            <w:tcW w:w="2693" w:type="dxa"/>
            <w:vMerge/>
          </w:tcPr>
          <w:p w:rsidR="00376CD7" w:rsidRPr="00EF555C" w:rsidRDefault="00376CD7" w:rsidP="00F51B95">
            <w:pPr>
              <w:spacing w:after="0" w:line="240" w:lineRule="atLeast"/>
              <w:rPr>
                <w:rFonts w:ascii="Times New Roman" w:hAnsi="Times New Roman" w:cs="Times New Roman"/>
                <w:sz w:val="24"/>
                <w:szCs w:val="24"/>
              </w:rPr>
            </w:pPr>
          </w:p>
        </w:tc>
        <w:tc>
          <w:tcPr>
            <w:tcW w:w="2454" w:type="dxa"/>
            <w:vMerge/>
            <w:vAlign w:val="bottom"/>
          </w:tcPr>
          <w:p w:rsidR="00376CD7" w:rsidRPr="00EF555C" w:rsidRDefault="00376CD7" w:rsidP="00F51B95">
            <w:pPr>
              <w:spacing w:after="0" w:line="240" w:lineRule="atLeast"/>
              <w:rPr>
                <w:rFonts w:ascii="Times New Roman" w:hAnsi="Times New Roman" w:cs="Times New Roman"/>
                <w:sz w:val="24"/>
                <w:szCs w:val="24"/>
              </w:rPr>
            </w:pPr>
          </w:p>
        </w:tc>
      </w:tr>
      <w:tr w:rsidR="00D176B0" w:rsidRPr="00EF555C" w:rsidTr="000B6A5D">
        <w:trPr>
          <w:trHeight w:val="415"/>
        </w:trPr>
        <w:tc>
          <w:tcPr>
            <w:tcW w:w="1568" w:type="dxa"/>
          </w:tcPr>
          <w:p w:rsidR="00D176B0" w:rsidRPr="00EF555C" w:rsidRDefault="00D176B0" w:rsidP="00F51B95">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Рыночный </w:t>
            </w:r>
            <w:r w:rsidRPr="00EF555C">
              <w:rPr>
                <w:rFonts w:ascii="Times New Roman" w:hAnsi="Times New Roman" w:cs="Times New Roman"/>
                <w:sz w:val="24"/>
                <w:szCs w:val="24"/>
              </w:rPr>
              <w:t>комплекс</w:t>
            </w:r>
            <w:r>
              <w:rPr>
                <w:rFonts w:ascii="Times New Roman" w:hAnsi="Times New Roman" w:cs="Times New Roman"/>
                <w:sz w:val="24"/>
                <w:szCs w:val="24"/>
              </w:rPr>
              <w:t xml:space="preserve"> </w:t>
            </w:r>
            <w:r w:rsidRPr="00EF555C">
              <w:rPr>
                <w:rFonts w:ascii="Times New Roman" w:hAnsi="Times New Roman" w:cs="Times New Roman"/>
                <w:sz w:val="24"/>
                <w:szCs w:val="24"/>
              </w:rPr>
              <w:t xml:space="preserve">розничной </w:t>
            </w:r>
            <w:r w:rsidRPr="00EF555C">
              <w:rPr>
                <w:rFonts w:ascii="Times New Roman" w:hAnsi="Times New Roman" w:cs="Times New Roman"/>
                <w:sz w:val="24"/>
                <w:szCs w:val="24"/>
              </w:rPr>
              <w:lastRenderedPageBreak/>
              <w:t>торговли</w:t>
            </w:r>
          </w:p>
        </w:tc>
        <w:tc>
          <w:tcPr>
            <w:tcW w:w="1134" w:type="dxa"/>
          </w:tcPr>
          <w:p w:rsidR="00D176B0" w:rsidRDefault="00D176B0" w:rsidP="00431E8E">
            <w:pPr>
              <w:spacing w:after="0" w:line="240" w:lineRule="atLeast"/>
              <w:rPr>
                <w:rFonts w:ascii="Times New Roman" w:hAnsi="Times New Roman" w:cs="Times New Roman"/>
                <w:sz w:val="24"/>
                <w:szCs w:val="24"/>
              </w:rPr>
            </w:pPr>
            <w:proofErr w:type="gramStart"/>
            <w:r w:rsidRPr="000C599F">
              <w:rPr>
                <w:rFonts w:ascii="Times New Roman" w:hAnsi="Times New Roman" w:cs="Times New Roman"/>
                <w:sz w:val="24"/>
                <w:szCs w:val="24"/>
              </w:rPr>
              <w:lastRenderedPageBreak/>
              <w:t>м</w:t>
            </w:r>
            <w:proofErr w:type="gramEnd"/>
            <w:r w:rsidRPr="000C599F">
              <w:rPr>
                <w:rFonts w:ascii="Times New Roman" w:hAnsi="Times New Roman" w:cs="Times New Roman"/>
                <w:sz w:val="24"/>
                <w:szCs w:val="24"/>
              </w:rPr>
              <w:t>²</w:t>
            </w:r>
          </w:p>
          <w:p w:rsidR="00D176B0" w:rsidRPr="00EF555C" w:rsidRDefault="00D176B0" w:rsidP="00431E8E">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торговой</w:t>
            </w:r>
            <w:r>
              <w:rPr>
                <w:rFonts w:ascii="Times New Roman" w:hAnsi="Times New Roman" w:cs="Times New Roman"/>
                <w:sz w:val="24"/>
                <w:szCs w:val="24"/>
              </w:rPr>
              <w:t xml:space="preserve"> </w:t>
            </w:r>
            <w:r w:rsidRPr="00EF555C">
              <w:rPr>
                <w:rFonts w:ascii="Times New Roman" w:hAnsi="Times New Roman" w:cs="Times New Roman"/>
                <w:sz w:val="24"/>
                <w:szCs w:val="24"/>
              </w:rPr>
              <w:t>площади</w:t>
            </w:r>
          </w:p>
        </w:tc>
        <w:tc>
          <w:tcPr>
            <w:tcW w:w="1701"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24-40</w:t>
            </w:r>
          </w:p>
        </w:tc>
        <w:tc>
          <w:tcPr>
            <w:tcW w:w="2693"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7</w:t>
            </w:r>
            <w:r w:rsidRPr="000C599F">
              <w:rPr>
                <w:rFonts w:ascii="Times New Roman" w:hAnsi="Times New Roman" w:cs="Times New Roman"/>
                <w:sz w:val="24"/>
                <w:szCs w:val="24"/>
              </w:rPr>
              <w:t xml:space="preserve"> м² </w:t>
            </w:r>
            <w:r>
              <w:rPr>
                <w:rFonts w:ascii="Times New Roman" w:hAnsi="Times New Roman" w:cs="Times New Roman"/>
                <w:sz w:val="24"/>
                <w:szCs w:val="24"/>
              </w:rPr>
              <w:t xml:space="preserve"> </w:t>
            </w:r>
            <w:r w:rsidRPr="00EF555C">
              <w:rPr>
                <w:rFonts w:ascii="Times New Roman" w:hAnsi="Times New Roman" w:cs="Times New Roman"/>
                <w:sz w:val="24"/>
                <w:szCs w:val="24"/>
              </w:rPr>
              <w:t xml:space="preserve">-14 </w:t>
            </w:r>
            <w:r w:rsidRPr="000C599F">
              <w:rPr>
                <w:rFonts w:ascii="Times New Roman" w:hAnsi="Times New Roman" w:cs="Times New Roman"/>
                <w:sz w:val="24"/>
                <w:szCs w:val="24"/>
              </w:rPr>
              <w:t xml:space="preserve">м² </w:t>
            </w:r>
            <w:r w:rsidRPr="00EF555C">
              <w:rPr>
                <w:rFonts w:ascii="Times New Roman" w:hAnsi="Times New Roman" w:cs="Times New Roman"/>
                <w:sz w:val="24"/>
                <w:szCs w:val="24"/>
              </w:rPr>
              <w:t xml:space="preserve">на 1 </w:t>
            </w:r>
            <w:r w:rsidRPr="000C599F">
              <w:rPr>
                <w:rFonts w:ascii="Times New Roman" w:hAnsi="Times New Roman" w:cs="Times New Roman"/>
                <w:sz w:val="24"/>
                <w:szCs w:val="24"/>
              </w:rPr>
              <w:t>м²</w:t>
            </w:r>
            <w:r>
              <w:rPr>
                <w:rFonts w:ascii="Times New Roman" w:hAnsi="Times New Roman" w:cs="Times New Roman"/>
                <w:sz w:val="24"/>
                <w:szCs w:val="24"/>
              </w:rPr>
              <w:t xml:space="preserve"> </w:t>
            </w:r>
            <w:r w:rsidRPr="00EF555C">
              <w:rPr>
                <w:rFonts w:ascii="Times New Roman" w:hAnsi="Times New Roman" w:cs="Times New Roman"/>
                <w:sz w:val="24"/>
                <w:szCs w:val="24"/>
              </w:rPr>
              <w:t>торговой площади</w:t>
            </w:r>
            <w:r>
              <w:rPr>
                <w:rFonts w:ascii="Times New Roman" w:hAnsi="Times New Roman" w:cs="Times New Roman"/>
                <w:sz w:val="24"/>
                <w:szCs w:val="24"/>
              </w:rPr>
              <w:t xml:space="preserve"> </w:t>
            </w:r>
            <w:r w:rsidRPr="00EF555C">
              <w:rPr>
                <w:rFonts w:ascii="Times New Roman" w:hAnsi="Times New Roman" w:cs="Times New Roman"/>
                <w:sz w:val="24"/>
                <w:szCs w:val="24"/>
              </w:rPr>
              <w:t>рыночного</w:t>
            </w:r>
            <w:r>
              <w:rPr>
                <w:rFonts w:ascii="Times New Roman" w:hAnsi="Times New Roman" w:cs="Times New Roman"/>
                <w:sz w:val="24"/>
                <w:szCs w:val="24"/>
              </w:rPr>
              <w:t xml:space="preserve"> </w:t>
            </w:r>
            <w:r w:rsidRPr="00EF555C">
              <w:rPr>
                <w:rFonts w:ascii="Times New Roman" w:hAnsi="Times New Roman" w:cs="Times New Roman"/>
                <w:sz w:val="24"/>
                <w:szCs w:val="24"/>
              </w:rPr>
              <w:t>комплекса</w:t>
            </w:r>
          </w:p>
        </w:tc>
        <w:tc>
          <w:tcPr>
            <w:tcW w:w="2454"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 xml:space="preserve">Для рыночного комплекса на 1 торговое место </w:t>
            </w:r>
            <w:r w:rsidRPr="00EF555C">
              <w:rPr>
                <w:rFonts w:ascii="Times New Roman" w:hAnsi="Times New Roman" w:cs="Times New Roman"/>
                <w:sz w:val="24"/>
                <w:szCs w:val="24"/>
              </w:rPr>
              <w:lastRenderedPageBreak/>
              <w:t xml:space="preserve">принимается в размере 6 </w:t>
            </w:r>
            <w:r w:rsidR="00376CD7" w:rsidRPr="000C599F">
              <w:rPr>
                <w:rFonts w:ascii="Times New Roman" w:hAnsi="Times New Roman" w:cs="Times New Roman"/>
                <w:sz w:val="24"/>
                <w:szCs w:val="24"/>
              </w:rPr>
              <w:t>м²</w:t>
            </w:r>
            <w:r w:rsidRPr="00EF555C">
              <w:rPr>
                <w:rFonts w:ascii="Times New Roman" w:hAnsi="Times New Roman" w:cs="Times New Roman"/>
                <w:sz w:val="24"/>
                <w:szCs w:val="24"/>
              </w:rPr>
              <w:t xml:space="preserve"> торговой площади</w:t>
            </w:r>
          </w:p>
        </w:tc>
      </w:tr>
      <w:tr w:rsidR="00D176B0" w:rsidRPr="00EF555C" w:rsidTr="000B6A5D">
        <w:trPr>
          <w:trHeight w:val="4659"/>
        </w:trPr>
        <w:tc>
          <w:tcPr>
            <w:tcW w:w="1568"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lastRenderedPageBreak/>
              <w:t>Предприятие</w:t>
            </w:r>
            <w:r>
              <w:rPr>
                <w:rFonts w:ascii="Times New Roman" w:hAnsi="Times New Roman" w:cs="Times New Roman"/>
                <w:sz w:val="24"/>
                <w:szCs w:val="24"/>
              </w:rPr>
              <w:t xml:space="preserve"> </w:t>
            </w:r>
            <w:r w:rsidRPr="00EF555C">
              <w:rPr>
                <w:rFonts w:ascii="Times New Roman" w:hAnsi="Times New Roman" w:cs="Times New Roman"/>
                <w:sz w:val="24"/>
                <w:szCs w:val="24"/>
              </w:rPr>
              <w:t>общественного</w:t>
            </w:r>
            <w:r>
              <w:rPr>
                <w:rFonts w:ascii="Times New Roman" w:hAnsi="Times New Roman" w:cs="Times New Roman"/>
                <w:sz w:val="24"/>
                <w:szCs w:val="24"/>
              </w:rPr>
              <w:t xml:space="preserve"> </w:t>
            </w:r>
            <w:r w:rsidRPr="00EF555C">
              <w:rPr>
                <w:rFonts w:ascii="Times New Roman" w:hAnsi="Times New Roman" w:cs="Times New Roman"/>
                <w:sz w:val="24"/>
                <w:szCs w:val="24"/>
              </w:rPr>
              <w:t>питания</w:t>
            </w:r>
          </w:p>
        </w:tc>
        <w:tc>
          <w:tcPr>
            <w:tcW w:w="1134" w:type="dxa"/>
          </w:tcPr>
          <w:p w:rsidR="00D176B0" w:rsidRPr="00EF555C" w:rsidRDefault="00D176B0" w:rsidP="00431E8E">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1</w:t>
            </w:r>
          </w:p>
          <w:p w:rsidR="00431E8E" w:rsidRDefault="00431E8E" w:rsidP="00431E8E">
            <w:pPr>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п</w:t>
            </w:r>
            <w:r w:rsidR="00D176B0" w:rsidRPr="00EF555C">
              <w:rPr>
                <w:rFonts w:ascii="Times New Roman" w:hAnsi="Times New Roman" w:cs="Times New Roman"/>
                <w:sz w:val="24"/>
                <w:szCs w:val="24"/>
              </w:rPr>
              <w:t>осадоч</w:t>
            </w:r>
            <w:proofErr w:type="spellEnd"/>
          </w:p>
          <w:p w:rsidR="00D176B0" w:rsidRPr="00EF555C" w:rsidRDefault="00D176B0" w:rsidP="00431E8E">
            <w:pPr>
              <w:spacing w:after="0" w:line="240" w:lineRule="atLeast"/>
              <w:rPr>
                <w:rFonts w:ascii="Times New Roman" w:hAnsi="Times New Roman" w:cs="Times New Roman"/>
                <w:sz w:val="24"/>
                <w:szCs w:val="24"/>
              </w:rPr>
            </w:pPr>
            <w:proofErr w:type="spellStart"/>
            <w:r w:rsidRPr="00EF555C">
              <w:rPr>
                <w:rFonts w:ascii="Times New Roman" w:hAnsi="Times New Roman" w:cs="Times New Roman"/>
                <w:sz w:val="24"/>
                <w:szCs w:val="24"/>
              </w:rPr>
              <w:t>ное</w:t>
            </w:r>
            <w:proofErr w:type="spellEnd"/>
            <w:r>
              <w:rPr>
                <w:rFonts w:ascii="Times New Roman" w:hAnsi="Times New Roman" w:cs="Times New Roman"/>
                <w:sz w:val="24"/>
                <w:szCs w:val="24"/>
              </w:rPr>
              <w:t xml:space="preserve"> </w:t>
            </w:r>
            <w:r w:rsidRPr="00EF555C">
              <w:rPr>
                <w:rFonts w:ascii="Times New Roman" w:hAnsi="Times New Roman" w:cs="Times New Roman"/>
                <w:sz w:val="24"/>
                <w:szCs w:val="24"/>
              </w:rPr>
              <w:t>место</w:t>
            </w:r>
          </w:p>
        </w:tc>
        <w:tc>
          <w:tcPr>
            <w:tcW w:w="1701"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40</w:t>
            </w:r>
          </w:p>
        </w:tc>
        <w:tc>
          <w:tcPr>
            <w:tcW w:w="2693"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При числе</w:t>
            </w:r>
            <w:r>
              <w:rPr>
                <w:rFonts w:ascii="Times New Roman" w:hAnsi="Times New Roman" w:cs="Times New Roman"/>
                <w:sz w:val="24"/>
                <w:szCs w:val="24"/>
              </w:rPr>
              <w:t xml:space="preserve"> </w:t>
            </w:r>
            <w:r w:rsidRPr="00EF555C">
              <w:rPr>
                <w:rFonts w:ascii="Times New Roman" w:hAnsi="Times New Roman" w:cs="Times New Roman"/>
                <w:sz w:val="24"/>
                <w:szCs w:val="24"/>
              </w:rPr>
              <w:t>посадочных мест:</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до 50 мест – 0,2-</w:t>
            </w:r>
            <w:r>
              <w:rPr>
                <w:rFonts w:ascii="Times New Roman" w:hAnsi="Times New Roman" w:cs="Times New Roman"/>
                <w:sz w:val="24"/>
                <w:szCs w:val="24"/>
              </w:rPr>
              <w:t xml:space="preserve"> </w:t>
            </w:r>
            <w:r w:rsidRPr="00EF555C">
              <w:rPr>
                <w:rFonts w:ascii="Times New Roman" w:hAnsi="Times New Roman" w:cs="Times New Roman"/>
                <w:sz w:val="24"/>
                <w:szCs w:val="24"/>
              </w:rPr>
              <w:t xml:space="preserve">0,25 </w:t>
            </w:r>
            <w:r>
              <w:rPr>
                <w:rFonts w:ascii="Times New Roman" w:hAnsi="Times New Roman" w:cs="Times New Roman"/>
                <w:sz w:val="24"/>
                <w:szCs w:val="24"/>
              </w:rPr>
              <w:t>г</w:t>
            </w:r>
            <w:r w:rsidRPr="00EF555C">
              <w:rPr>
                <w:rFonts w:ascii="Times New Roman" w:hAnsi="Times New Roman" w:cs="Times New Roman"/>
                <w:sz w:val="24"/>
                <w:szCs w:val="24"/>
              </w:rPr>
              <w:t>а на 100</w:t>
            </w:r>
            <w:r>
              <w:rPr>
                <w:rFonts w:ascii="Times New Roman" w:hAnsi="Times New Roman" w:cs="Times New Roman"/>
                <w:sz w:val="24"/>
                <w:szCs w:val="24"/>
              </w:rPr>
              <w:t xml:space="preserve"> </w:t>
            </w:r>
            <w:r w:rsidRPr="00EF555C">
              <w:rPr>
                <w:rFonts w:ascii="Times New Roman" w:hAnsi="Times New Roman" w:cs="Times New Roman"/>
                <w:sz w:val="24"/>
                <w:szCs w:val="24"/>
              </w:rPr>
              <w:t>мест,</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50-150 мест –</w:t>
            </w:r>
            <w:r>
              <w:rPr>
                <w:rFonts w:ascii="Times New Roman" w:hAnsi="Times New Roman" w:cs="Times New Roman"/>
                <w:sz w:val="24"/>
                <w:szCs w:val="24"/>
              </w:rPr>
              <w:t xml:space="preserve"> </w:t>
            </w:r>
            <w:r w:rsidRPr="00EF555C">
              <w:rPr>
                <w:rFonts w:ascii="Times New Roman" w:hAnsi="Times New Roman" w:cs="Times New Roman"/>
                <w:sz w:val="24"/>
                <w:szCs w:val="24"/>
              </w:rPr>
              <w:t>0,15-0,2 га на 100</w:t>
            </w:r>
            <w:r w:rsidR="006945B1">
              <w:rPr>
                <w:rFonts w:ascii="Times New Roman" w:hAnsi="Times New Roman" w:cs="Times New Roman"/>
                <w:sz w:val="24"/>
                <w:szCs w:val="24"/>
              </w:rPr>
              <w:t xml:space="preserve"> </w:t>
            </w:r>
            <w:r w:rsidRPr="00EF555C">
              <w:rPr>
                <w:rFonts w:ascii="Times New Roman" w:hAnsi="Times New Roman" w:cs="Times New Roman"/>
                <w:sz w:val="24"/>
                <w:szCs w:val="24"/>
              </w:rPr>
              <w:t>мест,</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свыше 150 мест –</w:t>
            </w:r>
            <w:r>
              <w:rPr>
                <w:rFonts w:ascii="Times New Roman" w:hAnsi="Times New Roman" w:cs="Times New Roman"/>
                <w:sz w:val="24"/>
                <w:szCs w:val="24"/>
              </w:rPr>
              <w:t xml:space="preserve"> </w:t>
            </w:r>
            <w:r w:rsidRPr="00EF555C">
              <w:rPr>
                <w:rFonts w:ascii="Times New Roman" w:hAnsi="Times New Roman" w:cs="Times New Roman"/>
                <w:sz w:val="24"/>
                <w:szCs w:val="24"/>
              </w:rPr>
              <w:t>0,1 га на 100 мест</w:t>
            </w:r>
          </w:p>
        </w:tc>
        <w:tc>
          <w:tcPr>
            <w:tcW w:w="2454" w:type="dxa"/>
          </w:tcPr>
          <w:p w:rsidR="00D176B0" w:rsidRPr="00EF555C" w:rsidRDefault="00D176B0" w:rsidP="00F51B95">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Расчет сети </w:t>
            </w:r>
            <w:r w:rsidRPr="00EF555C">
              <w:rPr>
                <w:rFonts w:ascii="Times New Roman" w:hAnsi="Times New Roman" w:cs="Times New Roman"/>
                <w:sz w:val="24"/>
                <w:szCs w:val="24"/>
              </w:rPr>
              <w:t>предприятий</w:t>
            </w:r>
            <w:r>
              <w:rPr>
                <w:rFonts w:ascii="Times New Roman" w:hAnsi="Times New Roman" w:cs="Times New Roman"/>
                <w:sz w:val="24"/>
                <w:szCs w:val="24"/>
              </w:rPr>
              <w:t xml:space="preserve"> </w:t>
            </w:r>
            <w:r w:rsidRPr="00EF555C">
              <w:rPr>
                <w:rFonts w:ascii="Times New Roman" w:hAnsi="Times New Roman" w:cs="Times New Roman"/>
                <w:sz w:val="24"/>
                <w:szCs w:val="24"/>
              </w:rPr>
              <w:t>общественного питания</w:t>
            </w:r>
            <w:r>
              <w:rPr>
                <w:rFonts w:ascii="Times New Roman" w:hAnsi="Times New Roman" w:cs="Times New Roman"/>
                <w:sz w:val="24"/>
                <w:szCs w:val="24"/>
              </w:rPr>
              <w:t xml:space="preserve"> </w:t>
            </w:r>
            <w:r w:rsidRPr="00EF555C">
              <w:rPr>
                <w:rFonts w:ascii="Times New Roman" w:hAnsi="Times New Roman" w:cs="Times New Roman"/>
                <w:sz w:val="24"/>
                <w:szCs w:val="24"/>
              </w:rPr>
              <w:t>принимать с учетом</w:t>
            </w:r>
            <w:r>
              <w:rPr>
                <w:rFonts w:ascii="Times New Roman" w:hAnsi="Times New Roman" w:cs="Times New Roman"/>
                <w:sz w:val="24"/>
                <w:szCs w:val="24"/>
              </w:rPr>
              <w:t xml:space="preserve"> </w:t>
            </w:r>
            <w:r w:rsidRPr="00EF555C">
              <w:rPr>
                <w:rFonts w:ascii="Times New Roman" w:hAnsi="Times New Roman" w:cs="Times New Roman"/>
                <w:sz w:val="24"/>
                <w:szCs w:val="24"/>
              </w:rPr>
              <w:t>временного населения.</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Потребность в предприятиях</w:t>
            </w:r>
            <w:r>
              <w:rPr>
                <w:rFonts w:ascii="Times New Roman" w:hAnsi="Times New Roman" w:cs="Times New Roman"/>
                <w:sz w:val="24"/>
                <w:szCs w:val="24"/>
              </w:rPr>
              <w:t xml:space="preserve"> </w:t>
            </w:r>
            <w:r w:rsidRPr="00EF555C">
              <w:rPr>
                <w:rFonts w:ascii="Times New Roman" w:hAnsi="Times New Roman" w:cs="Times New Roman"/>
                <w:sz w:val="24"/>
                <w:szCs w:val="24"/>
              </w:rPr>
              <w:t>общественного питания на</w:t>
            </w:r>
            <w:r>
              <w:rPr>
                <w:rFonts w:ascii="Times New Roman" w:hAnsi="Times New Roman" w:cs="Times New Roman"/>
                <w:sz w:val="24"/>
                <w:szCs w:val="24"/>
              </w:rPr>
              <w:t xml:space="preserve"> </w:t>
            </w:r>
            <w:r w:rsidRPr="00EF555C">
              <w:rPr>
                <w:rFonts w:ascii="Times New Roman" w:hAnsi="Times New Roman" w:cs="Times New Roman"/>
                <w:sz w:val="24"/>
                <w:szCs w:val="24"/>
              </w:rPr>
              <w:t>производственных</w:t>
            </w:r>
            <w:r>
              <w:rPr>
                <w:rFonts w:ascii="Times New Roman" w:hAnsi="Times New Roman" w:cs="Times New Roman"/>
                <w:sz w:val="24"/>
                <w:szCs w:val="24"/>
              </w:rPr>
              <w:t xml:space="preserve"> </w:t>
            </w:r>
            <w:r w:rsidRPr="00EF555C">
              <w:rPr>
                <w:rFonts w:ascii="Times New Roman" w:hAnsi="Times New Roman" w:cs="Times New Roman"/>
                <w:sz w:val="24"/>
                <w:szCs w:val="24"/>
              </w:rPr>
              <w:t>предприятиях, в учреждениях,</w:t>
            </w:r>
            <w:r>
              <w:rPr>
                <w:rFonts w:ascii="Times New Roman" w:hAnsi="Times New Roman" w:cs="Times New Roman"/>
                <w:sz w:val="24"/>
                <w:szCs w:val="24"/>
              </w:rPr>
              <w:t xml:space="preserve"> </w:t>
            </w:r>
            <w:r w:rsidRPr="00EF555C">
              <w:rPr>
                <w:rFonts w:ascii="Times New Roman" w:hAnsi="Times New Roman" w:cs="Times New Roman"/>
                <w:sz w:val="24"/>
                <w:szCs w:val="24"/>
              </w:rPr>
              <w:t>организациях и учебных</w:t>
            </w:r>
            <w:r>
              <w:rPr>
                <w:rFonts w:ascii="Times New Roman" w:hAnsi="Times New Roman" w:cs="Times New Roman"/>
                <w:sz w:val="24"/>
                <w:szCs w:val="24"/>
              </w:rPr>
              <w:t xml:space="preserve"> </w:t>
            </w:r>
            <w:r w:rsidRPr="00EF555C">
              <w:rPr>
                <w:rFonts w:ascii="Times New Roman" w:hAnsi="Times New Roman" w:cs="Times New Roman"/>
                <w:sz w:val="24"/>
                <w:szCs w:val="24"/>
              </w:rPr>
              <w:t>заведениях рассчитывается по нормативам на 1 тыс.</w:t>
            </w:r>
            <w:r>
              <w:rPr>
                <w:rFonts w:ascii="Times New Roman" w:hAnsi="Times New Roman" w:cs="Times New Roman"/>
                <w:sz w:val="24"/>
                <w:szCs w:val="24"/>
              </w:rPr>
              <w:t xml:space="preserve"> </w:t>
            </w:r>
            <w:r w:rsidRPr="00EF555C">
              <w:rPr>
                <w:rFonts w:ascii="Times New Roman" w:hAnsi="Times New Roman" w:cs="Times New Roman"/>
                <w:sz w:val="24"/>
                <w:szCs w:val="24"/>
              </w:rPr>
              <w:t>работающих (учащихся) в</w:t>
            </w:r>
            <w:r>
              <w:rPr>
                <w:rFonts w:ascii="Times New Roman" w:hAnsi="Times New Roman" w:cs="Times New Roman"/>
                <w:sz w:val="24"/>
                <w:szCs w:val="24"/>
              </w:rPr>
              <w:t xml:space="preserve"> </w:t>
            </w:r>
            <w:r w:rsidRPr="00EF555C">
              <w:rPr>
                <w:rFonts w:ascii="Times New Roman" w:hAnsi="Times New Roman" w:cs="Times New Roman"/>
                <w:sz w:val="24"/>
                <w:szCs w:val="24"/>
              </w:rPr>
              <w:t>максимальную смену.</w:t>
            </w:r>
          </w:p>
          <w:p w:rsidR="00D176B0" w:rsidRPr="00EF555C" w:rsidRDefault="00D176B0" w:rsidP="00F51B95">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Заготовочные </w:t>
            </w:r>
            <w:r w:rsidRPr="00EF555C">
              <w:rPr>
                <w:rFonts w:ascii="Times New Roman" w:hAnsi="Times New Roman" w:cs="Times New Roman"/>
                <w:sz w:val="24"/>
                <w:szCs w:val="24"/>
              </w:rPr>
              <w:t>предприятия</w:t>
            </w:r>
            <w:r>
              <w:rPr>
                <w:rFonts w:ascii="Times New Roman" w:hAnsi="Times New Roman" w:cs="Times New Roman"/>
                <w:sz w:val="24"/>
                <w:szCs w:val="24"/>
              </w:rPr>
              <w:t xml:space="preserve"> общественного </w:t>
            </w:r>
            <w:r w:rsidRPr="00EF555C">
              <w:rPr>
                <w:rFonts w:ascii="Times New Roman" w:hAnsi="Times New Roman" w:cs="Times New Roman"/>
                <w:sz w:val="24"/>
                <w:szCs w:val="24"/>
              </w:rPr>
              <w:t>питания</w:t>
            </w:r>
            <w:r>
              <w:rPr>
                <w:rFonts w:ascii="Times New Roman" w:hAnsi="Times New Roman" w:cs="Times New Roman"/>
                <w:sz w:val="24"/>
                <w:szCs w:val="24"/>
              </w:rPr>
              <w:t xml:space="preserve"> </w:t>
            </w:r>
            <w:r w:rsidRPr="00EF555C">
              <w:rPr>
                <w:rFonts w:ascii="Times New Roman" w:hAnsi="Times New Roman" w:cs="Times New Roman"/>
                <w:sz w:val="24"/>
                <w:szCs w:val="24"/>
              </w:rPr>
              <w:t>рассчитываются по норме –</w:t>
            </w:r>
            <w:r>
              <w:rPr>
                <w:rFonts w:ascii="Times New Roman" w:hAnsi="Times New Roman" w:cs="Times New Roman"/>
                <w:sz w:val="24"/>
                <w:szCs w:val="24"/>
              </w:rPr>
              <w:t xml:space="preserve"> </w:t>
            </w:r>
            <w:r w:rsidRPr="00EF555C">
              <w:rPr>
                <w:rFonts w:ascii="Times New Roman" w:hAnsi="Times New Roman" w:cs="Times New Roman"/>
                <w:sz w:val="24"/>
                <w:szCs w:val="24"/>
              </w:rPr>
              <w:t>300 кг в сутки на 1 тыс. чел.</w:t>
            </w:r>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Для зон массового отдыха</w:t>
            </w:r>
            <w:r>
              <w:rPr>
                <w:rFonts w:ascii="Times New Roman" w:hAnsi="Times New Roman" w:cs="Times New Roman"/>
                <w:sz w:val="24"/>
                <w:szCs w:val="24"/>
              </w:rPr>
              <w:t xml:space="preserve"> </w:t>
            </w:r>
            <w:r w:rsidRPr="00EF555C">
              <w:rPr>
                <w:rFonts w:ascii="Times New Roman" w:hAnsi="Times New Roman" w:cs="Times New Roman"/>
                <w:sz w:val="24"/>
                <w:szCs w:val="24"/>
              </w:rPr>
              <w:t>населения следует учитывать нормы предприятий общественного питания: 1,1-1,8 места на 1 тыс. чел.</w:t>
            </w:r>
          </w:p>
        </w:tc>
      </w:tr>
      <w:tr w:rsidR="00D176B0" w:rsidRPr="00EF555C" w:rsidTr="000B6A5D">
        <w:trPr>
          <w:trHeight w:val="426"/>
        </w:trPr>
        <w:tc>
          <w:tcPr>
            <w:tcW w:w="1568"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Магазины кулинарии</w:t>
            </w:r>
          </w:p>
        </w:tc>
        <w:tc>
          <w:tcPr>
            <w:tcW w:w="1134" w:type="dxa"/>
          </w:tcPr>
          <w:p w:rsidR="00D176B0" w:rsidRDefault="00D176B0" w:rsidP="00431E8E">
            <w:pPr>
              <w:spacing w:after="0" w:line="240" w:lineRule="atLeast"/>
              <w:rPr>
                <w:rFonts w:ascii="Times New Roman" w:hAnsi="Times New Roman" w:cs="Times New Roman"/>
                <w:sz w:val="24"/>
                <w:szCs w:val="24"/>
              </w:rPr>
            </w:pPr>
            <w:proofErr w:type="gramStart"/>
            <w:r w:rsidRPr="000C599F">
              <w:rPr>
                <w:rFonts w:ascii="Times New Roman" w:hAnsi="Times New Roman" w:cs="Times New Roman"/>
                <w:sz w:val="24"/>
                <w:szCs w:val="24"/>
              </w:rPr>
              <w:t>м</w:t>
            </w:r>
            <w:proofErr w:type="gramEnd"/>
            <w:r w:rsidRPr="000C599F">
              <w:rPr>
                <w:rFonts w:ascii="Times New Roman" w:hAnsi="Times New Roman" w:cs="Times New Roman"/>
                <w:sz w:val="24"/>
                <w:szCs w:val="24"/>
              </w:rPr>
              <w:t>²</w:t>
            </w:r>
          </w:p>
          <w:p w:rsidR="00D176B0" w:rsidRPr="00EF555C" w:rsidRDefault="00D176B0" w:rsidP="00431E8E">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торговой</w:t>
            </w:r>
            <w:r>
              <w:rPr>
                <w:rFonts w:ascii="Times New Roman" w:hAnsi="Times New Roman" w:cs="Times New Roman"/>
                <w:sz w:val="24"/>
                <w:szCs w:val="24"/>
              </w:rPr>
              <w:t xml:space="preserve"> </w:t>
            </w:r>
            <w:r w:rsidRPr="00EF555C">
              <w:rPr>
                <w:rFonts w:ascii="Times New Roman" w:hAnsi="Times New Roman" w:cs="Times New Roman"/>
                <w:sz w:val="24"/>
                <w:szCs w:val="24"/>
              </w:rPr>
              <w:t>площади</w:t>
            </w:r>
          </w:p>
        </w:tc>
        <w:tc>
          <w:tcPr>
            <w:tcW w:w="1701"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6</w:t>
            </w:r>
          </w:p>
        </w:tc>
        <w:tc>
          <w:tcPr>
            <w:tcW w:w="2693" w:type="dxa"/>
          </w:tcPr>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 xml:space="preserve">По заданию </w:t>
            </w:r>
            <w:proofErr w:type="gramStart"/>
            <w:r w:rsidRPr="00EF555C">
              <w:rPr>
                <w:rFonts w:ascii="Times New Roman" w:hAnsi="Times New Roman" w:cs="Times New Roman"/>
                <w:sz w:val="24"/>
                <w:szCs w:val="24"/>
              </w:rPr>
              <w:t>на</w:t>
            </w:r>
            <w:proofErr w:type="gramEnd"/>
          </w:p>
          <w:p w:rsidR="00D176B0" w:rsidRPr="00EF555C" w:rsidRDefault="00D176B0" w:rsidP="00F51B95">
            <w:pPr>
              <w:spacing w:after="0" w:line="240" w:lineRule="atLeast"/>
              <w:rPr>
                <w:rFonts w:ascii="Times New Roman" w:hAnsi="Times New Roman" w:cs="Times New Roman"/>
                <w:sz w:val="24"/>
                <w:szCs w:val="24"/>
              </w:rPr>
            </w:pPr>
            <w:r w:rsidRPr="00EF555C">
              <w:rPr>
                <w:rFonts w:ascii="Times New Roman" w:hAnsi="Times New Roman" w:cs="Times New Roman"/>
                <w:sz w:val="24"/>
                <w:szCs w:val="24"/>
              </w:rPr>
              <w:t>проектирование</w:t>
            </w:r>
          </w:p>
        </w:tc>
        <w:tc>
          <w:tcPr>
            <w:tcW w:w="2454" w:type="dxa"/>
          </w:tcPr>
          <w:p w:rsidR="00D176B0" w:rsidRPr="00EF555C" w:rsidRDefault="00D176B0" w:rsidP="00F51B95">
            <w:pPr>
              <w:spacing w:after="0" w:line="240" w:lineRule="atLeast"/>
              <w:rPr>
                <w:rFonts w:ascii="Times New Roman" w:hAnsi="Times New Roman" w:cs="Times New Roman"/>
                <w:sz w:val="24"/>
                <w:szCs w:val="24"/>
              </w:rPr>
            </w:pPr>
          </w:p>
        </w:tc>
      </w:tr>
    </w:tbl>
    <w:p w:rsidR="0007168A" w:rsidRDefault="0007168A" w:rsidP="00CF20C6">
      <w:pPr>
        <w:spacing w:after="0" w:line="240" w:lineRule="atLeast"/>
        <w:ind w:firstLine="708"/>
        <w:rPr>
          <w:rFonts w:ascii="Times New Roman" w:hAnsi="Times New Roman" w:cs="Times New Roman"/>
          <w:sz w:val="24"/>
          <w:szCs w:val="24"/>
        </w:rPr>
      </w:pPr>
    </w:p>
    <w:p w:rsidR="00EA2B51" w:rsidRDefault="00EA2B51" w:rsidP="00CF20C6">
      <w:pPr>
        <w:spacing w:after="0" w:line="240" w:lineRule="atLeast"/>
        <w:ind w:firstLine="708"/>
        <w:rPr>
          <w:rFonts w:ascii="Times New Roman" w:hAnsi="Times New Roman" w:cs="Times New Roman"/>
          <w:sz w:val="24"/>
          <w:szCs w:val="24"/>
        </w:rPr>
      </w:pPr>
    </w:p>
    <w:p w:rsidR="007E6A54" w:rsidRPr="00F871F9" w:rsidRDefault="007E6A54" w:rsidP="00CF20C6">
      <w:pPr>
        <w:spacing w:after="0" w:line="240" w:lineRule="atLeast"/>
        <w:ind w:firstLine="708"/>
        <w:rPr>
          <w:rFonts w:ascii="Times New Roman" w:hAnsi="Times New Roman" w:cs="Times New Roman"/>
          <w:sz w:val="24"/>
          <w:szCs w:val="24"/>
        </w:rPr>
      </w:pPr>
      <w:r w:rsidRPr="008E2F73">
        <w:rPr>
          <w:rFonts w:ascii="Times New Roman" w:hAnsi="Times New Roman" w:cs="Times New Roman"/>
          <w:b/>
          <w:sz w:val="24"/>
          <w:szCs w:val="24"/>
        </w:rPr>
        <w:t>Статья 7.</w:t>
      </w:r>
      <w:r w:rsidRPr="00F871F9">
        <w:rPr>
          <w:rFonts w:ascii="Times New Roman" w:hAnsi="Times New Roman" w:cs="Times New Roman"/>
          <w:sz w:val="24"/>
          <w:szCs w:val="24"/>
        </w:rPr>
        <w:t> </w:t>
      </w:r>
      <w:r w:rsidRPr="00F871F9">
        <w:rPr>
          <w:rFonts w:ascii="Times New Roman" w:hAnsi="Times New Roman" w:cs="Times New Roman"/>
          <w:b/>
          <w:bCs/>
          <w:sz w:val="24"/>
          <w:szCs w:val="24"/>
        </w:rPr>
        <w:t>Нормативы обеспеченности объектами культуры</w:t>
      </w:r>
    </w:p>
    <w:p w:rsidR="007E6A54" w:rsidRPr="00F871F9" w:rsidRDefault="007E6A54" w:rsidP="00CF20C6">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1. Местные нормативы в отношении объектов инфраструктуры социального назначения в области культуры установлены применительно к объектам: помещениям для культурно-массовой, воспитательной работы, досуга, танцевальных залов, клубов, кинотеатров, театров, видеозалов, залов аттракционов и детских игровых автоматов, универсальных спортивно-зрелищных залов, в том числе с искусственным льдом, городских массовых библиотек.</w:t>
      </w:r>
    </w:p>
    <w:p w:rsidR="00EA2B51" w:rsidRDefault="007E6A54" w:rsidP="00EA2B51">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2. При градостроительном проектировании в части оценки уровня обеспеченности населения объектами инфраструктуры социального назначения в области культуры применяются расчетные показатели, указанные в таблице 6</w:t>
      </w:r>
      <w:r w:rsidR="00564FFC">
        <w:rPr>
          <w:rFonts w:ascii="Times New Roman" w:hAnsi="Times New Roman" w:cs="Times New Roman"/>
          <w:sz w:val="24"/>
          <w:szCs w:val="24"/>
        </w:rPr>
        <w:t>.</w:t>
      </w:r>
    </w:p>
    <w:p w:rsidR="00EA2B51" w:rsidRDefault="00EA2B51" w:rsidP="00EA2B51">
      <w:pPr>
        <w:spacing w:after="0" w:line="240" w:lineRule="atLeast"/>
        <w:ind w:firstLine="709"/>
        <w:jc w:val="both"/>
        <w:rPr>
          <w:rFonts w:ascii="Times New Roman" w:hAnsi="Times New Roman" w:cs="Times New Roman"/>
          <w:sz w:val="24"/>
          <w:szCs w:val="24"/>
        </w:rPr>
      </w:pPr>
    </w:p>
    <w:p w:rsidR="007E6A54" w:rsidRPr="00F871F9" w:rsidRDefault="007E6A54" w:rsidP="00CF20C6">
      <w:pPr>
        <w:spacing w:after="0" w:line="240" w:lineRule="atLeast"/>
        <w:jc w:val="right"/>
        <w:rPr>
          <w:rFonts w:ascii="Times New Roman" w:hAnsi="Times New Roman" w:cs="Times New Roman"/>
          <w:sz w:val="24"/>
          <w:szCs w:val="24"/>
        </w:rPr>
      </w:pPr>
      <w:r w:rsidRPr="00F871F9">
        <w:rPr>
          <w:rFonts w:ascii="Times New Roman" w:hAnsi="Times New Roman" w:cs="Times New Roman"/>
          <w:sz w:val="24"/>
          <w:szCs w:val="24"/>
        </w:rPr>
        <w:lastRenderedPageBreak/>
        <w:t>Таблица 6</w:t>
      </w: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0"/>
        <w:gridCol w:w="1080"/>
        <w:gridCol w:w="1800"/>
        <w:gridCol w:w="1980"/>
        <w:gridCol w:w="2612"/>
      </w:tblGrid>
      <w:tr w:rsidR="007E6A54" w:rsidRPr="00F871F9" w:rsidTr="000B6A5D">
        <w:trPr>
          <w:trHeight w:val="1148"/>
        </w:trPr>
        <w:tc>
          <w:tcPr>
            <w:tcW w:w="2170" w:type="dxa"/>
            <w:vAlign w:val="center"/>
          </w:tcPr>
          <w:p w:rsidR="007E6A54" w:rsidRPr="00F871F9" w:rsidRDefault="007E6A54" w:rsidP="003A6A49">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Учреждения, предприятия, сооружения</w:t>
            </w:r>
          </w:p>
        </w:tc>
        <w:tc>
          <w:tcPr>
            <w:tcW w:w="1080" w:type="dxa"/>
            <w:vAlign w:val="center"/>
          </w:tcPr>
          <w:p w:rsidR="003A6A49" w:rsidRDefault="007E6A54" w:rsidP="003A6A49">
            <w:pPr>
              <w:spacing w:after="0" w:line="240" w:lineRule="atLeast"/>
              <w:jc w:val="center"/>
              <w:rPr>
                <w:rFonts w:ascii="Times New Roman" w:hAnsi="Times New Roman" w:cs="Times New Roman"/>
                <w:b/>
                <w:bCs/>
                <w:sz w:val="24"/>
                <w:szCs w:val="24"/>
              </w:rPr>
            </w:pPr>
            <w:proofErr w:type="spellStart"/>
            <w:r w:rsidRPr="00F871F9">
              <w:rPr>
                <w:rFonts w:ascii="Times New Roman" w:hAnsi="Times New Roman" w:cs="Times New Roman"/>
                <w:b/>
                <w:bCs/>
                <w:sz w:val="24"/>
                <w:szCs w:val="24"/>
              </w:rPr>
              <w:t>Единицаизмере</w:t>
            </w:r>
            <w:proofErr w:type="spellEnd"/>
          </w:p>
          <w:p w:rsidR="007E6A54" w:rsidRPr="00F871F9" w:rsidRDefault="007E6A54" w:rsidP="003A6A49">
            <w:pPr>
              <w:spacing w:after="0" w:line="240" w:lineRule="atLeast"/>
              <w:jc w:val="center"/>
              <w:rPr>
                <w:rFonts w:ascii="Times New Roman" w:hAnsi="Times New Roman" w:cs="Times New Roman"/>
                <w:b/>
                <w:bCs/>
                <w:sz w:val="24"/>
                <w:szCs w:val="24"/>
              </w:rPr>
            </w:pPr>
            <w:proofErr w:type="spellStart"/>
            <w:r w:rsidRPr="00F871F9">
              <w:rPr>
                <w:rFonts w:ascii="Times New Roman" w:hAnsi="Times New Roman" w:cs="Times New Roman"/>
                <w:b/>
                <w:bCs/>
                <w:sz w:val="24"/>
                <w:szCs w:val="24"/>
              </w:rPr>
              <w:t>ния</w:t>
            </w:r>
            <w:proofErr w:type="spellEnd"/>
          </w:p>
        </w:tc>
        <w:tc>
          <w:tcPr>
            <w:tcW w:w="1800" w:type="dxa"/>
            <w:vAlign w:val="center"/>
          </w:tcPr>
          <w:p w:rsidR="007E6A54" w:rsidRPr="00F871F9" w:rsidRDefault="007E6A54" w:rsidP="003A6A49">
            <w:pPr>
              <w:spacing w:after="0" w:line="240" w:lineRule="atLeast"/>
              <w:jc w:val="center"/>
              <w:rPr>
                <w:rFonts w:ascii="Times New Roman" w:hAnsi="Times New Roman" w:cs="Times New Roman"/>
                <w:b/>
                <w:bCs/>
                <w:sz w:val="24"/>
                <w:szCs w:val="24"/>
              </w:rPr>
            </w:pPr>
            <w:proofErr w:type="spellStart"/>
            <w:r w:rsidRPr="00F871F9">
              <w:rPr>
                <w:rFonts w:ascii="Times New Roman" w:hAnsi="Times New Roman" w:cs="Times New Roman"/>
                <w:b/>
                <w:bCs/>
                <w:sz w:val="24"/>
                <w:szCs w:val="24"/>
              </w:rPr>
              <w:t>Рекомендуемаяобеспеченность</w:t>
            </w:r>
            <w:proofErr w:type="spellEnd"/>
            <w:r w:rsidRPr="00F871F9">
              <w:rPr>
                <w:rFonts w:ascii="Times New Roman" w:hAnsi="Times New Roman" w:cs="Times New Roman"/>
                <w:b/>
                <w:bCs/>
                <w:sz w:val="24"/>
                <w:szCs w:val="24"/>
              </w:rPr>
              <w:t xml:space="preserve"> на 1000 жителей</w:t>
            </w:r>
          </w:p>
        </w:tc>
        <w:tc>
          <w:tcPr>
            <w:tcW w:w="1980" w:type="dxa"/>
            <w:vAlign w:val="center"/>
          </w:tcPr>
          <w:p w:rsidR="007E6A54" w:rsidRPr="00F871F9" w:rsidRDefault="007E6A54" w:rsidP="003A6A49">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Размер земельного участка</w:t>
            </w:r>
          </w:p>
        </w:tc>
        <w:tc>
          <w:tcPr>
            <w:tcW w:w="2612" w:type="dxa"/>
            <w:vAlign w:val="center"/>
          </w:tcPr>
          <w:p w:rsidR="007E6A54" w:rsidRPr="00F871F9" w:rsidRDefault="007E6A54" w:rsidP="003A6A49">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Примечание</w:t>
            </w:r>
          </w:p>
        </w:tc>
      </w:tr>
      <w:tr w:rsidR="00F54391" w:rsidRPr="00F871F9" w:rsidTr="000B6A5D">
        <w:trPr>
          <w:trHeight w:val="2029"/>
        </w:trPr>
        <w:tc>
          <w:tcPr>
            <w:tcW w:w="2170" w:type="dxa"/>
          </w:tcPr>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Помещения для культурно-массовой, воспитательной работы, досуга</w:t>
            </w:r>
          </w:p>
        </w:tc>
        <w:tc>
          <w:tcPr>
            <w:tcW w:w="1080" w:type="dxa"/>
          </w:tcPr>
          <w:p w:rsidR="00F54391" w:rsidRPr="00F871F9" w:rsidRDefault="00F54391"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²</w:t>
            </w:r>
          </w:p>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общей площади</w:t>
            </w:r>
          </w:p>
        </w:tc>
        <w:tc>
          <w:tcPr>
            <w:tcW w:w="1800" w:type="dxa"/>
          </w:tcPr>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50-60</w:t>
            </w:r>
          </w:p>
        </w:tc>
        <w:tc>
          <w:tcPr>
            <w:tcW w:w="1980" w:type="dxa"/>
          </w:tcPr>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 Допускаются встроенные</w:t>
            </w:r>
          </w:p>
        </w:tc>
        <w:tc>
          <w:tcPr>
            <w:tcW w:w="2612" w:type="dxa"/>
          </w:tcPr>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Рекомендуется</w:t>
            </w:r>
          </w:p>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формировать единые</w:t>
            </w:r>
          </w:p>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комплексы </w:t>
            </w:r>
            <w:proofErr w:type="gramStart"/>
            <w:r w:rsidRPr="00F871F9">
              <w:rPr>
                <w:rFonts w:ascii="Times New Roman" w:hAnsi="Times New Roman" w:cs="Times New Roman"/>
                <w:sz w:val="24"/>
                <w:szCs w:val="24"/>
              </w:rPr>
              <w:t>для</w:t>
            </w:r>
            <w:proofErr w:type="gramEnd"/>
          </w:p>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организации культурно-</w:t>
            </w:r>
          </w:p>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массовой, физкультурно-</w:t>
            </w:r>
          </w:p>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оздоровительной и</w:t>
            </w:r>
          </w:p>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воспитательной работы</w:t>
            </w:r>
          </w:p>
        </w:tc>
      </w:tr>
      <w:tr w:rsidR="007E6A54" w:rsidRPr="00F871F9" w:rsidTr="000B6A5D">
        <w:trPr>
          <w:trHeight w:val="555"/>
        </w:trPr>
        <w:tc>
          <w:tcPr>
            <w:tcW w:w="217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Танцевальные залы</w:t>
            </w:r>
          </w:p>
        </w:tc>
        <w:tc>
          <w:tcPr>
            <w:tcW w:w="108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место</w:t>
            </w:r>
          </w:p>
        </w:tc>
        <w:tc>
          <w:tcPr>
            <w:tcW w:w="180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6</w:t>
            </w:r>
          </w:p>
        </w:tc>
        <w:tc>
          <w:tcPr>
            <w:tcW w:w="198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2612" w:type="dxa"/>
            <w:vMerge w:val="restart"/>
          </w:tcPr>
          <w:p w:rsidR="00DA1F58"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Для использования учащимися и населением</w:t>
            </w:r>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 (с суммированием нормативов) в пределах пешеходной доступности не более 500 м.</w:t>
            </w:r>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Вместимость и размеры земельных участков выставочных залов и музеев определяются заданием на проектирование.</w:t>
            </w:r>
          </w:p>
        </w:tc>
      </w:tr>
      <w:tr w:rsidR="00F54391" w:rsidRPr="00F871F9" w:rsidTr="000B6A5D">
        <w:trPr>
          <w:trHeight w:val="553"/>
        </w:trPr>
        <w:tc>
          <w:tcPr>
            <w:tcW w:w="2170" w:type="dxa"/>
          </w:tcPr>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Клубы</w:t>
            </w:r>
          </w:p>
        </w:tc>
        <w:tc>
          <w:tcPr>
            <w:tcW w:w="1080" w:type="dxa"/>
          </w:tcPr>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место</w:t>
            </w:r>
          </w:p>
        </w:tc>
        <w:tc>
          <w:tcPr>
            <w:tcW w:w="1800" w:type="dxa"/>
          </w:tcPr>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80</w:t>
            </w:r>
          </w:p>
        </w:tc>
        <w:tc>
          <w:tcPr>
            <w:tcW w:w="1980" w:type="dxa"/>
          </w:tcPr>
          <w:p w:rsidR="00F54391" w:rsidRPr="00F871F9" w:rsidRDefault="00F54391"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2612" w:type="dxa"/>
            <w:vMerge/>
            <w:vAlign w:val="bottom"/>
          </w:tcPr>
          <w:p w:rsidR="00F54391" w:rsidRPr="00F871F9" w:rsidRDefault="00F54391" w:rsidP="00A33F9C">
            <w:pPr>
              <w:spacing w:after="0" w:line="240" w:lineRule="atLeast"/>
              <w:rPr>
                <w:rFonts w:ascii="Times New Roman" w:hAnsi="Times New Roman" w:cs="Times New Roman"/>
                <w:sz w:val="24"/>
                <w:szCs w:val="24"/>
              </w:rPr>
            </w:pPr>
          </w:p>
        </w:tc>
      </w:tr>
      <w:tr w:rsidR="007E6A54" w:rsidRPr="00F871F9" w:rsidTr="000B6A5D">
        <w:trPr>
          <w:trHeight w:val="312"/>
        </w:trPr>
        <w:tc>
          <w:tcPr>
            <w:tcW w:w="217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Кинотеатры</w:t>
            </w:r>
          </w:p>
        </w:tc>
        <w:tc>
          <w:tcPr>
            <w:tcW w:w="108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место</w:t>
            </w:r>
          </w:p>
        </w:tc>
        <w:tc>
          <w:tcPr>
            <w:tcW w:w="180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25-35</w:t>
            </w:r>
          </w:p>
        </w:tc>
        <w:tc>
          <w:tcPr>
            <w:tcW w:w="198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2612" w:type="dxa"/>
            <w:vMerge/>
            <w:vAlign w:val="bottom"/>
          </w:tcPr>
          <w:p w:rsidR="007E6A54" w:rsidRPr="00F871F9" w:rsidRDefault="007E6A54" w:rsidP="00A33F9C">
            <w:pPr>
              <w:spacing w:after="0" w:line="240" w:lineRule="atLeast"/>
              <w:rPr>
                <w:rFonts w:ascii="Times New Roman" w:hAnsi="Times New Roman" w:cs="Times New Roman"/>
                <w:sz w:val="24"/>
                <w:szCs w:val="24"/>
              </w:rPr>
            </w:pPr>
          </w:p>
        </w:tc>
      </w:tr>
      <w:tr w:rsidR="007E6A54" w:rsidRPr="00F871F9" w:rsidTr="000B6A5D">
        <w:trPr>
          <w:trHeight w:val="295"/>
        </w:trPr>
        <w:tc>
          <w:tcPr>
            <w:tcW w:w="217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Театры</w:t>
            </w:r>
          </w:p>
        </w:tc>
        <w:tc>
          <w:tcPr>
            <w:tcW w:w="108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место</w:t>
            </w:r>
          </w:p>
        </w:tc>
        <w:tc>
          <w:tcPr>
            <w:tcW w:w="180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5-8</w:t>
            </w:r>
          </w:p>
        </w:tc>
        <w:tc>
          <w:tcPr>
            <w:tcW w:w="198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2612" w:type="dxa"/>
            <w:vMerge/>
            <w:vAlign w:val="bottom"/>
          </w:tcPr>
          <w:p w:rsidR="007E6A54" w:rsidRPr="00F871F9" w:rsidRDefault="007E6A54" w:rsidP="00A33F9C">
            <w:pPr>
              <w:spacing w:after="0" w:line="240" w:lineRule="atLeast"/>
              <w:rPr>
                <w:rFonts w:ascii="Times New Roman" w:hAnsi="Times New Roman" w:cs="Times New Roman"/>
                <w:sz w:val="24"/>
                <w:szCs w:val="24"/>
              </w:rPr>
            </w:pPr>
          </w:p>
        </w:tc>
      </w:tr>
      <w:tr w:rsidR="007E6A54" w:rsidRPr="00F871F9" w:rsidTr="000B6A5D">
        <w:trPr>
          <w:trHeight w:val="1222"/>
        </w:trPr>
        <w:tc>
          <w:tcPr>
            <w:tcW w:w="217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Видеозалы, залы аттракционов и детских игровых автоматов</w:t>
            </w:r>
          </w:p>
        </w:tc>
        <w:tc>
          <w:tcPr>
            <w:tcW w:w="1080" w:type="dxa"/>
          </w:tcPr>
          <w:p w:rsidR="007E6A54" w:rsidRPr="00F871F9" w:rsidRDefault="007E6A54"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²</w:t>
            </w:r>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общей площади</w:t>
            </w:r>
          </w:p>
        </w:tc>
        <w:tc>
          <w:tcPr>
            <w:tcW w:w="180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3</w:t>
            </w:r>
          </w:p>
        </w:tc>
        <w:tc>
          <w:tcPr>
            <w:tcW w:w="198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2612" w:type="dxa"/>
            <w:vMerge/>
            <w:vAlign w:val="bottom"/>
          </w:tcPr>
          <w:p w:rsidR="007E6A54" w:rsidRPr="00F871F9" w:rsidRDefault="007E6A54" w:rsidP="00A33F9C">
            <w:pPr>
              <w:spacing w:after="0" w:line="240" w:lineRule="atLeast"/>
              <w:rPr>
                <w:rFonts w:ascii="Times New Roman" w:hAnsi="Times New Roman" w:cs="Times New Roman"/>
                <w:sz w:val="24"/>
                <w:szCs w:val="24"/>
              </w:rPr>
            </w:pPr>
          </w:p>
        </w:tc>
      </w:tr>
      <w:tr w:rsidR="00AA053B" w:rsidRPr="00F871F9" w:rsidTr="000B6A5D">
        <w:trPr>
          <w:trHeight w:val="405"/>
        </w:trPr>
        <w:tc>
          <w:tcPr>
            <w:tcW w:w="2170" w:type="dxa"/>
          </w:tcPr>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Универсальные</w:t>
            </w:r>
          </w:p>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спортивно-</w:t>
            </w:r>
          </w:p>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зрелищные залы,</w:t>
            </w:r>
          </w:p>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 том числе </w:t>
            </w:r>
            <w:proofErr w:type="gramStart"/>
            <w:r w:rsidRPr="00F871F9">
              <w:rPr>
                <w:rFonts w:ascii="Times New Roman" w:hAnsi="Times New Roman" w:cs="Times New Roman"/>
                <w:sz w:val="24"/>
                <w:szCs w:val="24"/>
              </w:rPr>
              <w:t>с</w:t>
            </w:r>
            <w:proofErr w:type="gramEnd"/>
          </w:p>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искусственным</w:t>
            </w:r>
          </w:p>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льдом</w:t>
            </w:r>
          </w:p>
        </w:tc>
        <w:tc>
          <w:tcPr>
            <w:tcW w:w="1080" w:type="dxa"/>
          </w:tcPr>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место</w:t>
            </w:r>
          </w:p>
        </w:tc>
        <w:tc>
          <w:tcPr>
            <w:tcW w:w="1800" w:type="dxa"/>
          </w:tcPr>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6-9</w:t>
            </w:r>
          </w:p>
        </w:tc>
        <w:tc>
          <w:tcPr>
            <w:tcW w:w="1980" w:type="dxa"/>
          </w:tcPr>
          <w:p w:rsidR="00AA053B" w:rsidRPr="00F871F9" w:rsidRDefault="00AA053B"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2612" w:type="dxa"/>
            <w:vMerge/>
            <w:vAlign w:val="bottom"/>
          </w:tcPr>
          <w:p w:rsidR="00AA053B" w:rsidRPr="00F871F9" w:rsidRDefault="00AA053B" w:rsidP="00A33F9C">
            <w:pPr>
              <w:spacing w:after="0" w:line="240" w:lineRule="atLeast"/>
              <w:rPr>
                <w:rFonts w:ascii="Times New Roman" w:hAnsi="Times New Roman" w:cs="Times New Roman"/>
                <w:sz w:val="24"/>
                <w:szCs w:val="24"/>
              </w:rPr>
            </w:pPr>
          </w:p>
        </w:tc>
      </w:tr>
      <w:tr w:rsidR="00946680" w:rsidRPr="00F871F9" w:rsidTr="000B6A5D">
        <w:trPr>
          <w:trHeight w:val="1992"/>
        </w:trPr>
        <w:tc>
          <w:tcPr>
            <w:tcW w:w="2170" w:type="dxa"/>
          </w:tcPr>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Городские</w:t>
            </w:r>
          </w:p>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массовые</w:t>
            </w:r>
          </w:p>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библиотеки</w:t>
            </w:r>
          </w:p>
        </w:tc>
        <w:tc>
          <w:tcPr>
            <w:tcW w:w="1080" w:type="dxa"/>
          </w:tcPr>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тыс. единиц хранения /</w:t>
            </w:r>
          </w:p>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читатель ких</w:t>
            </w:r>
          </w:p>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мест</w:t>
            </w:r>
          </w:p>
        </w:tc>
        <w:tc>
          <w:tcPr>
            <w:tcW w:w="1800" w:type="dxa"/>
          </w:tcPr>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4 / 2</w:t>
            </w:r>
          </w:p>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Для научных, универсальных и специализированных библиотек – по заданию </w:t>
            </w:r>
            <w:proofErr w:type="gramStart"/>
            <w:r w:rsidRPr="00F871F9">
              <w:rPr>
                <w:rFonts w:ascii="Times New Roman" w:hAnsi="Times New Roman" w:cs="Times New Roman"/>
                <w:sz w:val="24"/>
                <w:szCs w:val="24"/>
              </w:rPr>
              <w:t>на</w:t>
            </w:r>
            <w:proofErr w:type="gramEnd"/>
          </w:p>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проектирование</w:t>
            </w:r>
          </w:p>
        </w:tc>
        <w:tc>
          <w:tcPr>
            <w:tcW w:w="1980" w:type="dxa"/>
          </w:tcPr>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2612" w:type="dxa"/>
          </w:tcPr>
          <w:p w:rsidR="00946680" w:rsidRPr="00F871F9" w:rsidRDefault="00E359BE" w:rsidP="00A33F9C">
            <w:pPr>
              <w:spacing w:after="0" w:line="240" w:lineRule="atLeast"/>
              <w:rPr>
                <w:rFonts w:ascii="Times New Roman" w:hAnsi="Times New Roman" w:cs="Times New Roman"/>
                <w:sz w:val="24"/>
                <w:szCs w:val="24"/>
              </w:rPr>
            </w:pPr>
            <w:r>
              <w:rPr>
                <w:rFonts w:ascii="Times New Roman" w:hAnsi="Times New Roman" w:cs="Times New Roman"/>
                <w:sz w:val="24"/>
                <w:szCs w:val="24"/>
              </w:rPr>
              <w:t>М</w:t>
            </w:r>
            <w:r w:rsidR="00946680" w:rsidRPr="00F871F9">
              <w:rPr>
                <w:rFonts w:ascii="Times New Roman" w:hAnsi="Times New Roman" w:cs="Times New Roman"/>
                <w:sz w:val="24"/>
                <w:szCs w:val="24"/>
              </w:rPr>
              <w:t xml:space="preserve">ассовые библиотеки </w:t>
            </w:r>
            <w:r>
              <w:rPr>
                <w:rFonts w:ascii="Times New Roman" w:hAnsi="Times New Roman" w:cs="Times New Roman"/>
                <w:sz w:val="24"/>
                <w:szCs w:val="24"/>
              </w:rPr>
              <w:t xml:space="preserve"> - </w:t>
            </w:r>
            <w:r w:rsidR="00946680" w:rsidRPr="00F871F9">
              <w:rPr>
                <w:rFonts w:ascii="Times New Roman" w:hAnsi="Times New Roman" w:cs="Times New Roman"/>
                <w:sz w:val="24"/>
                <w:szCs w:val="24"/>
              </w:rPr>
              <w:t>1 объект на жилой район.</w:t>
            </w:r>
          </w:p>
          <w:p w:rsidR="00946680" w:rsidRPr="00F871F9" w:rsidRDefault="0094668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Детские библиотеки</w:t>
            </w:r>
            <w:r w:rsidR="00E359BE">
              <w:rPr>
                <w:rFonts w:ascii="Times New Roman" w:hAnsi="Times New Roman" w:cs="Times New Roman"/>
                <w:sz w:val="24"/>
                <w:szCs w:val="24"/>
              </w:rPr>
              <w:t xml:space="preserve"> -</w:t>
            </w:r>
            <w:r w:rsidRPr="00F871F9">
              <w:rPr>
                <w:rFonts w:ascii="Times New Roman" w:hAnsi="Times New Roman" w:cs="Times New Roman"/>
                <w:sz w:val="24"/>
                <w:szCs w:val="24"/>
              </w:rPr>
              <w:t xml:space="preserve"> 1 объект на 4-7 тыс. учащихся и дошкольников</w:t>
            </w:r>
          </w:p>
        </w:tc>
      </w:tr>
    </w:tbl>
    <w:p w:rsidR="008635EE" w:rsidRDefault="008635EE" w:rsidP="003A6A49">
      <w:pPr>
        <w:spacing w:after="0" w:line="240" w:lineRule="atLeast"/>
        <w:jc w:val="center"/>
        <w:rPr>
          <w:rFonts w:ascii="Times New Roman" w:hAnsi="Times New Roman" w:cs="Times New Roman"/>
          <w:sz w:val="24"/>
          <w:szCs w:val="24"/>
        </w:rPr>
      </w:pPr>
    </w:p>
    <w:p w:rsidR="007E6A54" w:rsidRPr="00F871F9" w:rsidRDefault="00137753" w:rsidP="003A6A49">
      <w:pPr>
        <w:spacing w:after="0" w:line="240" w:lineRule="atLeast"/>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6704" behindDoc="1" locked="0" layoutInCell="1" allowOverlap="1">
                <wp:simplePos x="0" y="0"/>
                <wp:positionH relativeFrom="column">
                  <wp:posOffset>6379210</wp:posOffset>
                </wp:positionH>
                <wp:positionV relativeFrom="paragraph">
                  <wp:posOffset>-2511425</wp:posOffset>
                </wp:positionV>
                <wp:extent cx="12065" cy="12700"/>
                <wp:effectExtent l="0" t="3175" r="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2.3pt;margin-top:-197.75pt;width:.95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kzHgIAADk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" fillcolor="black" strokecolor="white"/>
            </w:pict>
          </mc:Fallback>
        </mc:AlternateContent>
      </w:r>
    </w:p>
    <w:p w:rsidR="007E6A54" w:rsidRPr="00F871F9" w:rsidRDefault="007E6A54" w:rsidP="00CF20C6">
      <w:pPr>
        <w:spacing w:after="0" w:line="240" w:lineRule="atLeast"/>
        <w:ind w:firstLine="708"/>
        <w:jc w:val="both"/>
        <w:rPr>
          <w:rFonts w:ascii="Times New Roman" w:hAnsi="Times New Roman" w:cs="Times New Roman"/>
          <w:sz w:val="24"/>
          <w:szCs w:val="24"/>
        </w:rPr>
      </w:pPr>
      <w:r w:rsidRPr="008E2F73">
        <w:rPr>
          <w:rFonts w:ascii="Times New Roman" w:hAnsi="Times New Roman" w:cs="Times New Roman"/>
          <w:b/>
          <w:sz w:val="24"/>
          <w:szCs w:val="24"/>
        </w:rPr>
        <w:t>Статья 8.</w:t>
      </w:r>
      <w:r w:rsidRPr="00F871F9">
        <w:rPr>
          <w:rFonts w:ascii="Times New Roman" w:hAnsi="Times New Roman" w:cs="Times New Roman"/>
          <w:sz w:val="24"/>
          <w:szCs w:val="24"/>
        </w:rPr>
        <w:t> </w:t>
      </w:r>
      <w:r w:rsidRPr="00F871F9">
        <w:rPr>
          <w:rFonts w:ascii="Times New Roman" w:hAnsi="Times New Roman" w:cs="Times New Roman"/>
          <w:b/>
          <w:bCs/>
          <w:sz w:val="24"/>
          <w:szCs w:val="24"/>
        </w:rPr>
        <w:t>Нормативы обеспеченности объектами коммунально-бытового назначения.</w:t>
      </w:r>
    </w:p>
    <w:p w:rsidR="007E6A54" w:rsidRPr="00F871F9" w:rsidRDefault="007E6A54" w:rsidP="00CF20C6">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1. </w:t>
      </w:r>
      <w:proofErr w:type="gramStart"/>
      <w:r w:rsidRPr="00F871F9">
        <w:rPr>
          <w:rFonts w:ascii="Times New Roman" w:hAnsi="Times New Roman" w:cs="Times New Roman"/>
          <w:sz w:val="24"/>
          <w:szCs w:val="24"/>
        </w:rPr>
        <w:t>Местные нормативы в отношении объектов инфраструктуры социального назначения в области коммунально-бытового назначения установлены применительно к объектам: предприятиям бытового обслуживания населения, прачечных, химчисток, банно-оздоровительный комплексов, жилищно-эксплуатационных организаций, общественных туалетов, кладбищ, бюро похоронного обслуживания, пунктов приема вторичного сырья.</w:t>
      </w:r>
      <w:proofErr w:type="gramEnd"/>
    </w:p>
    <w:p w:rsidR="007E6A54" w:rsidRDefault="007E6A54" w:rsidP="00CF20C6">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2. При градостроительном проектировании в части оценки уровня обеспеченности населения объектами инфраструктуры социального назначения в области коммунально-бытового назначения применяются расчетные показатели, указанные в таблице 7</w:t>
      </w:r>
      <w:r w:rsidR="00920283">
        <w:rPr>
          <w:rFonts w:ascii="Times New Roman" w:hAnsi="Times New Roman" w:cs="Times New Roman"/>
          <w:sz w:val="24"/>
          <w:szCs w:val="24"/>
        </w:rPr>
        <w:t>.</w:t>
      </w:r>
    </w:p>
    <w:p w:rsidR="00CF6CFD" w:rsidRPr="00F871F9" w:rsidRDefault="00CF6CFD" w:rsidP="00CF20C6">
      <w:pPr>
        <w:spacing w:after="0" w:line="240" w:lineRule="atLeast"/>
        <w:ind w:firstLine="708"/>
        <w:jc w:val="both"/>
        <w:rPr>
          <w:rFonts w:ascii="Times New Roman" w:hAnsi="Times New Roman" w:cs="Times New Roman"/>
          <w:sz w:val="24"/>
          <w:szCs w:val="24"/>
        </w:rPr>
      </w:pPr>
    </w:p>
    <w:p w:rsidR="00EA2B51" w:rsidRDefault="00EA2B51" w:rsidP="00A53120">
      <w:pPr>
        <w:spacing w:after="0" w:line="240" w:lineRule="atLeast"/>
        <w:jc w:val="right"/>
        <w:rPr>
          <w:rFonts w:ascii="Times New Roman" w:hAnsi="Times New Roman" w:cs="Times New Roman"/>
          <w:sz w:val="24"/>
          <w:szCs w:val="24"/>
        </w:rPr>
      </w:pPr>
    </w:p>
    <w:p w:rsidR="007E6A54" w:rsidRPr="00F871F9" w:rsidRDefault="007E6A54" w:rsidP="00A53120">
      <w:pPr>
        <w:spacing w:after="0" w:line="240" w:lineRule="atLeast"/>
        <w:jc w:val="right"/>
        <w:rPr>
          <w:rFonts w:ascii="Times New Roman" w:hAnsi="Times New Roman" w:cs="Times New Roman"/>
          <w:sz w:val="24"/>
          <w:szCs w:val="24"/>
        </w:rPr>
      </w:pPr>
      <w:r w:rsidRPr="00F871F9">
        <w:rPr>
          <w:rFonts w:ascii="Times New Roman" w:hAnsi="Times New Roman" w:cs="Times New Roman"/>
          <w:sz w:val="24"/>
          <w:szCs w:val="24"/>
        </w:rPr>
        <w:lastRenderedPageBreak/>
        <w:t>Таблица 7</w:t>
      </w:r>
    </w:p>
    <w:tbl>
      <w:tblPr>
        <w:tblW w:w="96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0"/>
        <w:gridCol w:w="1440"/>
        <w:gridCol w:w="1800"/>
        <w:gridCol w:w="1980"/>
        <w:gridCol w:w="2077"/>
      </w:tblGrid>
      <w:tr w:rsidR="007E6A54" w:rsidRPr="00F871F9" w:rsidTr="00B458E8">
        <w:trPr>
          <w:trHeight w:val="614"/>
        </w:trPr>
        <w:tc>
          <w:tcPr>
            <w:tcW w:w="2350" w:type="dxa"/>
            <w:vAlign w:val="bottom"/>
          </w:tcPr>
          <w:p w:rsidR="007E6A54" w:rsidRPr="00F871F9" w:rsidRDefault="007E6A54" w:rsidP="00920283">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Учреждения, предприятия, сооружения</w:t>
            </w:r>
          </w:p>
        </w:tc>
        <w:tc>
          <w:tcPr>
            <w:tcW w:w="1440" w:type="dxa"/>
          </w:tcPr>
          <w:p w:rsidR="007E6A54" w:rsidRPr="00F871F9" w:rsidRDefault="007E6A54" w:rsidP="00920283">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Единица измерения</w:t>
            </w:r>
          </w:p>
        </w:tc>
        <w:tc>
          <w:tcPr>
            <w:tcW w:w="1800" w:type="dxa"/>
            <w:vAlign w:val="bottom"/>
          </w:tcPr>
          <w:p w:rsidR="007E6A54" w:rsidRPr="00F871F9" w:rsidRDefault="007E6A54" w:rsidP="00920283">
            <w:pPr>
              <w:spacing w:after="0" w:line="240" w:lineRule="atLeast"/>
              <w:jc w:val="center"/>
              <w:rPr>
                <w:rFonts w:ascii="Times New Roman" w:hAnsi="Times New Roman" w:cs="Times New Roman"/>
                <w:b/>
                <w:bCs/>
                <w:sz w:val="24"/>
                <w:szCs w:val="24"/>
              </w:rPr>
            </w:pPr>
            <w:proofErr w:type="spellStart"/>
            <w:r w:rsidRPr="00F871F9">
              <w:rPr>
                <w:rFonts w:ascii="Times New Roman" w:hAnsi="Times New Roman" w:cs="Times New Roman"/>
                <w:b/>
                <w:bCs/>
                <w:sz w:val="24"/>
                <w:szCs w:val="24"/>
              </w:rPr>
              <w:t>Рекомендуемаяобеспеченность</w:t>
            </w:r>
            <w:proofErr w:type="spellEnd"/>
            <w:r w:rsidRPr="00F871F9">
              <w:rPr>
                <w:rFonts w:ascii="Times New Roman" w:hAnsi="Times New Roman" w:cs="Times New Roman"/>
                <w:b/>
                <w:bCs/>
                <w:sz w:val="24"/>
                <w:szCs w:val="24"/>
              </w:rPr>
              <w:t xml:space="preserve"> на 1000 жителей</w:t>
            </w:r>
          </w:p>
        </w:tc>
        <w:tc>
          <w:tcPr>
            <w:tcW w:w="1980" w:type="dxa"/>
            <w:vAlign w:val="bottom"/>
          </w:tcPr>
          <w:p w:rsidR="007E6A54" w:rsidRPr="00F871F9" w:rsidRDefault="007E6A54" w:rsidP="00920283">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Размер земельного участка</w:t>
            </w:r>
          </w:p>
        </w:tc>
        <w:tc>
          <w:tcPr>
            <w:tcW w:w="2077" w:type="dxa"/>
          </w:tcPr>
          <w:p w:rsidR="007E6A54" w:rsidRPr="00F871F9" w:rsidRDefault="007E6A54" w:rsidP="00920283">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Примечание</w:t>
            </w:r>
          </w:p>
        </w:tc>
      </w:tr>
      <w:tr w:rsidR="00D07A50" w:rsidRPr="00F871F9" w:rsidTr="00B458E8">
        <w:trPr>
          <w:trHeight w:val="1077"/>
        </w:trPr>
        <w:tc>
          <w:tcPr>
            <w:tcW w:w="2350" w:type="dxa"/>
          </w:tcPr>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Предприятия бытового обслуживания населения</w:t>
            </w:r>
          </w:p>
          <w:p w:rsidR="00D07A50" w:rsidRPr="00F871F9" w:rsidRDefault="00D07A50" w:rsidP="00A33F9C">
            <w:pPr>
              <w:spacing w:after="0" w:line="240" w:lineRule="atLeast"/>
              <w:rPr>
                <w:rFonts w:ascii="Times New Roman" w:hAnsi="Times New Roman" w:cs="Times New Roman"/>
                <w:sz w:val="24"/>
                <w:szCs w:val="24"/>
              </w:rPr>
            </w:pPr>
          </w:p>
        </w:tc>
        <w:tc>
          <w:tcPr>
            <w:tcW w:w="1440" w:type="dxa"/>
          </w:tcPr>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рабочее</w:t>
            </w: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место</w:t>
            </w:r>
          </w:p>
        </w:tc>
        <w:tc>
          <w:tcPr>
            <w:tcW w:w="1800" w:type="dxa"/>
          </w:tcPr>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9 (2 – для микрорайонов, для территорий малоэтажной застройки)</w:t>
            </w:r>
          </w:p>
        </w:tc>
        <w:tc>
          <w:tcPr>
            <w:tcW w:w="1980" w:type="dxa"/>
          </w:tcPr>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0,15 га на объект – для территорий малоэтажной застройки</w:t>
            </w:r>
          </w:p>
        </w:tc>
        <w:tc>
          <w:tcPr>
            <w:tcW w:w="2077" w:type="dxa"/>
            <w:vMerge w:val="restart"/>
          </w:tcPr>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Возможно </w:t>
            </w:r>
            <w:proofErr w:type="spellStart"/>
            <w:r w:rsidRPr="00F871F9">
              <w:rPr>
                <w:rFonts w:ascii="Times New Roman" w:hAnsi="Times New Roman" w:cs="Times New Roman"/>
                <w:sz w:val="24"/>
                <w:szCs w:val="24"/>
              </w:rPr>
              <w:t>встроенно</w:t>
            </w:r>
            <w:proofErr w:type="spellEnd"/>
            <w:r w:rsidRPr="00F871F9">
              <w:rPr>
                <w:rFonts w:ascii="Times New Roman" w:hAnsi="Times New Roman" w:cs="Times New Roman"/>
                <w:sz w:val="24"/>
                <w:szCs w:val="24"/>
              </w:rPr>
              <w:t>-</w:t>
            </w: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пристроенные.</w:t>
            </w:r>
          </w:p>
          <w:p w:rsidR="00D07A50" w:rsidRDefault="00D07A50" w:rsidP="00A33F9C">
            <w:pPr>
              <w:spacing w:after="0" w:line="240" w:lineRule="atLeast"/>
              <w:rPr>
                <w:rFonts w:ascii="Times New Roman" w:hAnsi="Times New Roman" w:cs="Times New Roman"/>
                <w:sz w:val="24"/>
                <w:szCs w:val="24"/>
              </w:rPr>
            </w:pP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населения на территории жилых районов:</w:t>
            </w: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многоэтажной застройки –</w:t>
            </w:r>
            <w:r w:rsidR="00002AA4">
              <w:rPr>
                <w:rFonts w:ascii="Times New Roman" w:hAnsi="Times New Roman" w:cs="Times New Roman"/>
                <w:sz w:val="24"/>
                <w:szCs w:val="24"/>
              </w:rPr>
              <w:t xml:space="preserve"> </w:t>
            </w:r>
            <w:r w:rsidRPr="00F871F9">
              <w:rPr>
                <w:rFonts w:ascii="Times New Roman" w:hAnsi="Times New Roman" w:cs="Times New Roman"/>
                <w:sz w:val="24"/>
                <w:szCs w:val="24"/>
              </w:rPr>
              <w:t>500 м,</w:t>
            </w: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малоэтажной застройки – 800 м</w:t>
            </w:r>
          </w:p>
        </w:tc>
      </w:tr>
      <w:bookmarkStart w:id="4" w:name="page21"/>
      <w:bookmarkEnd w:id="4"/>
      <w:tr w:rsidR="00D07A50" w:rsidRPr="00F871F9" w:rsidTr="00B458E8">
        <w:trPr>
          <w:trHeight w:val="3884"/>
        </w:trPr>
        <w:tc>
          <w:tcPr>
            <w:tcW w:w="2350" w:type="dxa"/>
            <w:vAlign w:val="bottom"/>
          </w:tcPr>
          <w:p w:rsidR="00D07A50" w:rsidRPr="00F871F9" w:rsidRDefault="00137753" w:rsidP="00A33F9C">
            <w:pPr>
              <w:spacing w:after="0" w:line="240" w:lineRule="atLeas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7728" behindDoc="1" locked="0" layoutInCell="1" allowOverlap="1">
                      <wp:simplePos x="0" y="0"/>
                      <wp:positionH relativeFrom="page">
                        <wp:posOffset>7293610</wp:posOffset>
                      </wp:positionH>
                      <wp:positionV relativeFrom="page">
                        <wp:posOffset>608965</wp:posOffset>
                      </wp:positionV>
                      <wp:extent cx="12065" cy="127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74.3pt;margin-top:47.95pt;width:.95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LEHgIAADk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" fillcolor="black" strokecolor="white">
                      <w10:wrap anchorx="page" anchory="page"/>
                    </v:rect>
                  </w:pict>
                </mc:Fallback>
              </mc:AlternateContent>
            </w:r>
            <w:r w:rsidR="00D07A50" w:rsidRPr="00F871F9">
              <w:rPr>
                <w:rFonts w:ascii="Times New Roman" w:hAnsi="Times New Roman" w:cs="Times New Roman"/>
                <w:sz w:val="24"/>
                <w:szCs w:val="24"/>
              </w:rPr>
              <w:t>в том числе:</w:t>
            </w: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непосредственного обслуживания населения</w:t>
            </w:r>
          </w:p>
        </w:tc>
        <w:tc>
          <w:tcPr>
            <w:tcW w:w="1440" w:type="dxa"/>
          </w:tcPr>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рабочее место</w:t>
            </w:r>
          </w:p>
        </w:tc>
        <w:tc>
          <w:tcPr>
            <w:tcW w:w="1800" w:type="dxa"/>
          </w:tcPr>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 (2 – для микрорайонов)</w:t>
            </w:r>
          </w:p>
        </w:tc>
        <w:tc>
          <w:tcPr>
            <w:tcW w:w="1980" w:type="dxa"/>
          </w:tcPr>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Для предприятий мощностью:</w:t>
            </w: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10-50 рабочих мест – 0,1</w:t>
            </w:r>
            <w:r w:rsidR="008E58F0">
              <w:rPr>
                <w:rFonts w:ascii="Times New Roman" w:hAnsi="Times New Roman" w:cs="Times New Roman"/>
                <w:sz w:val="24"/>
                <w:szCs w:val="24"/>
              </w:rPr>
              <w:t xml:space="preserve"> </w:t>
            </w:r>
            <w:r w:rsidRPr="00F871F9">
              <w:rPr>
                <w:rFonts w:ascii="Times New Roman" w:hAnsi="Times New Roman" w:cs="Times New Roman"/>
                <w:sz w:val="24"/>
                <w:szCs w:val="24"/>
              </w:rPr>
              <w:t>га-0,2 га на 10 рабочих мест,</w:t>
            </w:r>
          </w:p>
          <w:p w:rsidR="008E58F0"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50-150 рабочих мест –  0,05 га-</w:t>
            </w: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0,08 га на 10 рабочих мест,</w:t>
            </w:r>
          </w:p>
          <w:p w:rsidR="00D07A50" w:rsidRPr="00F871F9" w:rsidRDefault="00D07A50"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150 рабочих мест – 0,03 га-0,04 га на 10 рабочих мест</w:t>
            </w:r>
          </w:p>
        </w:tc>
        <w:tc>
          <w:tcPr>
            <w:tcW w:w="2077" w:type="dxa"/>
            <w:vMerge/>
            <w:vAlign w:val="bottom"/>
          </w:tcPr>
          <w:p w:rsidR="00D07A50" w:rsidRPr="00F871F9" w:rsidRDefault="00D07A50" w:rsidP="00A33F9C">
            <w:pPr>
              <w:spacing w:after="0" w:line="240" w:lineRule="atLeast"/>
              <w:rPr>
                <w:rFonts w:ascii="Times New Roman" w:hAnsi="Times New Roman" w:cs="Times New Roman"/>
                <w:sz w:val="24"/>
                <w:szCs w:val="24"/>
              </w:rPr>
            </w:pPr>
          </w:p>
        </w:tc>
      </w:tr>
      <w:tr w:rsidR="00D908A8" w:rsidRPr="00F871F9" w:rsidTr="00B458E8">
        <w:trPr>
          <w:trHeight w:val="2770"/>
        </w:trPr>
        <w:tc>
          <w:tcPr>
            <w:tcW w:w="2350" w:type="dxa"/>
          </w:tcPr>
          <w:p w:rsidR="00D908A8" w:rsidRPr="00F871F9" w:rsidRDefault="00D908A8"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Производственные предприятия бытового обслуживания малой мощности централизованного выполнения заказов</w:t>
            </w:r>
          </w:p>
        </w:tc>
        <w:tc>
          <w:tcPr>
            <w:tcW w:w="1440" w:type="dxa"/>
          </w:tcPr>
          <w:p w:rsidR="00D908A8" w:rsidRPr="00F871F9" w:rsidRDefault="00D908A8"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рабочее</w:t>
            </w:r>
          </w:p>
          <w:p w:rsidR="00D908A8" w:rsidRPr="00F871F9" w:rsidRDefault="00D908A8"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место</w:t>
            </w:r>
          </w:p>
        </w:tc>
        <w:tc>
          <w:tcPr>
            <w:tcW w:w="1800" w:type="dxa"/>
          </w:tcPr>
          <w:p w:rsidR="00D908A8" w:rsidRPr="00F871F9" w:rsidRDefault="00D908A8"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4</w:t>
            </w:r>
          </w:p>
        </w:tc>
        <w:tc>
          <w:tcPr>
            <w:tcW w:w="1980" w:type="dxa"/>
          </w:tcPr>
          <w:p w:rsidR="00D908A8" w:rsidRPr="00F871F9" w:rsidRDefault="00D908A8"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0,5</w:t>
            </w:r>
            <w:r w:rsidR="00172E94">
              <w:rPr>
                <w:rFonts w:ascii="Times New Roman" w:hAnsi="Times New Roman" w:cs="Times New Roman"/>
                <w:sz w:val="24"/>
                <w:szCs w:val="24"/>
              </w:rPr>
              <w:t xml:space="preserve"> </w:t>
            </w:r>
            <w:r w:rsidRPr="00F871F9">
              <w:rPr>
                <w:rFonts w:ascii="Times New Roman" w:hAnsi="Times New Roman" w:cs="Times New Roman"/>
                <w:sz w:val="24"/>
                <w:szCs w:val="24"/>
              </w:rPr>
              <w:t xml:space="preserve">га-1,2 га </w:t>
            </w:r>
            <w:proofErr w:type="gramStart"/>
            <w:r w:rsidRPr="00F871F9">
              <w:rPr>
                <w:rFonts w:ascii="Times New Roman" w:hAnsi="Times New Roman" w:cs="Times New Roman"/>
                <w:sz w:val="24"/>
                <w:szCs w:val="24"/>
              </w:rPr>
              <w:t>на</w:t>
            </w:r>
            <w:proofErr w:type="gramEnd"/>
          </w:p>
          <w:p w:rsidR="00D908A8" w:rsidRPr="00F871F9" w:rsidRDefault="00D908A8"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2077" w:type="dxa"/>
          </w:tcPr>
          <w:p w:rsidR="00D908A8" w:rsidRPr="00F871F9" w:rsidRDefault="00D908A8"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Располагать предприятие предпочтительно в производственной, коммунальной зоне.</w:t>
            </w:r>
          </w:p>
          <w:p w:rsidR="00D908A8" w:rsidRPr="00F871F9" w:rsidRDefault="00D908A8"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предприятий бытового обслуживания населения –</w:t>
            </w:r>
            <w:r w:rsidR="00002AA4">
              <w:rPr>
                <w:rFonts w:ascii="Times New Roman" w:hAnsi="Times New Roman" w:cs="Times New Roman"/>
                <w:sz w:val="24"/>
                <w:szCs w:val="24"/>
              </w:rPr>
              <w:t xml:space="preserve"> </w:t>
            </w:r>
            <w:r w:rsidRPr="00F871F9">
              <w:rPr>
                <w:rFonts w:ascii="Times New Roman" w:hAnsi="Times New Roman" w:cs="Times New Roman"/>
                <w:sz w:val="24"/>
                <w:szCs w:val="24"/>
              </w:rPr>
              <w:t>500 м</w:t>
            </w:r>
          </w:p>
        </w:tc>
      </w:tr>
      <w:tr w:rsidR="00CF6CFD" w:rsidRPr="00F871F9" w:rsidTr="00B458E8">
        <w:trPr>
          <w:trHeight w:val="2218"/>
        </w:trPr>
        <w:tc>
          <w:tcPr>
            <w:tcW w:w="2350" w:type="dxa"/>
          </w:tcPr>
          <w:p w:rsidR="00CF6CFD" w:rsidRPr="00F871F9" w:rsidRDefault="00CF6CFD"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Прачечные</w:t>
            </w:r>
          </w:p>
        </w:tc>
        <w:tc>
          <w:tcPr>
            <w:tcW w:w="1440" w:type="dxa"/>
          </w:tcPr>
          <w:p w:rsidR="00CF6CFD" w:rsidRPr="00F871F9" w:rsidRDefault="00CF6CFD"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кг</w:t>
            </w:r>
            <w:proofErr w:type="gramEnd"/>
            <w:r w:rsidRPr="00F871F9">
              <w:rPr>
                <w:rFonts w:ascii="Times New Roman" w:hAnsi="Times New Roman" w:cs="Times New Roman"/>
                <w:sz w:val="24"/>
                <w:szCs w:val="24"/>
              </w:rPr>
              <w:t xml:space="preserve"> / смену</w:t>
            </w:r>
          </w:p>
        </w:tc>
        <w:tc>
          <w:tcPr>
            <w:tcW w:w="1800" w:type="dxa"/>
          </w:tcPr>
          <w:p w:rsidR="00CF6CFD" w:rsidRPr="00F871F9" w:rsidRDefault="00CF6CFD"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120 (10 – для</w:t>
            </w:r>
            <w:proofErr w:type="gramEnd"/>
          </w:p>
          <w:p w:rsidR="00CF6CFD" w:rsidRPr="00F871F9" w:rsidRDefault="00CF6CFD"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микрорайонов)</w:t>
            </w:r>
          </w:p>
        </w:tc>
        <w:tc>
          <w:tcPr>
            <w:tcW w:w="1980" w:type="dxa"/>
          </w:tcPr>
          <w:p w:rsidR="00CF6CFD" w:rsidRPr="00F871F9" w:rsidRDefault="00CF6CFD" w:rsidP="00A33F9C">
            <w:pPr>
              <w:spacing w:after="0" w:line="240" w:lineRule="atLeast"/>
              <w:rPr>
                <w:rFonts w:ascii="Times New Roman" w:hAnsi="Times New Roman" w:cs="Times New Roman"/>
                <w:sz w:val="24"/>
                <w:szCs w:val="24"/>
              </w:rPr>
            </w:pPr>
          </w:p>
        </w:tc>
        <w:tc>
          <w:tcPr>
            <w:tcW w:w="2077" w:type="dxa"/>
            <w:vAlign w:val="bottom"/>
          </w:tcPr>
          <w:p w:rsidR="00CF6CFD" w:rsidRPr="00F871F9" w:rsidRDefault="00CF6CFD"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населения на территории жилых районов:</w:t>
            </w:r>
          </w:p>
          <w:p w:rsidR="00CF6CFD" w:rsidRPr="00F871F9" w:rsidRDefault="00CF6CFD"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многоэтажной застройки – 500 м,</w:t>
            </w:r>
          </w:p>
          <w:p w:rsidR="00CF6CFD" w:rsidRPr="00F871F9" w:rsidRDefault="00CF6CFD"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малоэтажной застройки – 800 м</w:t>
            </w:r>
            <w:r>
              <w:rPr>
                <w:rFonts w:ascii="Times New Roman" w:hAnsi="Times New Roman" w:cs="Times New Roman"/>
                <w:sz w:val="24"/>
                <w:szCs w:val="24"/>
              </w:rPr>
              <w:t>.</w:t>
            </w:r>
          </w:p>
        </w:tc>
      </w:tr>
      <w:tr w:rsidR="009D5023" w:rsidRPr="00F871F9" w:rsidTr="00B458E8">
        <w:trPr>
          <w:trHeight w:val="982"/>
        </w:trPr>
        <w:tc>
          <w:tcPr>
            <w:tcW w:w="2350" w:type="dxa"/>
          </w:tcPr>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 том числе:</w:t>
            </w:r>
          </w:p>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предприятия </w:t>
            </w:r>
            <w:proofErr w:type="gramStart"/>
            <w:r w:rsidRPr="00F871F9">
              <w:rPr>
                <w:rFonts w:ascii="Times New Roman" w:hAnsi="Times New Roman" w:cs="Times New Roman"/>
                <w:sz w:val="24"/>
                <w:szCs w:val="24"/>
              </w:rPr>
              <w:t>по</w:t>
            </w:r>
            <w:proofErr w:type="gramEnd"/>
          </w:p>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стирке белья</w:t>
            </w:r>
          </w:p>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(фабрика-прачечная)</w:t>
            </w:r>
          </w:p>
        </w:tc>
        <w:tc>
          <w:tcPr>
            <w:tcW w:w="1440" w:type="dxa"/>
          </w:tcPr>
          <w:p w:rsidR="009D5023" w:rsidRPr="00F871F9" w:rsidRDefault="009D5023"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кг</w:t>
            </w:r>
            <w:proofErr w:type="gramEnd"/>
            <w:r w:rsidRPr="00F871F9">
              <w:rPr>
                <w:rFonts w:ascii="Times New Roman" w:hAnsi="Times New Roman" w:cs="Times New Roman"/>
                <w:sz w:val="24"/>
                <w:szCs w:val="24"/>
              </w:rPr>
              <w:t xml:space="preserve"> / смену</w:t>
            </w:r>
          </w:p>
        </w:tc>
        <w:tc>
          <w:tcPr>
            <w:tcW w:w="1800" w:type="dxa"/>
          </w:tcPr>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110</w:t>
            </w:r>
          </w:p>
        </w:tc>
        <w:tc>
          <w:tcPr>
            <w:tcW w:w="1980" w:type="dxa"/>
          </w:tcPr>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0,5</w:t>
            </w:r>
            <w:r w:rsidR="00172E94">
              <w:rPr>
                <w:rFonts w:ascii="Times New Roman" w:hAnsi="Times New Roman" w:cs="Times New Roman"/>
                <w:sz w:val="24"/>
                <w:szCs w:val="24"/>
              </w:rPr>
              <w:t xml:space="preserve"> </w:t>
            </w:r>
            <w:r w:rsidRPr="00F871F9">
              <w:rPr>
                <w:rFonts w:ascii="Times New Roman" w:hAnsi="Times New Roman" w:cs="Times New Roman"/>
                <w:sz w:val="24"/>
                <w:szCs w:val="24"/>
              </w:rPr>
              <w:t xml:space="preserve">га-1,0 га </w:t>
            </w:r>
            <w:proofErr w:type="gramStart"/>
            <w:r w:rsidRPr="00F871F9">
              <w:rPr>
                <w:rFonts w:ascii="Times New Roman" w:hAnsi="Times New Roman" w:cs="Times New Roman"/>
                <w:sz w:val="24"/>
                <w:szCs w:val="24"/>
              </w:rPr>
              <w:t>на</w:t>
            </w:r>
            <w:proofErr w:type="gramEnd"/>
          </w:p>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2077" w:type="dxa"/>
            <w:vAlign w:val="bottom"/>
          </w:tcPr>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Располагать предприятие предпочтительно в производственной, коммунальной зоне.</w:t>
            </w:r>
          </w:p>
          <w:p w:rsidR="009D5023" w:rsidRPr="00F871F9" w:rsidRDefault="009D5023"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Расчет дан с учетом обслуживания </w:t>
            </w:r>
            <w:r w:rsidRPr="00F871F9">
              <w:rPr>
                <w:rFonts w:ascii="Times New Roman" w:hAnsi="Times New Roman" w:cs="Times New Roman"/>
                <w:sz w:val="24"/>
                <w:szCs w:val="24"/>
              </w:rPr>
              <w:lastRenderedPageBreak/>
              <w:t>общественного</w:t>
            </w:r>
            <w:r>
              <w:rPr>
                <w:rFonts w:ascii="Times New Roman" w:hAnsi="Times New Roman" w:cs="Times New Roman"/>
                <w:sz w:val="24"/>
                <w:szCs w:val="24"/>
              </w:rPr>
              <w:t xml:space="preserve"> сектора по 40 кг в смену</w:t>
            </w:r>
          </w:p>
        </w:tc>
      </w:tr>
      <w:tr w:rsidR="008E77EE" w:rsidRPr="00F871F9" w:rsidTr="00B458E8">
        <w:trPr>
          <w:trHeight w:val="2218"/>
        </w:trPr>
        <w:tc>
          <w:tcPr>
            <w:tcW w:w="2350" w:type="dxa"/>
          </w:tcPr>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lastRenderedPageBreak/>
              <w:t>прачечные</w:t>
            </w:r>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самообслуживания,</w:t>
            </w:r>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мини-прачечные</w:t>
            </w:r>
          </w:p>
        </w:tc>
        <w:tc>
          <w:tcPr>
            <w:tcW w:w="1440" w:type="dxa"/>
          </w:tcPr>
          <w:p w:rsidR="008E77EE" w:rsidRPr="00F871F9" w:rsidRDefault="008E77EE"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кг</w:t>
            </w:r>
            <w:proofErr w:type="gramEnd"/>
            <w:r w:rsidRPr="00F871F9">
              <w:rPr>
                <w:rFonts w:ascii="Times New Roman" w:hAnsi="Times New Roman" w:cs="Times New Roman"/>
                <w:sz w:val="24"/>
                <w:szCs w:val="24"/>
              </w:rPr>
              <w:t xml:space="preserve"> / смену</w:t>
            </w:r>
          </w:p>
        </w:tc>
        <w:tc>
          <w:tcPr>
            <w:tcW w:w="1800" w:type="dxa"/>
          </w:tcPr>
          <w:p w:rsidR="008E77EE" w:rsidRPr="00F871F9" w:rsidRDefault="008E77EE"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10 (10 – для</w:t>
            </w:r>
            <w:proofErr w:type="gramEnd"/>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микрорайонов)</w:t>
            </w:r>
          </w:p>
        </w:tc>
        <w:tc>
          <w:tcPr>
            <w:tcW w:w="1980" w:type="dxa"/>
          </w:tcPr>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0,1 га-0,2 га </w:t>
            </w:r>
            <w:proofErr w:type="gramStart"/>
            <w:r w:rsidRPr="00F871F9">
              <w:rPr>
                <w:rFonts w:ascii="Times New Roman" w:hAnsi="Times New Roman" w:cs="Times New Roman"/>
                <w:sz w:val="24"/>
                <w:szCs w:val="24"/>
              </w:rPr>
              <w:t>на</w:t>
            </w:r>
            <w:proofErr w:type="gramEnd"/>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2077" w:type="dxa"/>
            <w:vAlign w:val="bottom"/>
          </w:tcPr>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населения на территории жилых районов:</w:t>
            </w:r>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многоэтажной застройки –</w:t>
            </w:r>
            <w:r w:rsidR="007B061F">
              <w:rPr>
                <w:rFonts w:ascii="Times New Roman" w:hAnsi="Times New Roman" w:cs="Times New Roman"/>
                <w:sz w:val="24"/>
                <w:szCs w:val="24"/>
              </w:rPr>
              <w:t xml:space="preserve"> </w:t>
            </w:r>
            <w:r w:rsidRPr="00F871F9">
              <w:rPr>
                <w:rFonts w:ascii="Times New Roman" w:hAnsi="Times New Roman" w:cs="Times New Roman"/>
                <w:sz w:val="24"/>
                <w:szCs w:val="24"/>
              </w:rPr>
              <w:t>500 м,</w:t>
            </w:r>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малоэтажной застройки – 800 м</w:t>
            </w:r>
          </w:p>
        </w:tc>
      </w:tr>
      <w:tr w:rsidR="008E77EE" w:rsidRPr="00F871F9" w:rsidTr="00B458E8">
        <w:trPr>
          <w:trHeight w:val="3598"/>
        </w:trPr>
        <w:tc>
          <w:tcPr>
            <w:tcW w:w="2350" w:type="dxa"/>
          </w:tcPr>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Предприятия </w:t>
            </w:r>
            <w:proofErr w:type="gramStart"/>
            <w:r w:rsidRPr="00F871F9">
              <w:rPr>
                <w:rFonts w:ascii="Times New Roman" w:hAnsi="Times New Roman" w:cs="Times New Roman"/>
                <w:sz w:val="24"/>
                <w:szCs w:val="24"/>
              </w:rPr>
              <w:t>по</w:t>
            </w:r>
            <w:proofErr w:type="gramEnd"/>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химчистке</w:t>
            </w:r>
          </w:p>
        </w:tc>
        <w:tc>
          <w:tcPr>
            <w:tcW w:w="1440" w:type="dxa"/>
          </w:tcPr>
          <w:p w:rsidR="008E77EE" w:rsidRPr="00F871F9" w:rsidRDefault="008E77EE"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кг</w:t>
            </w:r>
            <w:proofErr w:type="gramEnd"/>
            <w:r w:rsidRPr="00F871F9">
              <w:rPr>
                <w:rFonts w:ascii="Times New Roman" w:hAnsi="Times New Roman" w:cs="Times New Roman"/>
                <w:sz w:val="24"/>
                <w:szCs w:val="24"/>
              </w:rPr>
              <w:t xml:space="preserve"> / смену</w:t>
            </w:r>
          </w:p>
        </w:tc>
        <w:tc>
          <w:tcPr>
            <w:tcW w:w="1800" w:type="dxa"/>
          </w:tcPr>
          <w:p w:rsidR="008E77EE" w:rsidRPr="00F871F9" w:rsidRDefault="008E77EE"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11,4 (4 – для</w:t>
            </w:r>
            <w:proofErr w:type="gramEnd"/>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микрорайонов)</w:t>
            </w:r>
          </w:p>
        </w:tc>
        <w:tc>
          <w:tcPr>
            <w:tcW w:w="1980" w:type="dxa"/>
          </w:tcPr>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0,5 га-1,0 га </w:t>
            </w:r>
            <w:proofErr w:type="gramStart"/>
            <w:r w:rsidRPr="00F871F9">
              <w:rPr>
                <w:rFonts w:ascii="Times New Roman" w:hAnsi="Times New Roman" w:cs="Times New Roman"/>
                <w:sz w:val="24"/>
                <w:szCs w:val="24"/>
              </w:rPr>
              <w:t>на</w:t>
            </w:r>
            <w:proofErr w:type="gramEnd"/>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2077" w:type="dxa"/>
            <w:vAlign w:val="bottom"/>
          </w:tcPr>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Располагать предприятия предпочтительно в производственной, коммунальной зоне.</w:t>
            </w:r>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населения на территории жилых районов:</w:t>
            </w:r>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многоэтажной застройки –500 м,</w:t>
            </w:r>
          </w:p>
          <w:p w:rsidR="008E77EE" w:rsidRPr="00F871F9" w:rsidRDefault="008E77EE"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малоэтажной застройки – 800 м</w:t>
            </w:r>
          </w:p>
        </w:tc>
      </w:tr>
      <w:tr w:rsidR="007E6A54" w:rsidRPr="00F871F9" w:rsidTr="00B458E8">
        <w:trPr>
          <w:trHeight w:val="698"/>
        </w:trPr>
        <w:tc>
          <w:tcPr>
            <w:tcW w:w="235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Банно-</w:t>
            </w:r>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оздоровительный</w:t>
            </w:r>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комплекс</w:t>
            </w:r>
          </w:p>
        </w:tc>
        <w:tc>
          <w:tcPr>
            <w:tcW w:w="144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w:t>
            </w:r>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помывочное</w:t>
            </w:r>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место</w:t>
            </w:r>
          </w:p>
        </w:tc>
        <w:tc>
          <w:tcPr>
            <w:tcW w:w="180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w:t>
            </w:r>
          </w:p>
        </w:tc>
        <w:tc>
          <w:tcPr>
            <w:tcW w:w="1980" w:type="dxa"/>
          </w:tcPr>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0,2 га-0,4 га </w:t>
            </w:r>
            <w:proofErr w:type="gramStart"/>
            <w:r w:rsidRPr="00F871F9">
              <w:rPr>
                <w:rFonts w:ascii="Times New Roman" w:hAnsi="Times New Roman" w:cs="Times New Roman"/>
                <w:sz w:val="24"/>
                <w:szCs w:val="24"/>
              </w:rPr>
              <w:t>на</w:t>
            </w:r>
            <w:proofErr w:type="gramEnd"/>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2077" w:type="dxa"/>
          </w:tcPr>
          <w:p w:rsidR="005878BC"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 районах, обеспеченных благоустроенным жилым фондом, нормы расчета вместимости бань и банно-оздоровительных комплексов на 1 тыс. чел. допускается уменьшать до</w:t>
            </w:r>
            <w:r w:rsidR="00F50662">
              <w:rPr>
                <w:rFonts w:ascii="Times New Roman" w:hAnsi="Times New Roman" w:cs="Times New Roman"/>
                <w:sz w:val="24"/>
                <w:szCs w:val="24"/>
              </w:rPr>
              <w:t xml:space="preserve"> </w:t>
            </w:r>
            <w:r w:rsidRPr="00F871F9">
              <w:rPr>
                <w:rFonts w:ascii="Times New Roman" w:hAnsi="Times New Roman" w:cs="Times New Roman"/>
                <w:sz w:val="24"/>
                <w:szCs w:val="24"/>
              </w:rPr>
              <w:t xml:space="preserve">3 мест, </w:t>
            </w:r>
          </w:p>
          <w:p w:rsidR="007E6A54" w:rsidRPr="00F871F9" w:rsidRDefault="007E6A54"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а для поселений-новостроек – увеличивать до 10 мест</w:t>
            </w:r>
          </w:p>
        </w:tc>
      </w:tr>
      <w:tr w:rsidR="0013283C" w:rsidRPr="00F871F9" w:rsidTr="00B458E8">
        <w:trPr>
          <w:trHeight w:val="1390"/>
        </w:trPr>
        <w:tc>
          <w:tcPr>
            <w:tcW w:w="2350" w:type="dxa"/>
          </w:tcPr>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Жилищно-</w:t>
            </w: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эксплуатационная</w:t>
            </w: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организация:</w:t>
            </w: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на микрорайон</w:t>
            </w: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на жилой район</w:t>
            </w:r>
          </w:p>
        </w:tc>
        <w:tc>
          <w:tcPr>
            <w:tcW w:w="1440" w:type="dxa"/>
          </w:tcPr>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объект</w:t>
            </w:r>
          </w:p>
        </w:tc>
        <w:tc>
          <w:tcPr>
            <w:tcW w:w="1800" w:type="dxa"/>
          </w:tcPr>
          <w:p w:rsidR="0013283C" w:rsidRDefault="0013283C" w:rsidP="00A33F9C">
            <w:pPr>
              <w:spacing w:after="0" w:line="240" w:lineRule="atLeast"/>
              <w:rPr>
                <w:rFonts w:ascii="Times New Roman" w:hAnsi="Times New Roman" w:cs="Times New Roman"/>
                <w:sz w:val="24"/>
                <w:szCs w:val="24"/>
              </w:rPr>
            </w:pPr>
          </w:p>
          <w:p w:rsidR="0013283C" w:rsidRDefault="0013283C" w:rsidP="00A33F9C">
            <w:pPr>
              <w:spacing w:after="0" w:line="240" w:lineRule="atLeast"/>
              <w:rPr>
                <w:rFonts w:ascii="Times New Roman" w:hAnsi="Times New Roman" w:cs="Times New Roman"/>
                <w:sz w:val="24"/>
                <w:szCs w:val="24"/>
              </w:rPr>
            </w:pPr>
          </w:p>
          <w:p w:rsidR="0013283C" w:rsidRDefault="0013283C" w:rsidP="00A33F9C">
            <w:pPr>
              <w:spacing w:after="0" w:line="240" w:lineRule="atLeast"/>
              <w:rPr>
                <w:rFonts w:ascii="Times New Roman" w:hAnsi="Times New Roman" w:cs="Times New Roman"/>
                <w:sz w:val="24"/>
                <w:szCs w:val="24"/>
              </w:rPr>
            </w:pP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w:t>
            </w: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w:t>
            </w:r>
          </w:p>
        </w:tc>
        <w:tc>
          <w:tcPr>
            <w:tcW w:w="1980" w:type="dxa"/>
          </w:tcPr>
          <w:p w:rsidR="0013283C" w:rsidRDefault="0013283C" w:rsidP="00A33F9C">
            <w:pPr>
              <w:spacing w:after="0" w:line="240" w:lineRule="atLeast"/>
              <w:rPr>
                <w:rFonts w:ascii="Times New Roman" w:hAnsi="Times New Roman" w:cs="Times New Roman"/>
                <w:sz w:val="24"/>
                <w:szCs w:val="24"/>
              </w:rPr>
            </w:pPr>
          </w:p>
          <w:p w:rsidR="0013283C" w:rsidRDefault="0013283C" w:rsidP="00A33F9C">
            <w:pPr>
              <w:spacing w:after="0" w:line="240" w:lineRule="atLeast"/>
              <w:rPr>
                <w:rFonts w:ascii="Times New Roman" w:hAnsi="Times New Roman" w:cs="Times New Roman"/>
                <w:sz w:val="24"/>
                <w:szCs w:val="24"/>
              </w:rPr>
            </w:pPr>
          </w:p>
          <w:p w:rsidR="0013283C" w:rsidRDefault="0013283C" w:rsidP="00A33F9C">
            <w:pPr>
              <w:spacing w:after="0" w:line="240" w:lineRule="atLeast"/>
              <w:rPr>
                <w:rFonts w:ascii="Times New Roman" w:hAnsi="Times New Roman" w:cs="Times New Roman"/>
                <w:sz w:val="24"/>
                <w:szCs w:val="24"/>
              </w:rPr>
            </w:pP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0,3 га</w:t>
            </w: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га</w:t>
            </w:r>
          </w:p>
        </w:tc>
        <w:tc>
          <w:tcPr>
            <w:tcW w:w="2077" w:type="dxa"/>
          </w:tcPr>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Возможно </w:t>
            </w:r>
            <w:proofErr w:type="spellStart"/>
            <w:r w:rsidRPr="00F871F9">
              <w:rPr>
                <w:rFonts w:ascii="Times New Roman" w:hAnsi="Times New Roman" w:cs="Times New Roman"/>
                <w:sz w:val="24"/>
                <w:szCs w:val="24"/>
              </w:rPr>
              <w:t>встроенно</w:t>
            </w:r>
            <w:proofErr w:type="spellEnd"/>
            <w:r w:rsidRPr="00F871F9">
              <w:rPr>
                <w:rFonts w:ascii="Times New Roman" w:hAnsi="Times New Roman" w:cs="Times New Roman"/>
                <w:sz w:val="24"/>
                <w:szCs w:val="24"/>
              </w:rPr>
              <w:t>-</w:t>
            </w:r>
          </w:p>
          <w:p w:rsidR="0013283C" w:rsidRPr="00F871F9" w:rsidRDefault="0013283C"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пристроенные</w:t>
            </w:r>
            <w:proofErr w:type="gramEnd"/>
            <w:r w:rsidRPr="00F871F9">
              <w:rPr>
                <w:rFonts w:ascii="Times New Roman" w:hAnsi="Times New Roman" w:cs="Times New Roman"/>
                <w:sz w:val="24"/>
                <w:szCs w:val="24"/>
              </w:rPr>
              <w:t xml:space="preserve"> радиус</w:t>
            </w:r>
          </w:p>
          <w:p w:rsidR="0013283C" w:rsidRPr="00F871F9" w:rsidRDefault="0013283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обслуживания – 750 м</w:t>
            </w:r>
          </w:p>
        </w:tc>
      </w:tr>
      <w:tr w:rsidR="00AA27AC" w:rsidRPr="00F871F9" w:rsidTr="00B458E8">
        <w:trPr>
          <w:trHeight w:val="4525"/>
        </w:trPr>
        <w:tc>
          <w:tcPr>
            <w:tcW w:w="2350" w:type="dxa"/>
          </w:tcPr>
          <w:p w:rsidR="00AA27AC" w:rsidRPr="00F871F9"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lastRenderedPageBreak/>
              <w:t>Общественный</w:t>
            </w:r>
          </w:p>
          <w:p w:rsidR="00AA27AC" w:rsidRPr="00F871F9"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туалет</w:t>
            </w:r>
          </w:p>
        </w:tc>
        <w:tc>
          <w:tcPr>
            <w:tcW w:w="1440" w:type="dxa"/>
          </w:tcPr>
          <w:p w:rsidR="00AA27AC" w:rsidRPr="00F871F9"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прибор</w:t>
            </w:r>
          </w:p>
        </w:tc>
        <w:tc>
          <w:tcPr>
            <w:tcW w:w="1800" w:type="dxa"/>
          </w:tcPr>
          <w:p w:rsidR="00AA27AC" w:rsidRPr="00F871F9" w:rsidRDefault="00AA27AC"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3 (2 – для женщин и</w:t>
            </w:r>
            <w:proofErr w:type="gramEnd"/>
          </w:p>
          <w:p w:rsidR="00AA27AC" w:rsidRPr="00F871F9" w:rsidRDefault="00AA27AC" w:rsidP="00A33F9C">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1 для мужчин)</w:t>
            </w:r>
            <w:proofErr w:type="gramEnd"/>
          </w:p>
        </w:tc>
        <w:tc>
          <w:tcPr>
            <w:tcW w:w="1980" w:type="dxa"/>
          </w:tcPr>
          <w:p w:rsidR="00AA27AC" w:rsidRPr="00F871F9"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по заданию </w:t>
            </w:r>
            <w:proofErr w:type="gramStart"/>
            <w:r w:rsidRPr="00F871F9">
              <w:rPr>
                <w:rFonts w:ascii="Times New Roman" w:hAnsi="Times New Roman" w:cs="Times New Roman"/>
                <w:sz w:val="24"/>
                <w:szCs w:val="24"/>
              </w:rPr>
              <w:t>на</w:t>
            </w:r>
            <w:proofErr w:type="gramEnd"/>
          </w:p>
          <w:p w:rsidR="00AA27AC" w:rsidRPr="00F871F9"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проектирование</w:t>
            </w:r>
          </w:p>
        </w:tc>
        <w:tc>
          <w:tcPr>
            <w:tcW w:w="2077" w:type="dxa"/>
          </w:tcPr>
          <w:p w:rsidR="00AA27AC" w:rsidRPr="00F871F9"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 местах массового пребывания людей (в </w:t>
            </w:r>
            <w:proofErr w:type="spellStart"/>
            <w:r w:rsidRPr="00F871F9">
              <w:rPr>
                <w:rFonts w:ascii="Times New Roman" w:hAnsi="Times New Roman" w:cs="Times New Roman"/>
                <w:sz w:val="24"/>
                <w:szCs w:val="24"/>
              </w:rPr>
              <w:t>т.ч</w:t>
            </w:r>
            <w:proofErr w:type="spellEnd"/>
            <w:r w:rsidRPr="00F871F9">
              <w:rPr>
                <w:rFonts w:ascii="Times New Roman" w:hAnsi="Times New Roman" w:cs="Times New Roman"/>
                <w:sz w:val="24"/>
                <w:szCs w:val="24"/>
              </w:rPr>
              <w:t>. на территориях парков, скверов).</w:t>
            </w:r>
          </w:p>
          <w:p w:rsidR="00AA27AC" w:rsidRPr="00F871F9"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 500 м.</w:t>
            </w:r>
          </w:p>
          <w:p w:rsidR="00AA27AC"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На территориях рынков,</w:t>
            </w:r>
          </w:p>
          <w:p w:rsidR="00AA27AC" w:rsidRPr="00F871F9" w:rsidRDefault="00AA27AC"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общественных и торговых центров, а</w:t>
            </w:r>
            <w:r w:rsidR="00597C22">
              <w:rPr>
                <w:rFonts w:ascii="Times New Roman" w:hAnsi="Times New Roman" w:cs="Times New Roman"/>
                <w:sz w:val="24"/>
                <w:szCs w:val="24"/>
              </w:rPr>
              <w:t xml:space="preserve"> </w:t>
            </w:r>
            <w:r w:rsidRPr="00F871F9">
              <w:rPr>
                <w:rFonts w:ascii="Times New Roman" w:hAnsi="Times New Roman" w:cs="Times New Roman"/>
                <w:sz w:val="24"/>
                <w:szCs w:val="24"/>
              </w:rPr>
              <w:t>также рекреационных</w:t>
            </w:r>
            <w:r w:rsidR="00597C22">
              <w:rPr>
                <w:rFonts w:ascii="Times New Roman" w:hAnsi="Times New Roman" w:cs="Times New Roman"/>
                <w:sz w:val="24"/>
                <w:szCs w:val="24"/>
              </w:rPr>
              <w:t xml:space="preserve"> комплексов радиус – 150 м </w:t>
            </w:r>
          </w:p>
        </w:tc>
      </w:tr>
      <w:tr w:rsidR="00335462" w:rsidRPr="00F871F9" w:rsidTr="00B458E8">
        <w:trPr>
          <w:trHeight w:val="2676"/>
        </w:trPr>
        <w:tc>
          <w:tcPr>
            <w:tcW w:w="235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Кладбище</w:t>
            </w:r>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традиционного</w:t>
            </w:r>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захоронения</w:t>
            </w:r>
          </w:p>
        </w:tc>
        <w:tc>
          <w:tcPr>
            <w:tcW w:w="144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га</w:t>
            </w:r>
          </w:p>
        </w:tc>
        <w:tc>
          <w:tcPr>
            <w:tcW w:w="180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0,24</w:t>
            </w:r>
          </w:p>
        </w:tc>
        <w:tc>
          <w:tcPr>
            <w:tcW w:w="198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по заданию </w:t>
            </w:r>
            <w:proofErr w:type="gramStart"/>
            <w:r w:rsidRPr="00F871F9">
              <w:rPr>
                <w:rFonts w:ascii="Times New Roman" w:hAnsi="Times New Roman" w:cs="Times New Roman"/>
                <w:sz w:val="24"/>
                <w:szCs w:val="24"/>
              </w:rPr>
              <w:t>на</w:t>
            </w:r>
            <w:proofErr w:type="gramEnd"/>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проектирование</w:t>
            </w:r>
          </w:p>
        </w:tc>
        <w:tc>
          <w:tcPr>
            <w:tcW w:w="2077"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Размер земельного участка для кладбища определяется с учетом количества жителей</w:t>
            </w:r>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городского округа, но не может превышать 40 га</w:t>
            </w:r>
          </w:p>
        </w:tc>
      </w:tr>
      <w:tr w:rsidR="00335462" w:rsidRPr="00F871F9" w:rsidTr="00B458E8">
        <w:trPr>
          <w:trHeight w:val="998"/>
        </w:trPr>
        <w:tc>
          <w:tcPr>
            <w:tcW w:w="235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Бюро похоронного</w:t>
            </w:r>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обслуживания</w:t>
            </w:r>
          </w:p>
        </w:tc>
        <w:tc>
          <w:tcPr>
            <w:tcW w:w="144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объект</w:t>
            </w:r>
          </w:p>
        </w:tc>
        <w:tc>
          <w:tcPr>
            <w:tcW w:w="1800" w:type="dxa"/>
          </w:tcPr>
          <w:p w:rsidR="00335462" w:rsidRPr="00F871F9" w:rsidRDefault="00335462" w:rsidP="007B061F">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объект на 0,3 млн.</w:t>
            </w:r>
            <w:r w:rsidR="007B061F">
              <w:rPr>
                <w:rFonts w:ascii="Times New Roman" w:hAnsi="Times New Roman" w:cs="Times New Roman"/>
                <w:sz w:val="24"/>
                <w:szCs w:val="24"/>
              </w:rPr>
              <w:t xml:space="preserve"> </w:t>
            </w:r>
            <w:r w:rsidRPr="00F871F9">
              <w:rPr>
                <w:rFonts w:ascii="Times New Roman" w:hAnsi="Times New Roman" w:cs="Times New Roman"/>
                <w:sz w:val="24"/>
                <w:szCs w:val="24"/>
              </w:rPr>
              <w:t>жителей</w:t>
            </w:r>
          </w:p>
        </w:tc>
        <w:tc>
          <w:tcPr>
            <w:tcW w:w="198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по заданию </w:t>
            </w:r>
            <w:proofErr w:type="gramStart"/>
            <w:r w:rsidRPr="00F871F9">
              <w:rPr>
                <w:rFonts w:ascii="Times New Roman" w:hAnsi="Times New Roman" w:cs="Times New Roman"/>
                <w:sz w:val="24"/>
                <w:szCs w:val="24"/>
              </w:rPr>
              <w:t>на</w:t>
            </w:r>
            <w:proofErr w:type="gramEnd"/>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проектирование</w:t>
            </w:r>
          </w:p>
        </w:tc>
        <w:tc>
          <w:tcPr>
            <w:tcW w:w="2077" w:type="dxa"/>
          </w:tcPr>
          <w:p w:rsidR="00335462" w:rsidRPr="00F871F9" w:rsidRDefault="00335462" w:rsidP="00A33F9C">
            <w:pPr>
              <w:spacing w:after="0" w:line="240" w:lineRule="atLeast"/>
              <w:rPr>
                <w:rFonts w:ascii="Times New Roman" w:hAnsi="Times New Roman" w:cs="Times New Roman"/>
                <w:sz w:val="24"/>
                <w:szCs w:val="24"/>
              </w:rPr>
            </w:pPr>
          </w:p>
        </w:tc>
      </w:tr>
      <w:tr w:rsidR="00335462" w:rsidRPr="00F871F9" w:rsidTr="00B458E8">
        <w:trPr>
          <w:trHeight w:val="1280"/>
        </w:trPr>
        <w:tc>
          <w:tcPr>
            <w:tcW w:w="235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Пункт приема</w:t>
            </w:r>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вторичного сырья</w:t>
            </w:r>
          </w:p>
        </w:tc>
        <w:tc>
          <w:tcPr>
            <w:tcW w:w="144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объект</w:t>
            </w:r>
          </w:p>
        </w:tc>
        <w:tc>
          <w:tcPr>
            <w:tcW w:w="180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1 объект </w:t>
            </w:r>
            <w:proofErr w:type="gramStart"/>
            <w:r w:rsidRPr="00F871F9">
              <w:rPr>
                <w:rFonts w:ascii="Times New Roman" w:hAnsi="Times New Roman" w:cs="Times New Roman"/>
                <w:sz w:val="24"/>
                <w:szCs w:val="24"/>
              </w:rPr>
              <w:t>на</w:t>
            </w:r>
            <w:proofErr w:type="gramEnd"/>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микрорайон </w:t>
            </w:r>
            <w:proofErr w:type="gramStart"/>
            <w:r w:rsidRPr="00F871F9">
              <w:rPr>
                <w:rFonts w:ascii="Times New Roman" w:hAnsi="Times New Roman" w:cs="Times New Roman"/>
                <w:sz w:val="24"/>
                <w:szCs w:val="24"/>
              </w:rPr>
              <w:t>с</w:t>
            </w:r>
            <w:proofErr w:type="gramEnd"/>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населением </w:t>
            </w:r>
            <w:proofErr w:type="gramStart"/>
            <w:r w:rsidRPr="00F871F9">
              <w:rPr>
                <w:rFonts w:ascii="Times New Roman" w:hAnsi="Times New Roman" w:cs="Times New Roman"/>
                <w:sz w:val="24"/>
                <w:szCs w:val="24"/>
              </w:rPr>
              <w:t>до</w:t>
            </w:r>
            <w:proofErr w:type="gramEnd"/>
          </w:p>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20 тыс. чел.</w:t>
            </w:r>
          </w:p>
        </w:tc>
        <w:tc>
          <w:tcPr>
            <w:tcW w:w="1980" w:type="dxa"/>
          </w:tcPr>
          <w:p w:rsidR="00335462" w:rsidRPr="00F871F9" w:rsidRDefault="00335462" w:rsidP="00A33F9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0,01 га</w:t>
            </w:r>
          </w:p>
        </w:tc>
        <w:tc>
          <w:tcPr>
            <w:tcW w:w="2077" w:type="dxa"/>
          </w:tcPr>
          <w:p w:rsidR="00335462" w:rsidRPr="00F871F9" w:rsidRDefault="00335462" w:rsidP="00A33F9C">
            <w:pPr>
              <w:spacing w:after="0" w:line="240" w:lineRule="atLeast"/>
              <w:rPr>
                <w:rFonts w:ascii="Times New Roman" w:hAnsi="Times New Roman" w:cs="Times New Roman"/>
                <w:sz w:val="24"/>
                <w:szCs w:val="24"/>
              </w:rPr>
            </w:pPr>
          </w:p>
        </w:tc>
      </w:tr>
    </w:tbl>
    <w:p w:rsidR="007E6A54" w:rsidRDefault="007E6A54" w:rsidP="00CF20C6">
      <w:pPr>
        <w:spacing w:after="0" w:line="240" w:lineRule="atLeast"/>
        <w:rPr>
          <w:rFonts w:ascii="Times New Roman" w:hAnsi="Times New Roman" w:cs="Times New Roman"/>
          <w:sz w:val="24"/>
          <w:szCs w:val="24"/>
        </w:rPr>
      </w:pPr>
    </w:p>
    <w:p w:rsidR="00752626" w:rsidRPr="00F871F9" w:rsidRDefault="00752626" w:rsidP="00CF20C6">
      <w:pPr>
        <w:spacing w:after="0" w:line="240" w:lineRule="atLeast"/>
        <w:rPr>
          <w:rFonts w:ascii="Times New Roman" w:hAnsi="Times New Roman" w:cs="Times New Roman"/>
          <w:sz w:val="24"/>
          <w:szCs w:val="24"/>
        </w:rPr>
      </w:pPr>
    </w:p>
    <w:p w:rsidR="007E6A54" w:rsidRPr="00F871F9" w:rsidRDefault="007E6A54" w:rsidP="00CF20C6">
      <w:pPr>
        <w:spacing w:after="0" w:line="240" w:lineRule="atLeast"/>
        <w:ind w:firstLine="709"/>
        <w:jc w:val="both"/>
        <w:rPr>
          <w:rFonts w:ascii="Times New Roman" w:hAnsi="Times New Roman" w:cs="Times New Roman"/>
          <w:sz w:val="24"/>
          <w:szCs w:val="24"/>
        </w:rPr>
      </w:pPr>
      <w:r w:rsidRPr="008E2F73">
        <w:rPr>
          <w:rFonts w:ascii="Times New Roman" w:hAnsi="Times New Roman" w:cs="Times New Roman"/>
          <w:b/>
          <w:sz w:val="24"/>
          <w:szCs w:val="24"/>
        </w:rPr>
        <w:t>Статья 9.</w:t>
      </w:r>
      <w:r w:rsidRPr="00F871F9">
        <w:rPr>
          <w:rFonts w:ascii="Times New Roman" w:hAnsi="Times New Roman" w:cs="Times New Roman"/>
          <w:sz w:val="24"/>
          <w:szCs w:val="24"/>
        </w:rPr>
        <w:t> </w:t>
      </w:r>
      <w:r w:rsidRPr="00F871F9">
        <w:rPr>
          <w:rFonts w:ascii="Times New Roman" w:hAnsi="Times New Roman" w:cs="Times New Roman"/>
          <w:b/>
          <w:bCs/>
          <w:sz w:val="24"/>
          <w:szCs w:val="24"/>
        </w:rPr>
        <w:t>Нормативы обеспеченности административно-деловыми и хозяйственными учреждениями</w:t>
      </w:r>
    </w:p>
    <w:p w:rsidR="007E6A54" w:rsidRPr="00F871F9" w:rsidRDefault="007E6A54" w:rsidP="00CF20C6">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1. Местные нормативы в отношении объектов инфраструктуры социального назначения в области административно-деловых и хозяйственных учреждений установлены применительно к объектам: административно-управленческим учреждениям и организациям, отделениям полиции, опорных пунктов охраны порядка, отделений и филиалов банков, проектных организаций и конструкторских бюро, отделений связи, судов, юридических консультаций, нотариальных контор.</w:t>
      </w:r>
    </w:p>
    <w:p w:rsidR="007E6A54" w:rsidRDefault="007E6A54" w:rsidP="00CF20C6">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2. При градостроительном проектировании в части оценки уровня обеспеченности населения объектами инфраструктуры социального назначения в области административно-деловых и хозяйственных учреждений применяются расчетные показатели, указанные в таблице 8</w:t>
      </w:r>
      <w:r w:rsidR="00752626">
        <w:rPr>
          <w:rFonts w:ascii="Times New Roman" w:hAnsi="Times New Roman" w:cs="Times New Roman"/>
          <w:sz w:val="24"/>
          <w:szCs w:val="24"/>
        </w:rPr>
        <w:t>.</w:t>
      </w:r>
    </w:p>
    <w:p w:rsidR="00752626" w:rsidRPr="00F871F9" w:rsidRDefault="00752626" w:rsidP="00CF20C6">
      <w:pPr>
        <w:spacing w:after="0" w:line="240" w:lineRule="atLeast"/>
        <w:ind w:firstLine="709"/>
        <w:jc w:val="both"/>
        <w:rPr>
          <w:rFonts w:ascii="Times New Roman" w:hAnsi="Times New Roman" w:cs="Times New Roman"/>
          <w:sz w:val="24"/>
          <w:szCs w:val="24"/>
        </w:rPr>
      </w:pPr>
    </w:p>
    <w:p w:rsidR="00752626" w:rsidRDefault="00752626" w:rsidP="00CF20C6">
      <w:pPr>
        <w:spacing w:after="0" w:line="240" w:lineRule="atLeast"/>
        <w:jc w:val="right"/>
        <w:rPr>
          <w:rFonts w:ascii="Times New Roman" w:hAnsi="Times New Roman" w:cs="Times New Roman"/>
          <w:sz w:val="24"/>
          <w:szCs w:val="24"/>
        </w:rPr>
      </w:pPr>
    </w:p>
    <w:p w:rsidR="00752626" w:rsidRDefault="00752626" w:rsidP="00CF20C6">
      <w:pPr>
        <w:spacing w:after="0" w:line="240" w:lineRule="atLeast"/>
        <w:jc w:val="right"/>
        <w:rPr>
          <w:rFonts w:ascii="Times New Roman" w:hAnsi="Times New Roman" w:cs="Times New Roman"/>
          <w:sz w:val="24"/>
          <w:szCs w:val="24"/>
        </w:rPr>
      </w:pPr>
    </w:p>
    <w:p w:rsidR="00B447D9" w:rsidRDefault="00B447D9" w:rsidP="00CF20C6">
      <w:pPr>
        <w:spacing w:after="0" w:line="240" w:lineRule="atLeast"/>
        <w:jc w:val="right"/>
        <w:rPr>
          <w:rFonts w:ascii="Times New Roman" w:hAnsi="Times New Roman" w:cs="Times New Roman"/>
          <w:sz w:val="24"/>
          <w:szCs w:val="24"/>
        </w:rPr>
      </w:pPr>
    </w:p>
    <w:p w:rsidR="007E6A54" w:rsidRPr="00F871F9" w:rsidRDefault="007E6A54" w:rsidP="00CF20C6">
      <w:pPr>
        <w:spacing w:after="0" w:line="240" w:lineRule="atLeast"/>
        <w:jc w:val="right"/>
        <w:rPr>
          <w:rFonts w:ascii="Times New Roman" w:hAnsi="Times New Roman" w:cs="Times New Roman"/>
          <w:sz w:val="24"/>
          <w:szCs w:val="24"/>
        </w:rPr>
      </w:pPr>
      <w:r w:rsidRPr="00F871F9">
        <w:rPr>
          <w:rFonts w:ascii="Times New Roman" w:hAnsi="Times New Roman" w:cs="Times New Roman"/>
          <w:sz w:val="24"/>
          <w:szCs w:val="24"/>
        </w:rPr>
        <w:lastRenderedPageBreak/>
        <w:t>Таблица 8</w:t>
      </w:r>
    </w:p>
    <w:tbl>
      <w:tblPr>
        <w:tblW w:w="96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620"/>
        <w:gridCol w:w="1990"/>
        <w:gridCol w:w="1789"/>
        <w:gridCol w:w="2268"/>
      </w:tblGrid>
      <w:tr w:rsidR="007E6A54" w:rsidRPr="00F871F9" w:rsidTr="004218F4">
        <w:trPr>
          <w:trHeight w:val="937"/>
        </w:trPr>
        <w:tc>
          <w:tcPr>
            <w:tcW w:w="1980" w:type="dxa"/>
            <w:vAlign w:val="center"/>
          </w:tcPr>
          <w:p w:rsidR="007E6A54" w:rsidRPr="00F871F9" w:rsidRDefault="007E6A54" w:rsidP="00CF20C6">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Учреждения, предприятия, сооружения</w:t>
            </w:r>
          </w:p>
        </w:tc>
        <w:tc>
          <w:tcPr>
            <w:tcW w:w="1620" w:type="dxa"/>
            <w:vAlign w:val="center"/>
          </w:tcPr>
          <w:p w:rsidR="007E6A54" w:rsidRPr="00F871F9" w:rsidRDefault="007E6A54" w:rsidP="00CF20C6">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Единица измерения</w:t>
            </w:r>
          </w:p>
        </w:tc>
        <w:tc>
          <w:tcPr>
            <w:tcW w:w="1990" w:type="dxa"/>
            <w:vAlign w:val="center"/>
          </w:tcPr>
          <w:p w:rsidR="007E6A54" w:rsidRPr="00F871F9" w:rsidRDefault="007E6A54" w:rsidP="00CF20C6">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Рекомендуемая обеспеченность на 1000 жителей</w:t>
            </w:r>
          </w:p>
        </w:tc>
        <w:tc>
          <w:tcPr>
            <w:tcW w:w="1789" w:type="dxa"/>
            <w:vAlign w:val="center"/>
          </w:tcPr>
          <w:p w:rsidR="007E6A54" w:rsidRPr="00F871F9" w:rsidRDefault="007E6A54" w:rsidP="00CF20C6">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Размер земельного участка</w:t>
            </w:r>
          </w:p>
        </w:tc>
        <w:tc>
          <w:tcPr>
            <w:tcW w:w="2268" w:type="dxa"/>
            <w:vAlign w:val="center"/>
          </w:tcPr>
          <w:p w:rsidR="007E6A54" w:rsidRPr="00F871F9" w:rsidRDefault="007E6A54" w:rsidP="00CF20C6">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Примечание</w:t>
            </w:r>
          </w:p>
        </w:tc>
      </w:tr>
      <w:tr w:rsidR="00962059" w:rsidRPr="00F871F9" w:rsidTr="004218F4">
        <w:trPr>
          <w:trHeight w:val="3874"/>
        </w:trPr>
        <w:tc>
          <w:tcPr>
            <w:tcW w:w="1980" w:type="dxa"/>
            <w:vMerge w:val="restart"/>
            <w:vAlign w:val="bottom"/>
          </w:tcPr>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Административно управленческие учреждения и организации</w:t>
            </w:r>
          </w:p>
          <w:p w:rsidR="00962059" w:rsidRPr="00F871F9" w:rsidRDefault="00137753" w:rsidP="00F51B95">
            <w:pPr>
              <w:spacing w:after="0" w:line="240" w:lineRule="atLeas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752" behindDoc="1" locked="0" layoutInCell="1" allowOverlap="1">
                      <wp:simplePos x="0" y="0"/>
                      <wp:positionH relativeFrom="page">
                        <wp:posOffset>7409180</wp:posOffset>
                      </wp:positionH>
                      <wp:positionV relativeFrom="page">
                        <wp:posOffset>608965</wp:posOffset>
                      </wp:positionV>
                      <wp:extent cx="12700" cy="12700"/>
                      <wp:effectExtent l="8255" t="8890" r="7620" b="698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83.4pt;margin-top:47.95pt;width:1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" fillcolor="black" strokecolor="white">
                      <w10:wrap anchorx="page" anchory="page"/>
                    </v:rect>
                  </w:pict>
                </mc:Fallback>
              </mc:AlternateContent>
            </w:r>
          </w:p>
        </w:tc>
        <w:tc>
          <w:tcPr>
            <w:tcW w:w="1620" w:type="dxa"/>
          </w:tcPr>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рабочее место</w:t>
            </w:r>
          </w:p>
        </w:tc>
        <w:tc>
          <w:tcPr>
            <w:tcW w:w="1990" w:type="dxa"/>
          </w:tcPr>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1789" w:type="dxa"/>
            <w:vAlign w:val="bottom"/>
          </w:tcPr>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При этажности здания:</w:t>
            </w:r>
          </w:p>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3-5 этажей – 44-18,5</w:t>
            </w:r>
            <w:r w:rsidR="00243E9B">
              <w:rPr>
                <w:rFonts w:ascii="Times New Roman" w:hAnsi="Times New Roman" w:cs="Times New Roman"/>
                <w:sz w:val="24"/>
                <w:szCs w:val="24"/>
              </w:rPr>
              <w:t xml:space="preserve"> </w:t>
            </w:r>
            <w:r w:rsidRPr="00F871F9">
              <w:rPr>
                <w:rFonts w:ascii="Times New Roman" w:hAnsi="Times New Roman" w:cs="Times New Roman"/>
                <w:sz w:val="24"/>
                <w:szCs w:val="24"/>
              </w:rPr>
              <w:t>м²</w:t>
            </w:r>
          </w:p>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на 1 рабочее место,</w:t>
            </w:r>
          </w:p>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5-9 этажей – 18,5-13,5 м² на 1 рабочее место.</w:t>
            </w:r>
          </w:p>
          <w:p w:rsidR="00962059" w:rsidRDefault="00962059" w:rsidP="00F51B95">
            <w:pPr>
              <w:spacing w:after="0" w:line="240" w:lineRule="atLeast"/>
              <w:rPr>
                <w:rFonts w:ascii="Times New Roman" w:hAnsi="Times New Roman" w:cs="Times New Roman"/>
                <w:sz w:val="24"/>
                <w:szCs w:val="24"/>
              </w:rPr>
            </w:pPr>
          </w:p>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Городских органов государственной власти при этажности здания:</w:t>
            </w:r>
          </w:p>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3-5 этажей – 54-30 м² на</w:t>
            </w:r>
            <w:proofErr w:type="gramStart"/>
            <w:r w:rsidRPr="00F871F9">
              <w:rPr>
                <w:rFonts w:ascii="Times New Roman" w:hAnsi="Times New Roman" w:cs="Times New Roman"/>
                <w:sz w:val="24"/>
                <w:szCs w:val="24"/>
              </w:rPr>
              <w:t>1</w:t>
            </w:r>
            <w:proofErr w:type="gramEnd"/>
            <w:r w:rsidRPr="00F871F9">
              <w:rPr>
                <w:rFonts w:ascii="Times New Roman" w:hAnsi="Times New Roman" w:cs="Times New Roman"/>
                <w:sz w:val="24"/>
                <w:szCs w:val="24"/>
              </w:rPr>
              <w:t xml:space="preserve"> рабочее место,</w:t>
            </w:r>
          </w:p>
          <w:p w:rsidR="00962059" w:rsidRPr="00F871F9" w:rsidRDefault="00962059"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5-9 этажей – 30-13 </w:t>
            </w:r>
            <w:r w:rsidR="00243E9B" w:rsidRPr="00F871F9">
              <w:rPr>
                <w:rFonts w:ascii="Times New Roman" w:hAnsi="Times New Roman" w:cs="Times New Roman"/>
                <w:sz w:val="24"/>
                <w:szCs w:val="24"/>
              </w:rPr>
              <w:t>м²</w:t>
            </w:r>
            <w:r w:rsidRPr="00F871F9">
              <w:rPr>
                <w:rFonts w:ascii="Times New Roman" w:hAnsi="Times New Roman" w:cs="Times New Roman"/>
                <w:sz w:val="24"/>
                <w:szCs w:val="24"/>
              </w:rPr>
              <w:t xml:space="preserve"> на 1 рабочее место</w:t>
            </w:r>
          </w:p>
        </w:tc>
        <w:tc>
          <w:tcPr>
            <w:tcW w:w="2268" w:type="dxa"/>
            <w:vAlign w:val="bottom"/>
          </w:tcPr>
          <w:p w:rsidR="00962059" w:rsidRPr="00F871F9" w:rsidRDefault="00962059" w:rsidP="00F51B95">
            <w:pPr>
              <w:spacing w:after="0" w:line="240" w:lineRule="atLeast"/>
              <w:rPr>
                <w:rFonts w:ascii="Times New Roman" w:hAnsi="Times New Roman" w:cs="Times New Roman"/>
                <w:sz w:val="24"/>
                <w:szCs w:val="24"/>
              </w:rPr>
            </w:pPr>
          </w:p>
        </w:tc>
      </w:tr>
      <w:tr w:rsidR="007E6A54" w:rsidRPr="00F871F9" w:rsidTr="004218F4">
        <w:trPr>
          <w:trHeight w:val="394"/>
        </w:trPr>
        <w:tc>
          <w:tcPr>
            <w:tcW w:w="1980" w:type="dxa"/>
            <w:vMerge/>
            <w:vAlign w:val="bottom"/>
          </w:tcPr>
          <w:p w:rsidR="007E6A54" w:rsidRPr="00F871F9" w:rsidRDefault="007E6A54" w:rsidP="00F51B95">
            <w:pPr>
              <w:spacing w:after="0" w:line="240" w:lineRule="atLeast"/>
              <w:rPr>
                <w:rFonts w:ascii="Times New Roman" w:hAnsi="Times New Roman" w:cs="Times New Roman"/>
                <w:sz w:val="24"/>
                <w:szCs w:val="24"/>
              </w:rPr>
            </w:pPr>
            <w:bookmarkStart w:id="5" w:name="page23"/>
            <w:bookmarkEnd w:id="5"/>
          </w:p>
        </w:tc>
        <w:tc>
          <w:tcPr>
            <w:tcW w:w="162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199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w:t>
            </w:r>
          </w:p>
        </w:tc>
        <w:tc>
          <w:tcPr>
            <w:tcW w:w="1789"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0,1-0,15 га на объект</w:t>
            </w:r>
          </w:p>
        </w:tc>
        <w:tc>
          <w:tcPr>
            <w:tcW w:w="2268"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1200 м</w:t>
            </w:r>
          </w:p>
        </w:tc>
      </w:tr>
      <w:tr w:rsidR="000A5F51" w:rsidRPr="00F871F9" w:rsidTr="004218F4">
        <w:trPr>
          <w:trHeight w:val="1666"/>
        </w:trPr>
        <w:tc>
          <w:tcPr>
            <w:tcW w:w="1980" w:type="dxa"/>
            <w:vMerge w:val="restart"/>
          </w:tcPr>
          <w:p w:rsidR="000A5F51" w:rsidRPr="00F871F9" w:rsidRDefault="000A5F51"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Опорные пункты</w:t>
            </w:r>
          </w:p>
          <w:p w:rsidR="000A5F51" w:rsidRPr="00F871F9" w:rsidRDefault="000A5F51"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охраны порядка</w:t>
            </w:r>
          </w:p>
          <w:p w:rsidR="000A5F51" w:rsidRPr="00F871F9" w:rsidRDefault="000A5F51"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для территорий малоэтажной застройки в городах</w:t>
            </w:r>
          </w:p>
        </w:tc>
        <w:tc>
          <w:tcPr>
            <w:tcW w:w="1620" w:type="dxa"/>
          </w:tcPr>
          <w:p w:rsidR="000A5F51" w:rsidRPr="00F871F9" w:rsidRDefault="000A5F51" w:rsidP="00F51B95">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²</w:t>
            </w:r>
            <w:r w:rsidR="00C30C7E">
              <w:rPr>
                <w:rFonts w:ascii="Times New Roman" w:hAnsi="Times New Roman" w:cs="Times New Roman"/>
                <w:sz w:val="24"/>
                <w:szCs w:val="24"/>
              </w:rPr>
              <w:t xml:space="preserve"> </w:t>
            </w:r>
            <w:r w:rsidRPr="00F871F9">
              <w:rPr>
                <w:rFonts w:ascii="Times New Roman" w:hAnsi="Times New Roman" w:cs="Times New Roman"/>
                <w:sz w:val="24"/>
                <w:szCs w:val="24"/>
              </w:rPr>
              <w:t>общей</w:t>
            </w:r>
          </w:p>
          <w:p w:rsidR="000A5F51" w:rsidRPr="00F871F9" w:rsidRDefault="000A5F51"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площади</w:t>
            </w:r>
          </w:p>
        </w:tc>
        <w:tc>
          <w:tcPr>
            <w:tcW w:w="1990" w:type="dxa"/>
          </w:tcPr>
          <w:p w:rsidR="000A5F51" w:rsidRPr="00F871F9" w:rsidRDefault="000A5F51"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 или в составе отделения полиции</w:t>
            </w:r>
          </w:p>
        </w:tc>
        <w:tc>
          <w:tcPr>
            <w:tcW w:w="1789" w:type="dxa"/>
          </w:tcPr>
          <w:p w:rsidR="000A5F51" w:rsidRPr="00F871F9" w:rsidRDefault="000A5F51"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8 м² на 1 м²</w:t>
            </w:r>
            <w:r w:rsidR="005D775A">
              <w:rPr>
                <w:rFonts w:ascii="Times New Roman" w:hAnsi="Times New Roman" w:cs="Times New Roman"/>
                <w:sz w:val="24"/>
                <w:szCs w:val="24"/>
              </w:rPr>
              <w:t xml:space="preserve"> </w:t>
            </w:r>
            <w:r w:rsidRPr="00F871F9">
              <w:rPr>
                <w:rFonts w:ascii="Times New Roman" w:hAnsi="Times New Roman" w:cs="Times New Roman"/>
                <w:sz w:val="24"/>
                <w:szCs w:val="24"/>
              </w:rPr>
              <w:t>общей площади опорного пункта</w:t>
            </w:r>
          </w:p>
        </w:tc>
        <w:tc>
          <w:tcPr>
            <w:tcW w:w="2268" w:type="dxa"/>
          </w:tcPr>
          <w:p w:rsidR="000A5F51" w:rsidRPr="00F871F9" w:rsidRDefault="000A5F51"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Возможно встроенно-пристроенные.</w:t>
            </w:r>
          </w:p>
          <w:p w:rsidR="000A5F51" w:rsidRPr="00F871F9" w:rsidRDefault="000A5F51" w:rsidP="00C4583A">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 750 м</w:t>
            </w:r>
          </w:p>
        </w:tc>
      </w:tr>
      <w:tr w:rsidR="00F06F72" w:rsidRPr="00F871F9" w:rsidTr="004218F4">
        <w:trPr>
          <w:trHeight w:val="828"/>
        </w:trPr>
        <w:tc>
          <w:tcPr>
            <w:tcW w:w="1980" w:type="dxa"/>
            <w:vMerge/>
            <w:vAlign w:val="bottom"/>
          </w:tcPr>
          <w:p w:rsidR="00F06F72" w:rsidRPr="00F871F9" w:rsidRDefault="00F06F72" w:rsidP="00F51B95">
            <w:pPr>
              <w:spacing w:after="0" w:line="240" w:lineRule="atLeast"/>
              <w:rPr>
                <w:rFonts w:ascii="Times New Roman" w:hAnsi="Times New Roman" w:cs="Times New Roman"/>
                <w:sz w:val="24"/>
                <w:szCs w:val="24"/>
              </w:rPr>
            </w:pPr>
          </w:p>
        </w:tc>
        <w:tc>
          <w:tcPr>
            <w:tcW w:w="1620" w:type="dxa"/>
          </w:tcPr>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1990" w:type="dxa"/>
          </w:tcPr>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w:t>
            </w:r>
          </w:p>
        </w:tc>
        <w:tc>
          <w:tcPr>
            <w:tcW w:w="1789" w:type="dxa"/>
          </w:tcPr>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0,15 га на объект</w:t>
            </w:r>
          </w:p>
        </w:tc>
        <w:tc>
          <w:tcPr>
            <w:tcW w:w="2268" w:type="dxa"/>
          </w:tcPr>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w:t>
            </w:r>
          </w:p>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800 м</w:t>
            </w:r>
          </w:p>
        </w:tc>
      </w:tr>
      <w:tr w:rsidR="007E6A54" w:rsidRPr="00F871F9" w:rsidTr="004218F4">
        <w:trPr>
          <w:trHeight w:val="1235"/>
        </w:trPr>
        <w:tc>
          <w:tcPr>
            <w:tcW w:w="198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Отделения, филиалы банка (операционное место обслуживания вкладчиков)</w:t>
            </w:r>
          </w:p>
        </w:tc>
        <w:tc>
          <w:tcPr>
            <w:tcW w:w="162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операционное</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место</w:t>
            </w:r>
          </w:p>
        </w:tc>
        <w:tc>
          <w:tcPr>
            <w:tcW w:w="199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0,3-0,5</w:t>
            </w:r>
          </w:p>
        </w:tc>
        <w:tc>
          <w:tcPr>
            <w:tcW w:w="1789"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0,05 га – при 3 операционных местах,</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0,4 га – при 20 операционных местах</w:t>
            </w:r>
          </w:p>
        </w:tc>
        <w:tc>
          <w:tcPr>
            <w:tcW w:w="2268" w:type="dxa"/>
          </w:tcPr>
          <w:p w:rsidR="0093549F"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Возможно </w:t>
            </w:r>
            <w:proofErr w:type="spellStart"/>
            <w:proofErr w:type="gramStart"/>
            <w:r w:rsidRPr="00F871F9">
              <w:rPr>
                <w:rFonts w:ascii="Times New Roman" w:hAnsi="Times New Roman" w:cs="Times New Roman"/>
                <w:sz w:val="24"/>
                <w:szCs w:val="24"/>
              </w:rPr>
              <w:t>встроенно</w:t>
            </w:r>
            <w:proofErr w:type="spellEnd"/>
            <w:r w:rsidRPr="00F871F9">
              <w:rPr>
                <w:rFonts w:ascii="Times New Roman" w:hAnsi="Times New Roman" w:cs="Times New Roman"/>
                <w:sz w:val="24"/>
                <w:szCs w:val="24"/>
              </w:rPr>
              <w:t>- пристроенные</w:t>
            </w:r>
            <w:proofErr w:type="gramEnd"/>
            <w:r w:rsidRPr="00F871F9">
              <w:rPr>
                <w:rFonts w:ascii="Times New Roman" w:hAnsi="Times New Roman" w:cs="Times New Roman"/>
                <w:sz w:val="24"/>
                <w:szCs w:val="24"/>
              </w:rPr>
              <w:t xml:space="preserve"> радиус обслуживания –</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500 м</w:t>
            </w:r>
          </w:p>
        </w:tc>
      </w:tr>
      <w:tr w:rsidR="007E6A54" w:rsidRPr="00F871F9" w:rsidTr="004218F4">
        <w:trPr>
          <w:trHeight w:val="1547"/>
        </w:trPr>
        <w:tc>
          <w:tcPr>
            <w:tcW w:w="198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Отделения, филиалы банков, операционные кассы для территорий малоэтажной застройки в городе</w:t>
            </w:r>
          </w:p>
        </w:tc>
        <w:tc>
          <w:tcPr>
            <w:tcW w:w="1620" w:type="dxa"/>
          </w:tcPr>
          <w:p w:rsidR="007E6A54" w:rsidRPr="00F871F9" w:rsidRDefault="007E6A54" w:rsidP="00F51B95">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² общей</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площади</w:t>
            </w:r>
          </w:p>
        </w:tc>
        <w:tc>
          <w:tcPr>
            <w:tcW w:w="199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40</w:t>
            </w:r>
          </w:p>
        </w:tc>
        <w:tc>
          <w:tcPr>
            <w:tcW w:w="1789"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0,1-0,15 га на объект</w:t>
            </w:r>
          </w:p>
        </w:tc>
        <w:tc>
          <w:tcPr>
            <w:tcW w:w="2268" w:type="dxa"/>
          </w:tcPr>
          <w:p w:rsidR="007E6A54" w:rsidRPr="00F871F9" w:rsidRDefault="007E6A54" w:rsidP="00C4583A">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 800 м</w:t>
            </w:r>
          </w:p>
        </w:tc>
      </w:tr>
      <w:tr w:rsidR="00F06F72" w:rsidRPr="00F871F9" w:rsidTr="004218F4">
        <w:trPr>
          <w:trHeight w:val="1666"/>
        </w:trPr>
        <w:tc>
          <w:tcPr>
            <w:tcW w:w="1980" w:type="dxa"/>
          </w:tcPr>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lastRenderedPageBreak/>
              <w:t>Проектные организации и конструкторские бюро</w:t>
            </w:r>
          </w:p>
        </w:tc>
        <w:tc>
          <w:tcPr>
            <w:tcW w:w="1620" w:type="dxa"/>
          </w:tcPr>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объект</w:t>
            </w:r>
          </w:p>
        </w:tc>
        <w:tc>
          <w:tcPr>
            <w:tcW w:w="1990" w:type="dxa"/>
          </w:tcPr>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По заданию </w:t>
            </w:r>
            <w:proofErr w:type="gramStart"/>
            <w:r w:rsidRPr="00F871F9">
              <w:rPr>
                <w:rFonts w:ascii="Times New Roman" w:hAnsi="Times New Roman" w:cs="Times New Roman"/>
                <w:sz w:val="24"/>
                <w:szCs w:val="24"/>
              </w:rPr>
              <w:t>на</w:t>
            </w:r>
            <w:proofErr w:type="gramEnd"/>
          </w:p>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проектирование</w:t>
            </w:r>
          </w:p>
        </w:tc>
        <w:tc>
          <w:tcPr>
            <w:tcW w:w="1789" w:type="dxa"/>
          </w:tcPr>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 зависимости от этажности здания:</w:t>
            </w:r>
          </w:p>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2-5 этажей – 30-15 м² на 1 сотрудника,</w:t>
            </w:r>
          </w:p>
          <w:p w:rsidR="00F06F72" w:rsidRPr="00F871F9" w:rsidRDefault="00F06F72"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5-9 этажей – 15-9,5 м² на 1 сотрудника</w:t>
            </w:r>
          </w:p>
        </w:tc>
        <w:tc>
          <w:tcPr>
            <w:tcW w:w="2268" w:type="dxa"/>
          </w:tcPr>
          <w:p w:rsidR="00F06F72" w:rsidRPr="00F871F9" w:rsidRDefault="00F06F72" w:rsidP="00F51B95">
            <w:pPr>
              <w:spacing w:after="0" w:line="240" w:lineRule="atLeast"/>
              <w:rPr>
                <w:rFonts w:ascii="Times New Roman" w:hAnsi="Times New Roman" w:cs="Times New Roman"/>
                <w:sz w:val="24"/>
                <w:szCs w:val="24"/>
              </w:rPr>
            </w:pPr>
          </w:p>
        </w:tc>
      </w:tr>
      <w:tr w:rsidR="007E6A54" w:rsidRPr="00F871F9" w:rsidTr="004218F4">
        <w:trPr>
          <w:trHeight w:val="6501"/>
        </w:trPr>
        <w:tc>
          <w:tcPr>
            <w:tcW w:w="198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Отделение связи для территорий малоэтажной застройки в городе</w:t>
            </w:r>
          </w:p>
        </w:tc>
        <w:tc>
          <w:tcPr>
            <w:tcW w:w="1620"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объект</w:t>
            </w:r>
          </w:p>
        </w:tc>
        <w:tc>
          <w:tcPr>
            <w:tcW w:w="1990" w:type="dxa"/>
          </w:tcPr>
          <w:p w:rsidR="007E6A54" w:rsidRPr="00F871F9" w:rsidRDefault="007E6A54" w:rsidP="00E32978">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объект на 9-25 тыс.</w:t>
            </w:r>
            <w:r w:rsidR="00E32978">
              <w:rPr>
                <w:rFonts w:ascii="Times New Roman" w:hAnsi="Times New Roman" w:cs="Times New Roman"/>
                <w:sz w:val="24"/>
                <w:szCs w:val="24"/>
              </w:rPr>
              <w:t xml:space="preserve"> </w:t>
            </w:r>
            <w:r w:rsidRPr="00F871F9">
              <w:rPr>
                <w:rFonts w:ascii="Times New Roman" w:hAnsi="Times New Roman" w:cs="Times New Roman"/>
                <w:sz w:val="24"/>
                <w:szCs w:val="24"/>
              </w:rPr>
              <w:t>жителей (по категориям)</w:t>
            </w:r>
          </w:p>
        </w:tc>
        <w:tc>
          <w:tcPr>
            <w:tcW w:w="1789" w:type="dxa"/>
          </w:tcPr>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Отделения связи микрорайона, жилого</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района, для обслуживаемого населения:</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до 9 тыс. чел. – 0,07- 0,08 га,</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9-18 тыс. чел. – 0,09-0,1 га,</w:t>
            </w:r>
          </w:p>
          <w:p w:rsidR="007E6A54" w:rsidRPr="00F871F9" w:rsidRDefault="007E6A54" w:rsidP="00E32978">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20-25 тыс. чел. – 0,11-0,12 га.</w:t>
            </w:r>
          </w:p>
        </w:tc>
        <w:tc>
          <w:tcPr>
            <w:tcW w:w="2268" w:type="dxa"/>
          </w:tcPr>
          <w:p w:rsidR="007E6A54" w:rsidRPr="00F871F9" w:rsidRDefault="007E6A54" w:rsidP="00F51B95">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Размещение отделении, узлов связи, почтамтов, агентств Роспечати, телеграфов, междугородных, городских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roofErr w:type="gramEnd"/>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Радиус обслуживания: для многоэтажной жилой застройки – 500 м,</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для малоэтажной жилой застройки –</w:t>
            </w:r>
          </w:p>
          <w:p w:rsidR="007E6A54" w:rsidRPr="00F871F9" w:rsidRDefault="007E6A54"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800 м</w:t>
            </w:r>
          </w:p>
        </w:tc>
      </w:tr>
      <w:tr w:rsidR="00E726BA" w:rsidRPr="00F871F9" w:rsidTr="004218F4">
        <w:trPr>
          <w:trHeight w:val="838"/>
        </w:trPr>
        <w:tc>
          <w:tcPr>
            <w:tcW w:w="1980" w:type="dxa"/>
          </w:tcPr>
          <w:p w:rsidR="00E726BA" w:rsidRPr="00F871F9" w:rsidRDefault="00E726BA"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Юридические консультации</w:t>
            </w:r>
          </w:p>
        </w:tc>
        <w:tc>
          <w:tcPr>
            <w:tcW w:w="1620" w:type="dxa"/>
          </w:tcPr>
          <w:p w:rsidR="00E726BA" w:rsidRPr="00F871F9" w:rsidRDefault="00E726BA"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юрист-</w:t>
            </w:r>
          </w:p>
          <w:p w:rsidR="00E726BA" w:rsidRPr="00F871F9" w:rsidRDefault="00E726BA"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адвокат</w:t>
            </w:r>
          </w:p>
        </w:tc>
        <w:tc>
          <w:tcPr>
            <w:tcW w:w="1990" w:type="dxa"/>
          </w:tcPr>
          <w:p w:rsidR="00E726BA" w:rsidRPr="00F871F9" w:rsidRDefault="00E726BA"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1 на 10 тыс. жителей</w:t>
            </w:r>
          </w:p>
        </w:tc>
        <w:tc>
          <w:tcPr>
            <w:tcW w:w="1789" w:type="dxa"/>
          </w:tcPr>
          <w:p w:rsidR="00E726BA" w:rsidRPr="00F871F9" w:rsidRDefault="00E726BA"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По заданию на проектирование</w:t>
            </w:r>
          </w:p>
        </w:tc>
        <w:tc>
          <w:tcPr>
            <w:tcW w:w="2268" w:type="dxa"/>
          </w:tcPr>
          <w:p w:rsidR="00E726BA" w:rsidRPr="00F871F9" w:rsidRDefault="00E726BA"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Возможно </w:t>
            </w:r>
            <w:proofErr w:type="spellStart"/>
            <w:r w:rsidRPr="00F871F9">
              <w:rPr>
                <w:rFonts w:ascii="Times New Roman" w:hAnsi="Times New Roman" w:cs="Times New Roman"/>
                <w:sz w:val="24"/>
                <w:szCs w:val="24"/>
              </w:rPr>
              <w:t>встроенно</w:t>
            </w:r>
            <w:proofErr w:type="spellEnd"/>
            <w:r w:rsidRPr="00F871F9">
              <w:rPr>
                <w:rFonts w:ascii="Times New Roman" w:hAnsi="Times New Roman" w:cs="Times New Roman"/>
                <w:sz w:val="24"/>
                <w:szCs w:val="24"/>
              </w:rPr>
              <w:t>-</w:t>
            </w:r>
          </w:p>
          <w:p w:rsidR="00E726BA" w:rsidRPr="00F871F9" w:rsidRDefault="00E726BA" w:rsidP="00F51B95">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пристроенные</w:t>
            </w:r>
          </w:p>
        </w:tc>
      </w:tr>
    </w:tbl>
    <w:p w:rsidR="007E6A54" w:rsidRDefault="007E6A54" w:rsidP="00CF20C6">
      <w:pPr>
        <w:spacing w:after="0" w:line="240" w:lineRule="atLeast"/>
        <w:rPr>
          <w:rFonts w:ascii="Times New Roman" w:hAnsi="Times New Roman" w:cs="Times New Roman"/>
          <w:sz w:val="24"/>
          <w:szCs w:val="24"/>
        </w:rPr>
      </w:pPr>
    </w:p>
    <w:p w:rsidR="008E2F73" w:rsidRPr="00F871F9" w:rsidRDefault="008E2F73" w:rsidP="00CF20C6">
      <w:pPr>
        <w:spacing w:after="0" w:line="240" w:lineRule="atLeast"/>
        <w:rPr>
          <w:rFonts w:ascii="Times New Roman" w:hAnsi="Times New Roman" w:cs="Times New Roman"/>
          <w:sz w:val="24"/>
          <w:szCs w:val="24"/>
        </w:rPr>
      </w:pPr>
    </w:p>
    <w:p w:rsidR="007E6A54" w:rsidRPr="00F871F9" w:rsidRDefault="007E6A54" w:rsidP="00CF20C6">
      <w:pPr>
        <w:spacing w:after="0" w:line="240" w:lineRule="atLeast"/>
        <w:ind w:firstLine="709"/>
        <w:rPr>
          <w:rFonts w:ascii="Times New Roman" w:hAnsi="Times New Roman" w:cs="Times New Roman"/>
          <w:b/>
          <w:bCs/>
          <w:sz w:val="24"/>
          <w:szCs w:val="24"/>
        </w:rPr>
      </w:pPr>
      <w:r w:rsidRPr="008E2F73">
        <w:rPr>
          <w:rFonts w:ascii="Times New Roman" w:hAnsi="Times New Roman" w:cs="Times New Roman"/>
          <w:b/>
          <w:sz w:val="24"/>
          <w:szCs w:val="24"/>
        </w:rPr>
        <w:t>Статья 10.</w:t>
      </w:r>
      <w:r w:rsidRPr="00F871F9">
        <w:rPr>
          <w:rFonts w:ascii="Times New Roman" w:hAnsi="Times New Roman" w:cs="Times New Roman"/>
          <w:sz w:val="24"/>
          <w:szCs w:val="24"/>
        </w:rPr>
        <w:t> </w:t>
      </w:r>
      <w:r w:rsidRPr="00F871F9">
        <w:rPr>
          <w:rFonts w:ascii="Times New Roman" w:hAnsi="Times New Roman" w:cs="Times New Roman"/>
          <w:b/>
          <w:bCs/>
          <w:sz w:val="24"/>
          <w:szCs w:val="24"/>
        </w:rPr>
        <w:t>Расчетные показатели муниципальных архивов</w:t>
      </w:r>
    </w:p>
    <w:p w:rsidR="007E6A54" w:rsidRDefault="007E6A54" w:rsidP="00CF20C6">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1. При градостроительном проектировании в части оценки уровня обеспеченности населения объектами инфраструктуры социального назначения в области муниципальных архивов применяются расчетные показатели, указанные в таблице 9</w:t>
      </w:r>
      <w:r w:rsidR="008B4B1B">
        <w:rPr>
          <w:rFonts w:ascii="Times New Roman" w:hAnsi="Times New Roman" w:cs="Times New Roman"/>
          <w:sz w:val="24"/>
          <w:szCs w:val="24"/>
        </w:rPr>
        <w:t>.</w:t>
      </w:r>
    </w:p>
    <w:p w:rsidR="00346605" w:rsidRDefault="00346605" w:rsidP="00CF20C6">
      <w:pPr>
        <w:spacing w:after="0" w:line="240" w:lineRule="atLeast"/>
        <w:ind w:firstLine="709"/>
        <w:jc w:val="both"/>
        <w:rPr>
          <w:rFonts w:ascii="Times New Roman" w:hAnsi="Times New Roman" w:cs="Times New Roman"/>
          <w:sz w:val="24"/>
          <w:szCs w:val="24"/>
        </w:rPr>
      </w:pPr>
    </w:p>
    <w:p w:rsidR="00346605" w:rsidRDefault="00346605" w:rsidP="00CF20C6">
      <w:pPr>
        <w:spacing w:after="0" w:line="240" w:lineRule="atLeast"/>
        <w:ind w:firstLine="709"/>
        <w:jc w:val="both"/>
        <w:rPr>
          <w:rFonts w:ascii="Times New Roman" w:hAnsi="Times New Roman" w:cs="Times New Roman"/>
          <w:sz w:val="24"/>
          <w:szCs w:val="24"/>
        </w:rPr>
      </w:pPr>
    </w:p>
    <w:p w:rsidR="00346605" w:rsidRDefault="00346605" w:rsidP="00CF20C6">
      <w:pPr>
        <w:spacing w:after="0" w:line="240" w:lineRule="atLeast"/>
        <w:ind w:firstLine="709"/>
        <w:jc w:val="both"/>
        <w:rPr>
          <w:rFonts w:ascii="Times New Roman" w:hAnsi="Times New Roman" w:cs="Times New Roman"/>
          <w:sz w:val="24"/>
          <w:szCs w:val="24"/>
        </w:rPr>
      </w:pPr>
    </w:p>
    <w:p w:rsidR="007E6A54" w:rsidRPr="00F871F9" w:rsidRDefault="007E6A54" w:rsidP="00CF20C6">
      <w:pPr>
        <w:spacing w:after="0" w:line="240" w:lineRule="atLeast"/>
        <w:jc w:val="right"/>
        <w:rPr>
          <w:rFonts w:ascii="Times New Roman" w:hAnsi="Times New Roman" w:cs="Times New Roman"/>
          <w:sz w:val="24"/>
          <w:szCs w:val="24"/>
        </w:rPr>
      </w:pPr>
      <w:r w:rsidRPr="00F871F9">
        <w:rPr>
          <w:rFonts w:ascii="Times New Roman" w:hAnsi="Times New Roman" w:cs="Times New Roman"/>
          <w:sz w:val="24"/>
          <w:szCs w:val="24"/>
        </w:rPr>
        <w:lastRenderedPageBreak/>
        <w:t>Таблица 9</w:t>
      </w: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7"/>
        <w:gridCol w:w="3255"/>
        <w:gridCol w:w="1974"/>
        <w:gridCol w:w="1706"/>
      </w:tblGrid>
      <w:tr w:rsidR="00213C43" w:rsidRPr="00F871F9" w:rsidTr="00A57A15">
        <w:trPr>
          <w:trHeight w:val="848"/>
        </w:trPr>
        <w:tc>
          <w:tcPr>
            <w:tcW w:w="2707" w:type="dxa"/>
          </w:tcPr>
          <w:p w:rsidR="00213C43" w:rsidRPr="00F871F9" w:rsidRDefault="00213C43" w:rsidP="008748AD">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Наименование вида объекта</w:t>
            </w:r>
          </w:p>
        </w:tc>
        <w:tc>
          <w:tcPr>
            <w:tcW w:w="3255" w:type="dxa"/>
          </w:tcPr>
          <w:p w:rsidR="00213C43" w:rsidRPr="00F871F9" w:rsidRDefault="00213C43" w:rsidP="008748AD">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Наименование </w:t>
            </w:r>
            <w:proofErr w:type="gramStart"/>
            <w:r w:rsidRPr="00F871F9">
              <w:rPr>
                <w:rFonts w:ascii="Times New Roman" w:hAnsi="Times New Roman" w:cs="Times New Roman"/>
                <w:b/>
                <w:bCs/>
                <w:sz w:val="24"/>
                <w:szCs w:val="24"/>
              </w:rPr>
              <w:t>расчетного</w:t>
            </w:r>
            <w:proofErr w:type="gramEnd"/>
          </w:p>
          <w:p w:rsidR="00213C43" w:rsidRPr="00F871F9" w:rsidRDefault="00213C43" w:rsidP="008748AD">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показателя, единица измерения</w:t>
            </w:r>
          </w:p>
        </w:tc>
        <w:tc>
          <w:tcPr>
            <w:tcW w:w="3680" w:type="dxa"/>
            <w:gridSpan w:val="2"/>
          </w:tcPr>
          <w:p w:rsidR="00213C43" w:rsidRPr="00F871F9" w:rsidRDefault="00213C43" w:rsidP="008748AD">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Значение расчетного показателя</w:t>
            </w:r>
          </w:p>
        </w:tc>
      </w:tr>
      <w:tr w:rsidR="00346605" w:rsidRPr="00F871F9" w:rsidTr="00A57A15">
        <w:trPr>
          <w:trHeight w:val="552"/>
        </w:trPr>
        <w:tc>
          <w:tcPr>
            <w:tcW w:w="2707" w:type="dxa"/>
            <w:vMerge w:val="restart"/>
          </w:tcPr>
          <w:p w:rsidR="00346605" w:rsidRPr="00F871F9" w:rsidRDefault="00346605" w:rsidP="000406C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Муниципальные</w:t>
            </w:r>
          </w:p>
          <w:p w:rsidR="00346605" w:rsidRPr="00F871F9" w:rsidRDefault="00346605" w:rsidP="000406C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архивы</w:t>
            </w:r>
          </w:p>
        </w:tc>
        <w:tc>
          <w:tcPr>
            <w:tcW w:w="3255" w:type="dxa"/>
            <w:vAlign w:val="bottom"/>
          </w:tcPr>
          <w:p w:rsidR="00346605" w:rsidRPr="00F871F9" w:rsidRDefault="00346605" w:rsidP="000406C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Уровень обеспеченности, объект на</w:t>
            </w:r>
            <w:r>
              <w:rPr>
                <w:rFonts w:ascii="Times New Roman" w:hAnsi="Times New Roman" w:cs="Times New Roman"/>
                <w:sz w:val="24"/>
                <w:szCs w:val="24"/>
              </w:rPr>
              <w:t xml:space="preserve"> </w:t>
            </w:r>
            <w:r w:rsidRPr="00F871F9">
              <w:rPr>
                <w:rFonts w:ascii="Times New Roman" w:hAnsi="Times New Roman" w:cs="Times New Roman"/>
                <w:sz w:val="24"/>
                <w:szCs w:val="24"/>
              </w:rPr>
              <w:t>городской округ</w:t>
            </w:r>
          </w:p>
        </w:tc>
        <w:tc>
          <w:tcPr>
            <w:tcW w:w="3680" w:type="dxa"/>
            <w:gridSpan w:val="2"/>
          </w:tcPr>
          <w:p w:rsidR="00346605" w:rsidRPr="00F871F9" w:rsidRDefault="00346605" w:rsidP="008B4B1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r>
      <w:tr w:rsidR="00346605" w:rsidRPr="00F871F9" w:rsidTr="00A57A15">
        <w:trPr>
          <w:trHeight w:val="573"/>
        </w:trPr>
        <w:tc>
          <w:tcPr>
            <w:tcW w:w="2707" w:type="dxa"/>
            <w:vMerge/>
            <w:vAlign w:val="bottom"/>
          </w:tcPr>
          <w:p w:rsidR="00346605" w:rsidRPr="00F871F9" w:rsidRDefault="00346605" w:rsidP="000406CC">
            <w:pPr>
              <w:spacing w:after="0" w:line="240" w:lineRule="atLeast"/>
              <w:rPr>
                <w:rFonts w:ascii="Times New Roman" w:hAnsi="Times New Roman" w:cs="Times New Roman"/>
                <w:sz w:val="24"/>
                <w:szCs w:val="24"/>
              </w:rPr>
            </w:pPr>
          </w:p>
        </w:tc>
        <w:tc>
          <w:tcPr>
            <w:tcW w:w="3255" w:type="dxa"/>
            <w:vMerge w:val="restart"/>
          </w:tcPr>
          <w:p w:rsidR="00346605" w:rsidRPr="00F871F9" w:rsidRDefault="00346605" w:rsidP="000406CC">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Размер земельного участка, </w:t>
            </w:r>
            <w:proofErr w:type="gramStart"/>
            <w:r w:rsidRPr="00F871F9">
              <w:rPr>
                <w:rFonts w:ascii="Times New Roman" w:hAnsi="Times New Roman" w:cs="Times New Roman"/>
                <w:sz w:val="24"/>
                <w:szCs w:val="24"/>
              </w:rPr>
              <w:t>га</w:t>
            </w:r>
            <w:proofErr w:type="gramEnd"/>
          </w:p>
        </w:tc>
        <w:tc>
          <w:tcPr>
            <w:tcW w:w="1974" w:type="dxa"/>
          </w:tcPr>
          <w:p w:rsidR="00346605" w:rsidRPr="00F871F9" w:rsidRDefault="00346605" w:rsidP="008B4B1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вместимость, млн.</w:t>
            </w:r>
          </w:p>
          <w:p w:rsidR="00346605" w:rsidRPr="00F871F9" w:rsidRDefault="00346605" w:rsidP="00346605">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единиц хранения</w:t>
            </w:r>
          </w:p>
        </w:tc>
        <w:tc>
          <w:tcPr>
            <w:tcW w:w="1706" w:type="dxa"/>
          </w:tcPr>
          <w:p w:rsidR="00346605" w:rsidRPr="00F871F9" w:rsidRDefault="00346605" w:rsidP="00346605">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га</w:t>
            </w:r>
          </w:p>
        </w:tc>
      </w:tr>
      <w:tr w:rsidR="00346605" w:rsidRPr="00F871F9" w:rsidTr="00A57A15">
        <w:trPr>
          <w:trHeight w:val="298"/>
        </w:trPr>
        <w:tc>
          <w:tcPr>
            <w:tcW w:w="2707" w:type="dxa"/>
            <w:vMerge/>
            <w:vAlign w:val="bottom"/>
          </w:tcPr>
          <w:p w:rsidR="00346605" w:rsidRPr="00F871F9" w:rsidRDefault="00346605" w:rsidP="008B4B1B">
            <w:pPr>
              <w:spacing w:after="0" w:line="240" w:lineRule="atLeast"/>
              <w:jc w:val="center"/>
              <w:rPr>
                <w:rFonts w:ascii="Times New Roman" w:hAnsi="Times New Roman" w:cs="Times New Roman"/>
                <w:sz w:val="24"/>
                <w:szCs w:val="24"/>
              </w:rPr>
            </w:pPr>
          </w:p>
        </w:tc>
        <w:tc>
          <w:tcPr>
            <w:tcW w:w="3255" w:type="dxa"/>
            <w:vMerge/>
            <w:vAlign w:val="bottom"/>
          </w:tcPr>
          <w:p w:rsidR="00346605" w:rsidRPr="00F871F9" w:rsidRDefault="00346605" w:rsidP="008B4B1B">
            <w:pPr>
              <w:spacing w:after="0" w:line="240" w:lineRule="atLeast"/>
              <w:jc w:val="center"/>
              <w:rPr>
                <w:rFonts w:ascii="Times New Roman" w:hAnsi="Times New Roman" w:cs="Times New Roman"/>
                <w:sz w:val="24"/>
                <w:szCs w:val="24"/>
              </w:rPr>
            </w:pPr>
          </w:p>
        </w:tc>
        <w:tc>
          <w:tcPr>
            <w:tcW w:w="1974" w:type="dxa"/>
          </w:tcPr>
          <w:p w:rsidR="00346605" w:rsidRPr="00F871F9" w:rsidRDefault="00346605" w:rsidP="00346605">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до 0,5</w:t>
            </w:r>
          </w:p>
        </w:tc>
        <w:tc>
          <w:tcPr>
            <w:tcW w:w="1706" w:type="dxa"/>
          </w:tcPr>
          <w:p w:rsidR="00346605" w:rsidRPr="00F871F9" w:rsidRDefault="00346605" w:rsidP="00346605">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0,3</w:t>
            </w:r>
          </w:p>
        </w:tc>
      </w:tr>
      <w:tr w:rsidR="00346605" w:rsidRPr="00F871F9" w:rsidTr="00A57A15">
        <w:trPr>
          <w:trHeight w:val="429"/>
        </w:trPr>
        <w:tc>
          <w:tcPr>
            <w:tcW w:w="2707" w:type="dxa"/>
            <w:vMerge/>
            <w:vAlign w:val="bottom"/>
          </w:tcPr>
          <w:p w:rsidR="00346605" w:rsidRPr="00F871F9" w:rsidRDefault="00346605" w:rsidP="008B4B1B">
            <w:pPr>
              <w:spacing w:after="0" w:line="240" w:lineRule="atLeast"/>
              <w:jc w:val="center"/>
              <w:rPr>
                <w:rFonts w:ascii="Times New Roman" w:hAnsi="Times New Roman" w:cs="Times New Roman"/>
                <w:sz w:val="24"/>
                <w:szCs w:val="24"/>
              </w:rPr>
            </w:pPr>
          </w:p>
        </w:tc>
        <w:tc>
          <w:tcPr>
            <w:tcW w:w="3255" w:type="dxa"/>
            <w:vMerge/>
            <w:vAlign w:val="bottom"/>
          </w:tcPr>
          <w:p w:rsidR="00346605" w:rsidRPr="00F871F9" w:rsidRDefault="00346605" w:rsidP="008B4B1B">
            <w:pPr>
              <w:spacing w:after="0" w:line="240" w:lineRule="atLeast"/>
              <w:jc w:val="center"/>
              <w:rPr>
                <w:rFonts w:ascii="Times New Roman" w:hAnsi="Times New Roman" w:cs="Times New Roman"/>
                <w:sz w:val="24"/>
                <w:szCs w:val="24"/>
              </w:rPr>
            </w:pPr>
          </w:p>
        </w:tc>
        <w:tc>
          <w:tcPr>
            <w:tcW w:w="1974" w:type="dxa"/>
          </w:tcPr>
          <w:p w:rsidR="00346605" w:rsidRPr="00F871F9" w:rsidRDefault="00346605" w:rsidP="00346605">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от 0,5 до 1</w:t>
            </w:r>
          </w:p>
        </w:tc>
        <w:tc>
          <w:tcPr>
            <w:tcW w:w="1706" w:type="dxa"/>
          </w:tcPr>
          <w:p w:rsidR="00346605" w:rsidRPr="00F871F9" w:rsidRDefault="00346605" w:rsidP="00346605">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0,4</w:t>
            </w:r>
          </w:p>
        </w:tc>
      </w:tr>
      <w:tr w:rsidR="00346605" w:rsidRPr="00F871F9" w:rsidTr="00A57A15">
        <w:trPr>
          <w:trHeight w:val="519"/>
        </w:trPr>
        <w:tc>
          <w:tcPr>
            <w:tcW w:w="2707" w:type="dxa"/>
            <w:vMerge/>
            <w:vAlign w:val="bottom"/>
          </w:tcPr>
          <w:p w:rsidR="00346605" w:rsidRPr="00F871F9" w:rsidRDefault="00346605" w:rsidP="008B4B1B">
            <w:pPr>
              <w:spacing w:after="0" w:line="240" w:lineRule="atLeast"/>
              <w:jc w:val="center"/>
              <w:rPr>
                <w:rFonts w:ascii="Times New Roman" w:hAnsi="Times New Roman" w:cs="Times New Roman"/>
                <w:sz w:val="24"/>
                <w:szCs w:val="24"/>
              </w:rPr>
            </w:pPr>
          </w:p>
        </w:tc>
        <w:tc>
          <w:tcPr>
            <w:tcW w:w="3255" w:type="dxa"/>
            <w:vMerge/>
            <w:vAlign w:val="bottom"/>
          </w:tcPr>
          <w:p w:rsidR="00346605" w:rsidRPr="00F871F9" w:rsidRDefault="00346605" w:rsidP="008B4B1B">
            <w:pPr>
              <w:spacing w:after="0" w:line="240" w:lineRule="atLeast"/>
              <w:jc w:val="center"/>
              <w:rPr>
                <w:rFonts w:ascii="Times New Roman" w:hAnsi="Times New Roman" w:cs="Times New Roman"/>
                <w:sz w:val="24"/>
                <w:szCs w:val="24"/>
              </w:rPr>
            </w:pPr>
          </w:p>
        </w:tc>
        <w:tc>
          <w:tcPr>
            <w:tcW w:w="1974" w:type="dxa"/>
          </w:tcPr>
          <w:p w:rsidR="00346605" w:rsidRPr="00F871F9" w:rsidRDefault="00346605" w:rsidP="00346605">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от 1 до 2</w:t>
            </w:r>
          </w:p>
        </w:tc>
        <w:tc>
          <w:tcPr>
            <w:tcW w:w="1706" w:type="dxa"/>
          </w:tcPr>
          <w:p w:rsidR="00346605" w:rsidRPr="00346605" w:rsidRDefault="00346605" w:rsidP="00346605">
            <w:pPr>
              <w:spacing w:after="0" w:line="240" w:lineRule="auto"/>
              <w:jc w:val="center"/>
              <w:rPr>
                <w:rFonts w:ascii="Times New Roman" w:hAnsi="Times New Roman" w:cs="Times New Roman"/>
                <w:b/>
                <w:sz w:val="24"/>
                <w:szCs w:val="24"/>
              </w:rPr>
            </w:pPr>
            <w:r w:rsidRPr="00F871F9">
              <w:rPr>
                <w:rFonts w:ascii="Times New Roman" w:hAnsi="Times New Roman" w:cs="Times New Roman"/>
                <w:sz w:val="24"/>
                <w:szCs w:val="24"/>
              </w:rPr>
              <w:t>0,5</w:t>
            </w:r>
          </w:p>
        </w:tc>
      </w:tr>
    </w:tbl>
    <w:p w:rsidR="007E6A54" w:rsidRPr="00F871F9" w:rsidRDefault="007E6A54" w:rsidP="00CF20C6">
      <w:pPr>
        <w:spacing w:after="0" w:line="240" w:lineRule="atLeast"/>
        <w:rPr>
          <w:rFonts w:ascii="Times New Roman" w:hAnsi="Times New Roman" w:cs="Times New Roman"/>
          <w:sz w:val="24"/>
          <w:szCs w:val="24"/>
        </w:rPr>
      </w:pPr>
    </w:p>
    <w:p w:rsidR="007E6A54" w:rsidRDefault="007E6A54" w:rsidP="00CF20C6">
      <w:pPr>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Максимально допустимый уровень территориальной доступности для объектов местного значения муниципального образования в области архивного дела не нормируется.</w:t>
      </w:r>
    </w:p>
    <w:p w:rsidR="00351876" w:rsidRPr="00F871F9" w:rsidRDefault="00351876" w:rsidP="00CF20C6">
      <w:pPr>
        <w:spacing w:after="0" w:line="240" w:lineRule="atLeast"/>
        <w:ind w:firstLine="540"/>
        <w:jc w:val="both"/>
        <w:rPr>
          <w:rFonts w:ascii="Times New Roman" w:hAnsi="Times New Roman" w:cs="Times New Roman"/>
          <w:sz w:val="24"/>
          <w:szCs w:val="24"/>
        </w:rPr>
      </w:pP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E04E51">
        <w:rPr>
          <w:rFonts w:ascii="Times New Roman" w:hAnsi="Times New Roman" w:cs="Times New Roman"/>
          <w:b/>
          <w:sz w:val="24"/>
          <w:szCs w:val="24"/>
        </w:rPr>
        <w:t>Статья 11.</w:t>
      </w:r>
      <w:r w:rsidRPr="00F871F9">
        <w:rPr>
          <w:rFonts w:ascii="Times New Roman" w:hAnsi="Times New Roman" w:cs="Times New Roman"/>
          <w:sz w:val="24"/>
          <w:szCs w:val="24"/>
        </w:rPr>
        <w:t> </w:t>
      </w:r>
      <w:r w:rsidRPr="00F871F9">
        <w:rPr>
          <w:rFonts w:ascii="Times New Roman" w:hAnsi="Times New Roman" w:cs="Times New Roman"/>
          <w:b/>
          <w:bCs/>
          <w:sz w:val="24"/>
          <w:szCs w:val="24"/>
        </w:rPr>
        <w:t>Транспортная инфраструктура</w:t>
      </w:r>
    </w:p>
    <w:p w:rsidR="007E6A54" w:rsidRPr="00F871F9" w:rsidRDefault="007E6A54" w:rsidP="00CF20C6">
      <w:pPr>
        <w:pStyle w:val="ad"/>
        <w:spacing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1. Улично-дорожная сеть муниципального образования «Город Воткинск» является транспортно-планировочным каркасом, обеспечивающим жизнедеятельность муниципального образования, связанность территорий различного функционального назначения. </w:t>
      </w:r>
    </w:p>
    <w:p w:rsidR="007E6A54" w:rsidRPr="00F871F9" w:rsidRDefault="007E6A54" w:rsidP="00CF20C6">
      <w:pPr>
        <w:pStyle w:val="ad"/>
        <w:spacing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Сеть улиц и площадей формируется как единая городская система в увязке с транспортной системой прилегающих к муниципальному образованию территорий. </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2. Улично-дорожная сеть муниципального образования</w:t>
      </w:r>
      <w:r w:rsidR="00E1637E">
        <w:rPr>
          <w:rFonts w:ascii="Times New Roman" w:hAnsi="Times New Roman" w:cs="Times New Roman"/>
          <w:sz w:val="24"/>
          <w:szCs w:val="24"/>
        </w:rPr>
        <w:t xml:space="preserve"> </w:t>
      </w:r>
      <w:r w:rsidRPr="00F871F9">
        <w:rPr>
          <w:rFonts w:ascii="Times New Roman" w:hAnsi="Times New Roman" w:cs="Times New Roman"/>
          <w:sz w:val="24"/>
          <w:szCs w:val="24"/>
        </w:rPr>
        <w:t xml:space="preserve">«Город Воткинск» следует проектировать в виде непрерывной системы с учетом функционального назначения прилегающей застройки, местоположения территорий общегородского центра, мест проживания населения, мест приложения труда и отдыха населения, интенсивности транспортного, и пешеходного движения, архитектурно-планировочной организации территории и характера застройки. </w:t>
      </w:r>
    </w:p>
    <w:p w:rsidR="007E6A54" w:rsidRPr="00F871F9" w:rsidRDefault="007E6A54" w:rsidP="00CF20C6">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3. В составе улично-дорожной сети следует выделять улицы и дороги магистрального, районного и местного значения в соответствии с классификацией, приведенной в таблицах 10,</w:t>
      </w:r>
      <w:r w:rsidR="00045DC1">
        <w:rPr>
          <w:rFonts w:ascii="Times New Roman" w:hAnsi="Times New Roman" w:cs="Times New Roman"/>
          <w:sz w:val="24"/>
          <w:szCs w:val="24"/>
        </w:rPr>
        <w:t xml:space="preserve"> </w:t>
      </w:r>
      <w:r w:rsidRPr="00F871F9">
        <w:rPr>
          <w:rFonts w:ascii="Times New Roman" w:hAnsi="Times New Roman" w:cs="Times New Roman"/>
          <w:sz w:val="24"/>
          <w:szCs w:val="24"/>
        </w:rPr>
        <w:t>11</w:t>
      </w:r>
      <w:r w:rsidR="00E1637E">
        <w:rPr>
          <w:rFonts w:ascii="Times New Roman" w:hAnsi="Times New Roman" w:cs="Times New Roman"/>
          <w:sz w:val="24"/>
          <w:szCs w:val="24"/>
        </w:rPr>
        <w:t>.</w:t>
      </w:r>
    </w:p>
    <w:p w:rsidR="007E6A54" w:rsidRPr="00F871F9" w:rsidRDefault="007E6A54" w:rsidP="00CF20C6">
      <w:pPr>
        <w:widowControl w:val="0"/>
        <w:autoSpaceDE w:val="0"/>
        <w:autoSpaceDN w:val="0"/>
        <w:adjustRightInd w:val="0"/>
        <w:spacing w:after="0" w:line="240" w:lineRule="atLeast"/>
        <w:ind w:firstLine="540"/>
        <w:jc w:val="right"/>
        <w:rPr>
          <w:rFonts w:ascii="Times New Roman" w:hAnsi="Times New Roman" w:cs="Times New Roman"/>
          <w:sz w:val="24"/>
          <w:szCs w:val="24"/>
        </w:rPr>
      </w:pPr>
      <w:r w:rsidRPr="00F871F9">
        <w:rPr>
          <w:rFonts w:ascii="Times New Roman" w:hAnsi="Times New Roman" w:cs="Times New Roman"/>
          <w:sz w:val="24"/>
          <w:szCs w:val="24"/>
        </w:rPr>
        <w:t>Таблица 10</w:t>
      </w:r>
    </w:p>
    <w:tbl>
      <w:tblPr>
        <w:tblW w:w="97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926"/>
      </w:tblGrid>
      <w:tr w:rsidR="007E6A54" w:rsidRPr="00F871F9" w:rsidTr="0081667E">
        <w:tc>
          <w:tcPr>
            <w:tcW w:w="2835" w:type="dxa"/>
          </w:tcPr>
          <w:p w:rsidR="007E6A54" w:rsidRPr="00F871F9" w:rsidRDefault="007E6A54" w:rsidP="00CF20C6">
            <w:pPr>
              <w:pStyle w:val="ConsPlusNormal"/>
              <w:spacing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Категория дорог и улиц</w:t>
            </w:r>
          </w:p>
        </w:tc>
        <w:tc>
          <w:tcPr>
            <w:tcW w:w="6926" w:type="dxa"/>
          </w:tcPr>
          <w:p w:rsidR="007E6A54" w:rsidRPr="00F871F9" w:rsidRDefault="007E6A54" w:rsidP="00CF20C6">
            <w:pPr>
              <w:pStyle w:val="ConsPlusNormal"/>
              <w:spacing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Основное назначение дорог и улиц</w:t>
            </w:r>
          </w:p>
        </w:tc>
      </w:tr>
      <w:tr w:rsidR="007E6A54" w:rsidRPr="00F871F9" w:rsidTr="0081667E">
        <w:tc>
          <w:tcPr>
            <w:tcW w:w="9761" w:type="dxa"/>
            <w:gridSpan w:val="2"/>
          </w:tcPr>
          <w:p w:rsidR="007E6A54" w:rsidRPr="00F871F9" w:rsidRDefault="007E6A54" w:rsidP="00CF20C6">
            <w:pPr>
              <w:pStyle w:val="ConsPlusNormal"/>
              <w:spacing w:line="240" w:lineRule="atLeast"/>
              <w:jc w:val="center"/>
              <w:outlineLvl w:val="3"/>
              <w:rPr>
                <w:rFonts w:ascii="Times New Roman" w:hAnsi="Times New Roman" w:cs="Times New Roman"/>
                <w:sz w:val="24"/>
                <w:szCs w:val="24"/>
              </w:rPr>
            </w:pPr>
            <w:r w:rsidRPr="00F871F9">
              <w:rPr>
                <w:rFonts w:ascii="Times New Roman" w:hAnsi="Times New Roman" w:cs="Times New Roman"/>
                <w:sz w:val="24"/>
                <w:szCs w:val="24"/>
              </w:rPr>
              <w:t>Магистральные дороги:</w:t>
            </w:r>
          </w:p>
        </w:tc>
      </w:tr>
      <w:tr w:rsidR="007E6A54" w:rsidRPr="00F871F9" w:rsidTr="0081667E">
        <w:tc>
          <w:tcPr>
            <w:tcW w:w="2835" w:type="dxa"/>
          </w:tcPr>
          <w:p w:rsidR="007E6A54" w:rsidRPr="00F871F9" w:rsidRDefault="007E6A54" w:rsidP="000406CC">
            <w:pPr>
              <w:pStyle w:val="ConsPlusNormal"/>
              <w:spacing w:line="240" w:lineRule="atLeast"/>
              <w:ind w:right="-62"/>
              <w:rPr>
                <w:rFonts w:ascii="Times New Roman" w:hAnsi="Times New Roman" w:cs="Times New Roman"/>
                <w:sz w:val="24"/>
                <w:szCs w:val="24"/>
              </w:rPr>
            </w:pPr>
            <w:r w:rsidRPr="00F871F9">
              <w:rPr>
                <w:rFonts w:ascii="Times New Roman" w:hAnsi="Times New Roman" w:cs="Times New Roman"/>
                <w:sz w:val="24"/>
                <w:szCs w:val="24"/>
              </w:rPr>
              <w:t>общегородского значения:</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регулируемого движения</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районного значения:</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транспортно-пешеходные</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lastRenderedPageBreak/>
              <w:t>пешеходно</w:t>
            </w:r>
            <w:proofErr w:type="spellEnd"/>
            <w:r w:rsidRPr="00F871F9">
              <w:rPr>
                <w:rFonts w:ascii="Times New Roman" w:hAnsi="Times New Roman" w:cs="Times New Roman"/>
                <w:sz w:val="24"/>
                <w:szCs w:val="24"/>
              </w:rPr>
              <w:t>-транспортные</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7E6A54" w:rsidRPr="00F871F9" w:rsidTr="0081667E">
        <w:tc>
          <w:tcPr>
            <w:tcW w:w="9761" w:type="dxa"/>
            <w:gridSpan w:val="2"/>
          </w:tcPr>
          <w:p w:rsidR="007E6A54" w:rsidRPr="00F871F9" w:rsidRDefault="007E6A54" w:rsidP="000406CC">
            <w:pPr>
              <w:pStyle w:val="ConsPlusNormal"/>
              <w:spacing w:line="240" w:lineRule="atLeast"/>
              <w:outlineLvl w:val="3"/>
              <w:rPr>
                <w:rFonts w:ascii="Times New Roman" w:hAnsi="Times New Roman" w:cs="Times New Roman"/>
                <w:sz w:val="24"/>
                <w:szCs w:val="24"/>
              </w:rPr>
            </w:pPr>
            <w:r w:rsidRPr="00F871F9">
              <w:rPr>
                <w:rFonts w:ascii="Times New Roman" w:hAnsi="Times New Roman" w:cs="Times New Roman"/>
                <w:sz w:val="24"/>
                <w:szCs w:val="24"/>
              </w:rPr>
              <w:t>Улицы и дороги местного значения:</w:t>
            </w: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улицы в жилой застройке</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улицы и дороги в производственных, и коммунально-складских зонах (районах)</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пешеходные улицы и дороги</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проезды</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Подъезд транспортных сре</w:t>
            </w:r>
            <w:proofErr w:type="gramStart"/>
            <w:r w:rsidRPr="00F871F9">
              <w:rPr>
                <w:rFonts w:ascii="Times New Roman" w:hAnsi="Times New Roman" w:cs="Times New Roman"/>
                <w:sz w:val="24"/>
                <w:szCs w:val="24"/>
              </w:rPr>
              <w:t>дств к ж</w:t>
            </w:r>
            <w:proofErr w:type="gramEnd"/>
            <w:r w:rsidRPr="00F871F9">
              <w:rPr>
                <w:rFonts w:ascii="Times New Roman" w:hAnsi="Times New Roman" w:cs="Times New Roman"/>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tc>
      </w:tr>
      <w:tr w:rsidR="007E6A54" w:rsidRPr="00F871F9" w:rsidTr="0081667E">
        <w:tc>
          <w:tcPr>
            <w:tcW w:w="2835"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велосипедные дорожки</w:t>
            </w:r>
          </w:p>
        </w:tc>
        <w:tc>
          <w:tcPr>
            <w:tcW w:w="6926" w:type="dxa"/>
          </w:tcPr>
          <w:p w:rsidR="007E6A54" w:rsidRPr="00F871F9" w:rsidRDefault="007E6A54" w:rsidP="000406CC">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Проезд на велосипедах по свободным от других видов транспортного движения трассам к местам отдыха, общественным центрам</w:t>
            </w:r>
          </w:p>
        </w:tc>
      </w:tr>
    </w:tbl>
    <w:p w:rsidR="007E6A54" w:rsidRPr="00F871F9" w:rsidRDefault="007E6A54" w:rsidP="00CF20C6">
      <w:pPr>
        <w:pStyle w:val="ConsPlusNormal"/>
        <w:spacing w:line="240" w:lineRule="atLeast"/>
        <w:jc w:val="both"/>
        <w:rPr>
          <w:rFonts w:ascii="Times New Roman" w:hAnsi="Times New Roman" w:cs="Times New Roman"/>
          <w:sz w:val="24"/>
          <w:szCs w:val="24"/>
        </w:rPr>
      </w:pPr>
    </w:p>
    <w:p w:rsidR="00462BEE" w:rsidRDefault="00462BEE" w:rsidP="00CF20C6">
      <w:pPr>
        <w:pStyle w:val="ConsPlusNormal"/>
        <w:spacing w:line="240" w:lineRule="atLeast"/>
        <w:jc w:val="right"/>
        <w:outlineLvl w:val="2"/>
        <w:rPr>
          <w:rFonts w:ascii="Times New Roman" w:hAnsi="Times New Roman" w:cs="Times New Roman"/>
          <w:sz w:val="24"/>
          <w:szCs w:val="24"/>
        </w:rPr>
      </w:pPr>
      <w:bookmarkStart w:id="6" w:name="P1118"/>
      <w:bookmarkEnd w:id="6"/>
    </w:p>
    <w:p w:rsidR="007E6A54" w:rsidRPr="00F871F9" w:rsidRDefault="007E6A54" w:rsidP="00CF20C6">
      <w:pPr>
        <w:pStyle w:val="ConsPlusNormal"/>
        <w:spacing w:line="240" w:lineRule="atLeast"/>
        <w:jc w:val="right"/>
        <w:outlineLvl w:val="2"/>
        <w:rPr>
          <w:rFonts w:ascii="Times New Roman" w:hAnsi="Times New Roman" w:cs="Times New Roman"/>
          <w:sz w:val="24"/>
          <w:szCs w:val="24"/>
        </w:rPr>
      </w:pPr>
      <w:r w:rsidRPr="00F871F9">
        <w:rPr>
          <w:rFonts w:ascii="Times New Roman" w:hAnsi="Times New Roman" w:cs="Times New Roman"/>
          <w:sz w:val="24"/>
          <w:szCs w:val="24"/>
        </w:rPr>
        <w:t>Таблица 11</w:t>
      </w:r>
    </w:p>
    <w:tbl>
      <w:tblPr>
        <w:tblW w:w="97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2"/>
        <w:gridCol w:w="1134"/>
        <w:gridCol w:w="1134"/>
        <w:gridCol w:w="1134"/>
        <w:gridCol w:w="1134"/>
        <w:gridCol w:w="1134"/>
        <w:gridCol w:w="1134"/>
        <w:gridCol w:w="1275"/>
      </w:tblGrid>
      <w:tr w:rsidR="00E10C51" w:rsidRPr="00F871F9" w:rsidTr="0027391C">
        <w:tc>
          <w:tcPr>
            <w:tcW w:w="1682" w:type="dxa"/>
          </w:tcPr>
          <w:p w:rsidR="007E6A54" w:rsidRPr="007B416E" w:rsidRDefault="007E6A54" w:rsidP="00CF20C6">
            <w:pPr>
              <w:pStyle w:val="ConsPlusNormal"/>
              <w:spacing w:line="240" w:lineRule="atLeast"/>
              <w:jc w:val="center"/>
              <w:rPr>
                <w:rFonts w:ascii="Times New Roman" w:hAnsi="Times New Roman" w:cs="Times New Roman"/>
                <w:b/>
                <w:bCs/>
                <w:sz w:val="23"/>
                <w:szCs w:val="23"/>
              </w:rPr>
            </w:pPr>
            <w:r w:rsidRPr="007B416E">
              <w:rPr>
                <w:rFonts w:ascii="Times New Roman" w:hAnsi="Times New Roman" w:cs="Times New Roman"/>
                <w:b/>
                <w:bCs/>
                <w:sz w:val="23"/>
                <w:szCs w:val="23"/>
              </w:rPr>
              <w:t>Категория дорог и улиц</w:t>
            </w:r>
          </w:p>
        </w:tc>
        <w:tc>
          <w:tcPr>
            <w:tcW w:w="1134" w:type="dxa"/>
          </w:tcPr>
          <w:p w:rsidR="007B416E" w:rsidRDefault="007E6A54" w:rsidP="00CF20C6">
            <w:pPr>
              <w:pStyle w:val="ConsPlusNormal"/>
              <w:spacing w:line="240" w:lineRule="atLeast"/>
              <w:jc w:val="center"/>
              <w:rPr>
                <w:rFonts w:ascii="Times New Roman" w:hAnsi="Times New Roman" w:cs="Times New Roman"/>
                <w:b/>
                <w:bCs/>
                <w:sz w:val="23"/>
                <w:szCs w:val="23"/>
              </w:rPr>
            </w:pPr>
            <w:r w:rsidRPr="007B416E">
              <w:rPr>
                <w:rFonts w:ascii="Times New Roman" w:hAnsi="Times New Roman" w:cs="Times New Roman"/>
                <w:b/>
                <w:bCs/>
                <w:sz w:val="23"/>
                <w:szCs w:val="23"/>
              </w:rPr>
              <w:t>Расчет</w:t>
            </w:r>
          </w:p>
          <w:p w:rsidR="00E10C51"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ная</w:t>
            </w:r>
            <w:proofErr w:type="spellEnd"/>
            <w:r w:rsidRPr="007B416E">
              <w:rPr>
                <w:rFonts w:ascii="Times New Roman" w:hAnsi="Times New Roman" w:cs="Times New Roman"/>
                <w:b/>
                <w:bCs/>
                <w:sz w:val="23"/>
                <w:szCs w:val="23"/>
              </w:rPr>
              <w:t xml:space="preserve"> скорость </w:t>
            </w:r>
            <w:proofErr w:type="spellStart"/>
            <w:r w:rsidRPr="007B416E">
              <w:rPr>
                <w:rFonts w:ascii="Times New Roman" w:hAnsi="Times New Roman" w:cs="Times New Roman"/>
                <w:b/>
                <w:bCs/>
                <w:sz w:val="23"/>
                <w:szCs w:val="23"/>
              </w:rPr>
              <w:t>движе</w:t>
            </w:r>
            <w:proofErr w:type="spellEnd"/>
          </w:p>
          <w:p w:rsidR="007E6A54" w:rsidRPr="007B416E"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ния</w:t>
            </w:r>
            <w:proofErr w:type="spellEnd"/>
            <w:r w:rsidRPr="007B416E">
              <w:rPr>
                <w:rFonts w:ascii="Times New Roman" w:hAnsi="Times New Roman" w:cs="Times New Roman"/>
                <w:b/>
                <w:bCs/>
                <w:sz w:val="23"/>
                <w:szCs w:val="23"/>
              </w:rPr>
              <w:t>, км/ч</w:t>
            </w:r>
          </w:p>
        </w:tc>
        <w:tc>
          <w:tcPr>
            <w:tcW w:w="1134" w:type="dxa"/>
          </w:tcPr>
          <w:p w:rsidR="007B416E" w:rsidRDefault="007E6A54" w:rsidP="00CF20C6">
            <w:pPr>
              <w:pStyle w:val="ConsPlusNormal"/>
              <w:spacing w:line="240" w:lineRule="atLeast"/>
              <w:jc w:val="center"/>
              <w:rPr>
                <w:rFonts w:ascii="Times New Roman" w:hAnsi="Times New Roman" w:cs="Times New Roman"/>
                <w:b/>
                <w:bCs/>
                <w:sz w:val="23"/>
                <w:szCs w:val="23"/>
              </w:rPr>
            </w:pPr>
            <w:r w:rsidRPr="007B416E">
              <w:rPr>
                <w:rFonts w:ascii="Times New Roman" w:hAnsi="Times New Roman" w:cs="Times New Roman"/>
                <w:b/>
                <w:bCs/>
                <w:sz w:val="23"/>
                <w:szCs w:val="23"/>
              </w:rPr>
              <w:t xml:space="preserve">Ширина в </w:t>
            </w:r>
            <w:proofErr w:type="spellStart"/>
            <w:r w:rsidRPr="007B416E">
              <w:rPr>
                <w:rFonts w:ascii="Times New Roman" w:hAnsi="Times New Roman" w:cs="Times New Roman"/>
                <w:b/>
                <w:bCs/>
                <w:sz w:val="23"/>
                <w:szCs w:val="23"/>
              </w:rPr>
              <w:t>крас</w:t>
            </w:r>
            <w:proofErr w:type="spellEnd"/>
          </w:p>
          <w:p w:rsidR="007E6A54" w:rsidRPr="007B416E"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ных</w:t>
            </w:r>
            <w:proofErr w:type="spellEnd"/>
            <w:r w:rsidRPr="007B416E">
              <w:rPr>
                <w:rFonts w:ascii="Times New Roman" w:hAnsi="Times New Roman" w:cs="Times New Roman"/>
                <w:b/>
                <w:bCs/>
                <w:sz w:val="23"/>
                <w:szCs w:val="23"/>
              </w:rPr>
              <w:t xml:space="preserve"> </w:t>
            </w:r>
            <w:proofErr w:type="gramStart"/>
            <w:r w:rsidRPr="007B416E">
              <w:rPr>
                <w:rFonts w:ascii="Times New Roman" w:hAnsi="Times New Roman" w:cs="Times New Roman"/>
                <w:b/>
                <w:bCs/>
                <w:sz w:val="23"/>
                <w:szCs w:val="23"/>
              </w:rPr>
              <w:t>линиях</w:t>
            </w:r>
            <w:proofErr w:type="gramEnd"/>
            <w:r w:rsidRPr="007B416E">
              <w:rPr>
                <w:rFonts w:ascii="Times New Roman" w:hAnsi="Times New Roman" w:cs="Times New Roman"/>
                <w:b/>
                <w:bCs/>
                <w:sz w:val="23"/>
                <w:szCs w:val="23"/>
              </w:rPr>
              <w:t>, м</w:t>
            </w:r>
          </w:p>
        </w:tc>
        <w:tc>
          <w:tcPr>
            <w:tcW w:w="1134" w:type="dxa"/>
          </w:tcPr>
          <w:p w:rsidR="007B416E" w:rsidRDefault="007E6A54" w:rsidP="00CF20C6">
            <w:pPr>
              <w:pStyle w:val="ConsPlusNormal"/>
              <w:spacing w:line="240" w:lineRule="atLeast"/>
              <w:jc w:val="center"/>
              <w:rPr>
                <w:rFonts w:ascii="Times New Roman" w:hAnsi="Times New Roman" w:cs="Times New Roman"/>
                <w:b/>
                <w:bCs/>
                <w:sz w:val="23"/>
                <w:szCs w:val="23"/>
              </w:rPr>
            </w:pPr>
            <w:r w:rsidRPr="007B416E">
              <w:rPr>
                <w:rFonts w:ascii="Times New Roman" w:hAnsi="Times New Roman" w:cs="Times New Roman"/>
                <w:b/>
                <w:bCs/>
                <w:sz w:val="23"/>
                <w:szCs w:val="23"/>
              </w:rPr>
              <w:t>Ширина поло</w:t>
            </w:r>
          </w:p>
          <w:p w:rsidR="00E10C51"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сы</w:t>
            </w:r>
            <w:proofErr w:type="spellEnd"/>
            <w:r w:rsidRPr="007B416E">
              <w:rPr>
                <w:rFonts w:ascii="Times New Roman" w:hAnsi="Times New Roman" w:cs="Times New Roman"/>
                <w:b/>
                <w:bCs/>
                <w:sz w:val="23"/>
                <w:szCs w:val="23"/>
              </w:rPr>
              <w:t xml:space="preserve"> </w:t>
            </w:r>
            <w:proofErr w:type="spellStart"/>
            <w:r w:rsidRPr="007B416E">
              <w:rPr>
                <w:rFonts w:ascii="Times New Roman" w:hAnsi="Times New Roman" w:cs="Times New Roman"/>
                <w:b/>
                <w:bCs/>
                <w:sz w:val="23"/>
                <w:szCs w:val="23"/>
              </w:rPr>
              <w:t>движе</w:t>
            </w:r>
            <w:proofErr w:type="spellEnd"/>
          </w:p>
          <w:p w:rsidR="007E6A54" w:rsidRPr="007B416E"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ния</w:t>
            </w:r>
            <w:proofErr w:type="spellEnd"/>
            <w:r w:rsidRPr="007B416E">
              <w:rPr>
                <w:rFonts w:ascii="Times New Roman" w:hAnsi="Times New Roman" w:cs="Times New Roman"/>
                <w:b/>
                <w:bCs/>
                <w:sz w:val="23"/>
                <w:szCs w:val="23"/>
              </w:rPr>
              <w:t>, м</w:t>
            </w:r>
          </w:p>
        </w:tc>
        <w:tc>
          <w:tcPr>
            <w:tcW w:w="1134" w:type="dxa"/>
          </w:tcPr>
          <w:p w:rsidR="007B416E" w:rsidRDefault="007E6A54" w:rsidP="00CF20C6">
            <w:pPr>
              <w:pStyle w:val="ConsPlusNormal"/>
              <w:spacing w:line="240" w:lineRule="atLeast"/>
              <w:jc w:val="center"/>
              <w:rPr>
                <w:rFonts w:ascii="Times New Roman" w:hAnsi="Times New Roman" w:cs="Times New Roman"/>
                <w:b/>
                <w:bCs/>
                <w:sz w:val="23"/>
                <w:szCs w:val="23"/>
              </w:rPr>
            </w:pPr>
            <w:r w:rsidRPr="007B416E">
              <w:rPr>
                <w:rFonts w:ascii="Times New Roman" w:hAnsi="Times New Roman" w:cs="Times New Roman"/>
                <w:b/>
                <w:bCs/>
                <w:sz w:val="23"/>
                <w:szCs w:val="23"/>
              </w:rPr>
              <w:t xml:space="preserve">Число полос </w:t>
            </w:r>
            <w:proofErr w:type="spellStart"/>
            <w:r w:rsidRPr="007B416E">
              <w:rPr>
                <w:rFonts w:ascii="Times New Roman" w:hAnsi="Times New Roman" w:cs="Times New Roman"/>
                <w:b/>
                <w:bCs/>
                <w:sz w:val="23"/>
                <w:szCs w:val="23"/>
              </w:rPr>
              <w:t>движе</w:t>
            </w:r>
            <w:proofErr w:type="spellEnd"/>
          </w:p>
          <w:p w:rsidR="007E6A54" w:rsidRPr="007B416E"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ния</w:t>
            </w:r>
            <w:proofErr w:type="spellEnd"/>
          </w:p>
        </w:tc>
        <w:tc>
          <w:tcPr>
            <w:tcW w:w="1134" w:type="dxa"/>
          </w:tcPr>
          <w:p w:rsidR="007B416E"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Наимень</w:t>
            </w:r>
            <w:proofErr w:type="spellEnd"/>
          </w:p>
          <w:p w:rsidR="007E6A54" w:rsidRPr="007B416E"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ший</w:t>
            </w:r>
            <w:proofErr w:type="spellEnd"/>
            <w:r w:rsidRPr="007B416E">
              <w:rPr>
                <w:rFonts w:ascii="Times New Roman" w:hAnsi="Times New Roman" w:cs="Times New Roman"/>
                <w:b/>
                <w:bCs/>
                <w:sz w:val="23"/>
                <w:szCs w:val="23"/>
              </w:rPr>
              <w:t xml:space="preserve"> радиус кривых в плане, </w:t>
            </w:r>
            <w:proofErr w:type="gramStart"/>
            <w:r w:rsidRPr="007B416E">
              <w:rPr>
                <w:rFonts w:ascii="Times New Roman" w:hAnsi="Times New Roman" w:cs="Times New Roman"/>
                <w:b/>
                <w:bCs/>
                <w:sz w:val="23"/>
                <w:szCs w:val="23"/>
              </w:rPr>
              <w:t>м</w:t>
            </w:r>
            <w:proofErr w:type="gramEnd"/>
          </w:p>
        </w:tc>
        <w:tc>
          <w:tcPr>
            <w:tcW w:w="1134" w:type="dxa"/>
          </w:tcPr>
          <w:p w:rsidR="007B416E" w:rsidRDefault="007E6A54" w:rsidP="00CF20C6">
            <w:pPr>
              <w:pStyle w:val="ConsPlusNormal"/>
              <w:spacing w:line="240" w:lineRule="atLeast"/>
              <w:jc w:val="center"/>
              <w:rPr>
                <w:rFonts w:ascii="Times New Roman" w:hAnsi="Times New Roman" w:cs="Times New Roman"/>
                <w:b/>
                <w:bCs/>
                <w:sz w:val="23"/>
                <w:szCs w:val="23"/>
              </w:rPr>
            </w:pPr>
            <w:r w:rsidRPr="007B416E">
              <w:rPr>
                <w:rFonts w:ascii="Times New Roman" w:hAnsi="Times New Roman" w:cs="Times New Roman"/>
                <w:b/>
                <w:bCs/>
                <w:sz w:val="23"/>
                <w:szCs w:val="23"/>
              </w:rPr>
              <w:t xml:space="preserve">Наибольший </w:t>
            </w:r>
            <w:proofErr w:type="spellStart"/>
            <w:r w:rsidRPr="007B416E">
              <w:rPr>
                <w:rFonts w:ascii="Times New Roman" w:hAnsi="Times New Roman" w:cs="Times New Roman"/>
                <w:b/>
                <w:bCs/>
                <w:sz w:val="23"/>
                <w:szCs w:val="23"/>
              </w:rPr>
              <w:t>продоль</w:t>
            </w:r>
            <w:proofErr w:type="spellEnd"/>
          </w:p>
          <w:p w:rsidR="007E6A54" w:rsidRPr="007B416E" w:rsidRDefault="007E6A54" w:rsidP="00CF20C6">
            <w:pPr>
              <w:pStyle w:val="ConsPlusNormal"/>
              <w:spacing w:line="240" w:lineRule="atLeast"/>
              <w:jc w:val="center"/>
              <w:rPr>
                <w:rFonts w:ascii="Times New Roman" w:hAnsi="Times New Roman" w:cs="Times New Roman"/>
                <w:b/>
                <w:bCs/>
                <w:sz w:val="23"/>
                <w:szCs w:val="23"/>
              </w:rPr>
            </w:pPr>
            <w:proofErr w:type="spellStart"/>
            <w:r w:rsidRPr="007B416E">
              <w:rPr>
                <w:rFonts w:ascii="Times New Roman" w:hAnsi="Times New Roman" w:cs="Times New Roman"/>
                <w:b/>
                <w:bCs/>
                <w:sz w:val="23"/>
                <w:szCs w:val="23"/>
              </w:rPr>
              <w:t>ный</w:t>
            </w:r>
            <w:proofErr w:type="spellEnd"/>
            <w:r w:rsidRPr="007B416E">
              <w:rPr>
                <w:rFonts w:ascii="Times New Roman" w:hAnsi="Times New Roman" w:cs="Times New Roman"/>
                <w:b/>
                <w:bCs/>
                <w:sz w:val="23"/>
                <w:szCs w:val="23"/>
              </w:rPr>
              <w:t xml:space="preserve"> уклон, %</w:t>
            </w:r>
          </w:p>
        </w:tc>
        <w:tc>
          <w:tcPr>
            <w:tcW w:w="1275" w:type="dxa"/>
          </w:tcPr>
          <w:p w:rsidR="00E10C51" w:rsidRDefault="007E6A54" w:rsidP="00CF20C6">
            <w:pPr>
              <w:pStyle w:val="ConsPlusNormal"/>
              <w:spacing w:line="240" w:lineRule="atLeast"/>
              <w:jc w:val="center"/>
              <w:rPr>
                <w:rFonts w:ascii="Times New Roman" w:hAnsi="Times New Roman" w:cs="Times New Roman"/>
                <w:b/>
                <w:bCs/>
                <w:sz w:val="23"/>
                <w:szCs w:val="23"/>
              </w:rPr>
            </w:pPr>
            <w:r w:rsidRPr="007B416E">
              <w:rPr>
                <w:rFonts w:ascii="Times New Roman" w:hAnsi="Times New Roman" w:cs="Times New Roman"/>
                <w:b/>
                <w:bCs/>
                <w:sz w:val="23"/>
                <w:szCs w:val="23"/>
              </w:rPr>
              <w:t>Ширина пешеход</w:t>
            </w:r>
          </w:p>
          <w:p w:rsidR="007E6A54" w:rsidRPr="007B416E" w:rsidRDefault="007E6A54" w:rsidP="00CF20C6">
            <w:pPr>
              <w:pStyle w:val="ConsPlusNormal"/>
              <w:spacing w:line="240" w:lineRule="atLeast"/>
              <w:jc w:val="center"/>
              <w:rPr>
                <w:rFonts w:ascii="Times New Roman" w:hAnsi="Times New Roman" w:cs="Times New Roman"/>
                <w:b/>
                <w:bCs/>
                <w:sz w:val="23"/>
                <w:szCs w:val="23"/>
              </w:rPr>
            </w:pPr>
            <w:r w:rsidRPr="007B416E">
              <w:rPr>
                <w:rFonts w:ascii="Times New Roman" w:hAnsi="Times New Roman" w:cs="Times New Roman"/>
                <w:b/>
                <w:bCs/>
                <w:sz w:val="23"/>
                <w:szCs w:val="23"/>
              </w:rPr>
              <w:t xml:space="preserve">ной части тротуара, </w:t>
            </w:r>
            <w:proofErr w:type="gramStart"/>
            <w:r w:rsidRPr="007B416E">
              <w:rPr>
                <w:rFonts w:ascii="Times New Roman" w:hAnsi="Times New Roman" w:cs="Times New Roman"/>
                <w:b/>
                <w:bCs/>
                <w:sz w:val="23"/>
                <w:szCs w:val="23"/>
              </w:rPr>
              <w:t>м</w:t>
            </w:r>
            <w:proofErr w:type="gramEnd"/>
          </w:p>
        </w:tc>
      </w:tr>
      <w:tr w:rsidR="007E6A54" w:rsidRPr="00F871F9" w:rsidTr="0027391C">
        <w:tc>
          <w:tcPr>
            <w:tcW w:w="9761" w:type="dxa"/>
            <w:gridSpan w:val="8"/>
          </w:tcPr>
          <w:p w:rsidR="007E6A54" w:rsidRPr="00F871F9" w:rsidRDefault="007E6A54" w:rsidP="00CF20C6">
            <w:pPr>
              <w:pStyle w:val="ConsPlusNormal"/>
              <w:spacing w:line="240" w:lineRule="atLeast"/>
              <w:jc w:val="center"/>
              <w:outlineLvl w:val="3"/>
              <w:rPr>
                <w:rFonts w:ascii="Times New Roman" w:hAnsi="Times New Roman" w:cs="Times New Roman"/>
                <w:sz w:val="24"/>
                <w:szCs w:val="24"/>
              </w:rPr>
            </w:pPr>
            <w:r w:rsidRPr="00F871F9">
              <w:rPr>
                <w:rFonts w:ascii="Times New Roman" w:hAnsi="Times New Roman" w:cs="Times New Roman"/>
                <w:sz w:val="24"/>
                <w:szCs w:val="24"/>
              </w:rPr>
              <w:t>Магистральные улицы:</w:t>
            </w:r>
          </w:p>
        </w:tc>
      </w:tr>
      <w:tr w:rsidR="00E10C51" w:rsidRPr="00F871F9" w:rsidTr="0027391C">
        <w:tc>
          <w:tcPr>
            <w:tcW w:w="1682" w:type="dxa"/>
          </w:tcPr>
          <w:p w:rsidR="007B416E" w:rsidRDefault="007E6A54" w:rsidP="00CF20C6">
            <w:pPr>
              <w:pStyle w:val="ConsPlusNormal"/>
              <w:spacing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общегородс</w:t>
            </w:r>
            <w:proofErr w:type="spellEnd"/>
          </w:p>
          <w:p w:rsidR="007E6A54" w:rsidRPr="00F871F9" w:rsidRDefault="007E6A54" w:rsidP="00CF20C6">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кого значения:</w:t>
            </w: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275" w:type="dxa"/>
          </w:tcPr>
          <w:p w:rsidR="007E6A54" w:rsidRPr="00F871F9" w:rsidRDefault="007E6A54" w:rsidP="00CF20C6">
            <w:pPr>
              <w:pStyle w:val="ConsPlusNormal"/>
              <w:spacing w:line="240" w:lineRule="atLeast"/>
              <w:rPr>
                <w:rFonts w:ascii="Times New Roman" w:hAnsi="Times New Roman" w:cs="Times New Roman"/>
                <w:sz w:val="24"/>
                <w:szCs w:val="24"/>
              </w:rPr>
            </w:pPr>
          </w:p>
        </w:tc>
      </w:tr>
      <w:tr w:rsidR="00E10C51" w:rsidRPr="00F871F9" w:rsidTr="0027391C">
        <w:tc>
          <w:tcPr>
            <w:tcW w:w="1682" w:type="dxa"/>
          </w:tcPr>
          <w:p w:rsidR="007E6A54" w:rsidRPr="00F871F9" w:rsidRDefault="007E6A54" w:rsidP="00CF20C6">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регулируемого движения</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80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35 - 70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3,50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4 - 8</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50</w:t>
            </w:r>
          </w:p>
        </w:tc>
        <w:tc>
          <w:tcPr>
            <w:tcW w:w="1275"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w:t>
            </w:r>
          </w:p>
        </w:tc>
      </w:tr>
      <w:tr w:rsidR="00E10C51" w:rsidRPr="00F871F9" w:rsidTr="0027391C">
        <w:tc>
          <w:tcPr>
            <w:tcW w:w="1682" w:type="dxa"/>
          </w:tcPr>
          <w:p w:rsidR="007E6A54" w:rsidRPr="00F871F9" w:rsidRDefault="007E6A54" w:rsidP="00CF20C6">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районного значения:</w:t>
            </w: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275" w:type="dxa"/>
          </w:tcPr>
          <w:p w:rsidR="007E6A54" w:rsidRPr="00F871F9" w:rsidRDefault="007E6A54" w:rsidP="00CF20C6">
            <w:pPr>
              <w:pStyle w:val="ConsPlusNormal"/>
              <w:spacing w:line="240" w:lineRule="atLeast"/>
              <w:rPr>
                <w:rFonts w:ascii="Times New Roman" w:hAnsi="Times New Roman" w:cs="Times New Roman"/>
                <w:sz w:val="24"/>
                <w:szCs w:val="24"/>
              </w:rPr>
            </w:pPr>
          </w:p>
        </w:tc>
      </w:tr>
      <w:tr w:rsidR="00E10C51" w:rsidRPr="00F871F9" w:rsidTr="0027391C">
        <w:tc>
          <w:tcPr>
            <w:tcW w:w="1682" w:type="dxa"/>
          </w:tcPr>
          <w:p w:rsidR="007E6A54" w:rsidRPr="00F871F9" w:rsidRDefault="007E6A54" w:rsidP="00CF20C6">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транспортно-пешеходные</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35 - 45</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3,50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2 - 4</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250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60</w:t>
            </w:r>
          </w:p>
        </w:tc>
        <w:tc>
          <w:tcPr>
            <w:tcW w:w="1275"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2,25</w:t>
            </w:r>
          </w:p>
        </w:tc>
      </w:tr>
      <w:tr w:rsidR="00E10C51" w:rsidRPr="00F871F9" w:rsidTr="0027391C">
        <w:tc>
          <w:tcPr>
            <w:tcW w:w="1682" w:type="dxa"/>
          </w:tcPr>
          <w:p w:rsidR="007E6A54" w:rsidRPr="00F871F9" w:rsidRDefault="007E6A54" w:rsidP="00CF20C6">
            <w:pPr>
              <w:pStyle w:val="ConsPlusNormal"/>
              <w:spacing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пешеходно</w:t>
            </w:r>
            <w:proofErr w:type="spellEnd"/>
            <w:r w:rsidRPr="00F871F9">
              <w:rPr>
                <w:rFonts w:ascii="Times New Roman" w:hAnsi="Times New Roman" w:cs="Times New Roman"/>
                <w:sz w:val="24"/>
                <w:szCs w:val="24"/>
              </w:rPr>
              <w:t>-транспортные</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30 - 40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125</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w:t>
            </w:r>
          </w:p>
        </w:tc>
        <w:tc>
          <w:tcPr>
            <w:tcW w:w="1275"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w:t>
            </w:r>
          </w:p>
        </w:tc>
      </w:tr>
      <w:tr w:rsidR="007E6A54" w:rsidRPr="00F871F9" w:rsidTr="0027391C">
        <w:tc>
          <w:tcPr>
            <w:tcW w:w="9761" w:type="dxa"/>
            <w:gridSpan w:val="8"/>
          </w:tcPr>
          <w:p w:rsidR="007E6A54" w:rsidRPr="00F871F9" w:rsidRDefault="007E6A54" w:rsidP="00CF20C6">
            <w:pPr>
              <w:pStyle w:val="ConsPlusNormal"/>
              <w:spacing w:line="240" w:lineRule="atLeast"/>
              <w:jc w:val="center"/>
              <w:outlineLvl w:val="3"/>
              <w:rPr>
                <w:rFonts w:ascii="Times New Roman" w:hAnsi="Times New Roman" w:cs="Times New Roman"/>
                <w:sz w:val="24"/>
                <w:szCs w:val="24"/>
              </w:rPr>
            </w:pPr>
            <w:r w:rsidRPr="00F871F9">
              <w:rPr>
                <w:rFonts w:ascii="Times New Roman" w:hAnsi="Times New Roman" w:cs="Times New Roman"/>
                <w:sz w:val="24"/>
                <w:szCs w:val="24"/>
              </w:rPr>
              <w:lastRenderedPageBreak/>
              <w:t>Улицы и дороги местного значения:</w:t>
            </w:r>
          </w:p>
        </w:tc>
      </w:tr>
      <w:tr w:rsidR="00E10C51" w:rsidRPr="00F871F9" w:rsidTr="0027391C">
        <w:tc>
          <w:tcPr>
            <w:tcW w:w="1682" w:type="dxa"/>
          </w:tcPr>
          <w:p w:rsidR="007E6A54" w:rsidRPr="00F871F9" w:rsidRDefault="007E6A54" w:rsidP="00CF20C6">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улицы в жилой застройке</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15 - 25</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 xml:space="preserve">2 - 3 </w:t>
            </w:r>
            <w:hyperlink w:anchor="P1277" w:history="1">
              <w:r w:rsidRPr="00516F45">
                <w:rPr>
                  <w:rFonts w:ascii="Times New Roman" w:hAnsi="Times New Roman" w:cs="Times New Roman"/>
                  <w:sz w:val="24"/>
                  <w:szCs w:val="24"/>
                </w:rPr>
                <w:t>&lt;*&gt;</w:t>
              </w:r>
            </w:hyperlink>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90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70</w:t>
            </w:r>
          </w:p>
        </w:tc>
        <w:tc>
          <w:tcPr>
            <w:tcW w:w="1275"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r>
      <w:tr w:rsidR="00E10C51" w:rsidRPr="00F871F9" w:rsidTr="0027391C">
        <w:tc>
          <w:tcPr>
            <w:tcW w:w="1682" w:type="dxa"/>
          </w:tcPr>
          <w:p w:rsidR="007E6A54" w:rsidRPr="00F871F9" w:rsidRDefault="007E6A54" w:rsidP="00CF20C6">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улицы и дороги в производственной зоне</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15 - 25</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3,50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90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60</w:t>
            </w:r>
          </w:p>
        </w:tc>
        <w:tc>
          <w:tcPr>
            <w:tcW w:w="1275"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r>
      <w:tr w:rsidR="00E10C51" w:rsidRPr="00F871F9" w:rsidTr="0027391C">
        <w:tc>
          <w:tcPr>
            <w:tcW w:w="1682" w:type="dxa"/>
          </w:tcPr>
          <w:p w:rsidR="007E6A54" w:rsidRPr="00F871F9" w:rsidRDefault="008B1AB7" w:rsidP="008B1AB7">
            <w:pPr>
              <w:pStyle w:val="ConsPlusNormal"/>
              <w:spacing w:line="240" w:lineRule="atLeast"/>
              <w:rPr>
                <w:rFonts w:ascii="Times New Roman" w:hAnsi="Times New Roman" w:cs="Times New Roman"/>
                <w:sz w:val="24"/>
                <w:szCs w:val="24"/>
              </w:rPr>
            </w:pPr>
            <w:r>
              <w:rPr>
                <w:rFonts w:ascii="Times New Roman" w:hAnsi="Times New Roman" w:cs="Times New Roman"/>
                <w:sz w:val="24"/>
                <w:szCs w:val="24"/>
              </w:rPr>
              <w:t>п</w:t>
            </w:r>
            <w:r w:rsidR="007E6A54" w:rsidRPr="00F871F9">
              <w:rPr>
                <w:rFonts w:ascii="Times New Roman" w:hAnsi="Times New Roman" w:cs="Times New Roman"/>
                <w:sz w:val="24"/>
                <w:szCs w:val="24"/>
              </w:rPr>
              <w:t>роезды</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10 - 11,5</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70</w:t>
            </w:r>
          </w:p>
        </w:tc>
        <w:tc>
          <w:tcPr>
            <w:tcW w:w="1275"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w:t>
            </w:r>
          </w:p>
        </w:tc>
      </w:tr>
      <w:tr w:rsidR="00E10C51" w:rsidRPr="00F871F9" w:rsidTr="0027391C">
        <w:tc>
          <w:tcPr>
            <w:tcW w:w="1682" w:type="dxa"/>
          </w:tcPr>
          <w:p w:rsidR="007E6A54" w:rsidRPr="00F871F9" w:rsidRDefault="008B1AB7" w:rsidP="008B1AB7">
            <w:pPr>
              <w:pStyle w:val="ConsPlusNormal"/>
              <w:spacing w:line="240" w:lineRule="atLeast"/>
              <w:jc w:val="both"/>
              <w:outlineLvl w:val="3"/>
              <w:rPr>
                <w:rFonts w:ascii="Times New Roman" w:hAnsi="Times New Roman" w:cs="Times New Roman"/>
                <w:sz w:val="24"/>
                <w:szCs w:val="24"/>
              </w:rPr>
            </w:pPr>
            <w:r>
              <w:rPr>
                <w:rFonts w:ascii="Times New Roman" w:hAnsi="Times New Roman" w:cs="Times New Roman"/>
                <w:sz w:val="24"/>
                <w:szCs w:val="24"/>
              </w:rPr>
              <w:t>п</w:t>
            </w:r>
            <w:r w:rsidR="007E6A54" w:rsidRPr="00F871F9">
              <w:rPr>
                <w:rFonts w:ascii="Times New Roman" w:hAnsi="Times New Roman" w:cs="Times New Roman"/>
                <w:sz w:val="24"/>
                <w:szCs w:val="24"/>
              </w:rPr>
              <w:t>ешеходные улицы:</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по расчету</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w:t>
            </w:r>
          </w:p>
        </w:tc>
        <w:tc>
          <w:tcPr>
            <w:tcW w:w="1275"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по проекту</w:t>
            </w:r>
          </w:p>
        </w:tc>
      </w:tr>
      <w:tr w:rsidR="00E10C51" w:rsidRPr="00F871F9" w:rsidTr="0027391C">
        <w:tc>
          <w:tcPr>
            <w:tcW w:w="1682" w:type="dxa"/>
          </w:tcPr>
          <w:p w:rsidR="007E6A54" w:rsidRPr="00F871F9" w:rsidRDefault="008B1AB7" w:rsidP="008B1AB7">
            <w:pPr>
              <w:pStyle w:val="ConsPlusNormal"/>
              <w:spacing w:line="240" w:lineRule="atLeast"/>
              <w:rPr>
                <w:rFonts w:ascii="Times New Roman" w:hAnsi="Times New Roman" w:cs="Times New Roman"/>
                <w:sz w:val="24"/>
                <w:szCs w:val="24"/>
              </w:rPr>
            </w:pPr>
            <w:r>
              <w:rPr>
                <w:rFonts w:ascii="Times New Roman" w:hAnsi="Times New Roman" w:cs="Times New Roman"/>
                <w:sz w:val="24"/>
                <w:szCs w:val="24"/>
              </w:rPr>
              <w:t>в</w:t>
            </w:r>
            <w:r w:rsidR="007E6A54" w:rsidRPr="00F871F9">
              <w:rPr>
                <w:rFonts w:ascii="Times New Roman" w:hAnsi="Times New Roman" w:cs="Times New Roman"/>
                <w:sz w:val="24"/>
                <w:szCs w:val="24"/>
              </w:rPr>
              <w:t>елосипедные дорожки</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20</w:t>
            </w:r>
          </w:p>
        </w:tc>
        <w:tc>
          <w:tcPr>
            <w:tcW w:w="1134" w:type="dxa"/>
          </w:tcPr>
          <w:p w:rsidR="007E6A54" w:rsidRPr="00F871F9" w:rsidRDefault="007E6A54" w:rsidP="00CF20C6">
            <w:pPr>
              <w:pStyle w:val="ConsPlusNormal"/>
              <w:spacing w:line="240" w:lineRule="atLeast"/>
              <w:rPr>
                <w:rFonts w:ascii="Times New Roman" w:hAnsi="Times New Roman" w:cs="Times New Roman"/>
                <w:sz w:val="24"/>
                <w:szCs w:val="24"/>
              </w:rPr>
            </w:pP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1 - 2</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w:t>
            </w:r>
          </w:p>
        </w:tc>
        <w:tc>
          <w:tcPr>
            <w:tcW w:w="1134"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w:t>
            </w:r>
          </w:p>
        </w:tc>
        <w:tc>
          <w:tcPr>
            <w:tcW w:w="1275" w:type="dxa"/>
          </w:tcPr>
          <w:p w:rsidR="007E6A54" w:rsidRPr="00F871F9" w:rsidRDefault="007E6A54" w:rsidP="00CF20C6">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r>
    </w:tbl>
    <w:p w:rsidR="007E6A54" w:rsidRPr="00F871F9" w:rsidRDefault="007E6A54" w:rsidP="00CF20C6">
      <w:pPr>
        <w:pStyle w:val="ad"/>
        <w:spacing w:line="240" w:lineRule="atLeast"/>
        <w:ind w:firstLine="708"/>
        <w:rPr>
          <w:rFonts w:ascii="Times New Roman" w:hAnsi="Times New Roman" w:cs="Times New Roman"/>
          <w:i/>
          <w:iCs/>
          <w:sz w:val="24"/>
          <w:szCs w:val="24"/>
        </w:rPr>
      </w:pPr>
      <w:bookmarkStart w:id="7" w:name="P1277"/>
      <w:bookmarkEnd w:id="7"/>
      <w:r w:rsidRPr="00F871F9">
        <w:rPr>
          <w:rFonts w:ascii="Times New Roman" w:hAnsi="Times New Roman" w:cs="Times New Roman"/>
          <w:i/>
          <w:iCs/>
          <w:sz w:val="24"/>
          <w:szCs w:val="24"/>
        </w:rPr>
        <w:t>Примечание: &lt;*&gt; С учетом использования одной полосы для стоянок легковых автомобилей.</w:t>
      </w:r>
    </w:p>
    <w:p w:rsidR="007E6A54" w:rsidRPr="00F871F9" w:rsidRDefault="007E6A54" w:rsidP="00CF20C6">
      <w:pPr>
        <w:pStyle w:val="ad"/>
        <w:spacing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7E6A54" w:rsidRPr="00F871F9" w:rsidRDefault="007E6A54" w:rsidP="00CF20C6">
      <w:pPr>
        <w:pStyle w:val="ad"/>
        <w:spacing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5. В условиях реконструкции на улицах местного значения, а также при расчетном пешеходном движении менее 50 чел./</w:t>
      </w:r>
      <w:proofErr w:type="gramStart"/>
      <w:r w:rsidRPr="00F871F9">
        <w:rPr>
          <w:rFonts w:ascii="Times New Roman" w:hAnsi="Times New Roman" w:cs="Times New Roman"/>
          <w:sz w:val="24"/>
          <w:szCs w:val="24"/>
        </w:rPr>
        <w:t>ч</w:t>
      </w:r>
      <w:proofErr w:type="gramEnd"/>
      <w:r w:rsidRPr="00F871F9">
        <w:rPr>
          <w:rFonts w:ascii="Times New Roman" w:hAnsi="Times New Roman" w:cs="Times New Roman"/>
          <w:sz w:val="24"/>
          <w:szCs w:val="24"/>
        </w:rPr>
        <w:t xml:space="preserve"> в обоих направлениях допускается устройство тротуаров и дорожек шириной 1 м.</w:t>
      </w:r>
    </w:p>
    <w:p w:rsidR="007E6A54" w:rsidRPr="00F871F9" w:rsidRDefault="007E6A54" w:rsidP="00CF20C6">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6. Расчетные показатели максимально допустимого уровня территориальной доступности остановочных пунктов общественного пассажирского транспорта для населения муниципального образования «Город Воткинск» следует принимать в соответствии с таблицей 12. Расчетные показатели минимально допустимого уровня обеспеченности данными объектами населения городского поселения не устанавливаются.</w:t>
      </w:r>
    </w:p>
    <w:p w:rsidR="007E6A54" w:rsidRPr="00F871F9" w:rsidRDefault="007E6A54" w:rsidP="00CF20C6">
      <w:pPr>
        <w:spacing w:after="0" w:line="240" w:lineRule="atLeast"/>
        <w:ind w:firstLine="709"/>
        <w:jc w:val="both"/>
        <w:rPr>
          <w:rFonts w:ascii="Times New Roman" w:hAnsi="Times New Roman" w:cs="Times New Roman"/>
          <w:sz w:val="24"/>
          <w:szCs w:val="24"/>
        </w:rPr>
      </w:pPr>
    </w:p>
    <w:p w:rsidR="007E6A54" w:rsidRPr="00F871F9" w:rsidRDefault="007E6A54" w:rsidP="00CF20C6">
      <w:pPr>
        <w:spacing w:after="0" w:line="240" w:lineRule="atLeast"/>
        <w:ind w:firstLine="709"/>
        <w:jc w:val="righ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Таблица 12</w:t>
      </w: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4536"/>
        <w:gridCol w:w="4750"/>
      </w:tblGrid>
      <w:tr w:rsidR="007E6A54" w:rsidRPr="00F871F9" w:rsidTr="005D775A">
        <w:trPr>
          <w:trHeight w:val="1437"/>
        </w:trPr>
        <w:tc>
          <w:tcPr>
            <w:tcW w:w="567" w:type="dxa"/>
            <w:vAlign w:val="center"/>
          </w:tcPr>
          <w:p w:rsidR="007E6A54" w:rsidRPr="00F871F9" w:rsidRDefault="007E6A54" w:rsidP="00CF20C6">
            <w:pPr>
              <w:spacing w:after="0" w:line="240" w:lineRule="atLeast"/>
              <w:rPr>
                <w:rFonts w:ascii="Times New Roman" w:hAnsi="Times New Roman" w:cs="Times New Roman"/>
                <w:b/>
                <w:bCs/>
                <w:color w:val="00000A"/>
                <w:sz w:val="24"/>
                <w:szCs w:val="24"/>
                <w:lang w:eastAsia="zh-CN"/>
              </w:rPr>
            </w:pPr>
            <w:r w:rsidRPr="00F871F9">
              <w:rPr>
                <w:rFonts w:ascii="Times New Roman" w:hAnsi="Times New Roman" w:cs="Times New Roman"/>
                <w:b/>
                <w:bCs/>
                <w:color w:val="00000A"/>
                <w:sz w:val="24"/>
                <w:szCs w:val="24"/>
                <w:lang w:eastAsia="zh-CN"/>
              </w:rPr>
              <w:t xml:space="preserve">№ </w:t>
            </w:r>
            <w:proofErr w:type="gramStart"/>
            <w:r w:rsidRPr="00F871F9">
              <w:rPr>
                <w:rFonts w:ascii="Times New Roman" w:hAnsi="Times New Roman" w:cs="Times New Roman"/>
                <w:b/>
                <w:bCs/>
                <w:color w:val="00000A"/>
                <w:sz w:val="24"/>
                <w:szCs w:val="24"/>
                <w:lang w:eastAsia="zh-CN"/>
              </w:rPr>
              <w:t>п</w:t>
            </w:r>
            <w:proofErr w:type="gramEnd"/>
            <w:r w:rsidRPr="00F871F9">
              <w:rPr>
                <w:rFonts w:ascii="Times New Roman" w:hAnsi="Times New Roman" w:cs="Times New Roman"/>
                <w:b/>
                <w:bCs/>
                <w:color w:val="00000A"/>
                <w:sz w:val="24"/>
                <w:szCs w:val="24"/>
                <w:lang w:eastAsia="zh-CN"/>
              </w:rPr>
              <w:t>/п</w:t>
            </w:r>
          </w:p>
        </w:tc>
        <w:tc>
          <w:tcPr>
            <w:tcW w:w="4536" w:type="dxa"/>
            <w:vAlign w:val="center"/>
          </w:tcPr>
          <w:p w:rsidR="007E6A54" w:rsidRPr="00F871F9" w:rsidRDefault="007E6A54" w:rsidP="00CF20C6">
            <w:pPr>
              <w:spacing w:after="0" w:line="240" w:lineRule="atLeast"/>
              <w:jc w:val="center"/>
              <w:rPr>
                <w:rFonts w:ascii="Times New Roman" w:hAnsi="Times New Roman" w:cs="Times New Roman"/>
                <w:b/>
                <w:bCs/>
                <w:color w:val="00000A"/>
                <w:sz w:val="24"/>
                <w:szCs w:val="24"/>
                <w:lang w:eastAsia="zh-CN"/>
              </w:rPr>
            </w:pPr>
            <w:r w:rsidRPr="00F871F9">
              <w:rPr>
                <w:rFonts w:ascii="Times New Roman" w:hAnsi="Times New Roman" w:cs="Times New Roman"/>
                <w:b/>
                <w:bCs/>
                <w:color w:val="00000A"/>
                <w:sz w:val="24"/>
                <w:szCs w:val="24"/>
                <w:lang w:eastAsia="zh-CN"/>
              </w:rPr>
              <w:t>Наименование объекта</w:t>
            </w:r>
          </w:p>
        </w:tc>
        <w:tc>
          <w:tcPr>
            <w:tcW w:w="4750" w:type="dxa"/>
            <w:vAlign w:val="center"/>
          </w:tcPr>
          <w:p w:rsidR="007E6A54" w:rsidRPr="00F871F9" w:rsidRDefault="007E6A54" w:rsidP="00CF20C6">
            <w:pPr>
              <w:spacing w:after="0" w:line="240" w:lineRule="atLeast"/>
              <w:jc w:val="center"/>
              <w:rPr>
                <w:rFonts w:ascii="Times New Roman" w:hAnsi="Times New Roman" w:cs="Times New Roman"/>
                <w:b/>
                <w:bCs/>
                <w:color w:val="00000A"/>
                <w:sz w:val="24"/>
                <w:szCs w:val="24"/>
                <w:lang w:eastAsia="zh-CN"/>
              </w:rPr>
            </w:pPr>
            <w:r w:rsidRPr="00F871F9">
              <w:rPr>
                <w:rFonts w:ascii="Times New Roman" w:hAnsi="Times New Roman" w:cs="Times New Roman"/>
                <w:b/>
                <w:bCs/>
                <w:color w:val="00000A"/>
                <w:sz w:val="24"/>
                <w:szCs w:val="24"/>
                <w:lang w:eastAsia="zh-CN"/>
              </w:rPr>
              <w:t>Максимально допустимый уровень территориальной доступности  для населения (метров)</w:t>
            </w:r>
          </w:p>
        </w:tc>
      </w:tr>
      <w:tr w:rsidR="007E6A54" w:rsidRPr="00F871F9" w:rsidTr="005D775A">
        <w:trPr>
          <w:trHeight w:val="428"/>
        </w:trPr>
        <w:tc>
          <w:tcPr>
            <w:tcW w:w="567" w:type="dxa"/>
          </w:tcPr>
          <w:p w:rsidR="007E6A54" w:rsidRPr="00F871F9" w:rsidRDefault="007E6A54" w:rsidP="00CF20C6">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1</w:t>
            </w:r>
          </w:p>
        </w:tc>
        <w:tc>
          <w:tcPr>
            <w:tcW w:w="4536" w:type="dxa"/>
          </w:tcPr>
          <w:p w:rsidR="007E6A54" w:rsidRPr="00F871F9" w:rsidRDefault="007E6A54" w:rsidP="00301897">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Остановочные пункты в целом по населенному пункту</w:t>
            </w:r>
          </w:p>
        </w:tc>
        <w:tc>
          <w:tcPr>
            <w:tcW w:w="4750" w:type="dxa"/>
            <w:vAlign w:val="center"/>
          </w:tcPr>
          <w:p w:rsidR="007E6A54" w:rsidRPr="00F871F9" w:rsidRDefault="007E6A54" w:rsidP="00CF20C6">
            <w:pPr>
              <w:spacing w:after="0" w:line="240" w:lineRule="atLeast"/>
              <w:jc w:val="center"/>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500</w:t>
            </w:r>
          </w:p>
        </w:tc>
      </w:tr>
      <w:tr w:rsidR="007E6A54" w:rsidRPr="00F871F9" w:rsidTr="005D775A">
        <w:trPr>
          <w:trHeight w:val="426"/>
        </w:trPr>
        <w:tc>
          <w:tcPr>
            <w:tcW w:w="567" w:type="dxa"/>
          </w:tcPr>
          <w:p w:rsidR="007E6A54" w:rsidRPr="00F871F9" w:rsidRDefault="007E6A54" w:rsidP="00CF20C6">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2</w:t>
            </w:r>
          </w:p>
        </w:tc>
        <w:tc>
          <w:tcPr>
            <w:tcW w:w="4536" w:type="dxa"/>
          </w:tcPr>
          <w:p w:rsidR="007E6A54" w:rsidRPr="00F871F9" w:rsidRDefault="007E6A54" w:rsidP="00301897">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Остановочные пункты в общегородском центре</w:t>
            </w:r>
          </w:p>
        </w:tc>
        <w:tc>
          <w:tcPr>
            <w:tcW w:w="4750" w:type="dxa"/>
            <w:vAlign w:val="center"/>
          </w:tcPr>
          <w:p w:rsidR="007E6A54" w:rsidRPr="00F871F9" w:rsidRDefault="007E6A54" w:rsidP="00CF20C6">
            <w:pPr>
              <w:spacing w:after="0" w:line="240" w:lineRule="atLeast"/>
              <w:jc w:val="center"/>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250</w:t>
            </w:r>
          </w:p>
        </w:tc>
      </w:tr>
      <w:tr w:rsidR="007E6A54" w:rsidRPr="00F871F9" w:rsidTr="005D775A">
        <w:trPr>
          <w:trHeight w:val="420"/>
        </w:trPr>
        <w:tc>
          <w:tcPr>
            <w:tcW w:w="567" w:type="dxa"/>
          </w:tcPr>
          <w:p w:rsidR="007E6A54" w:rsidRPr="00F871F9" w:rsidRDefault="007E6A54" w:rsidP="00CF20C6">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3</w:t>
            </w:r>
          </w:p>
        </w:tc>
        <w:tc>
          <w:tcPr>
            <w:tcW w:w="4536" w:type="dxa"/>
          </w:tcPr>
          <w:p w:rsidR="007E6A54" w:rsidRPr="00F871F9" w:rsidRDefault="007E6A54" w:rsidP="00301897">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Остановочные пункты в производственных зонах</w:t>
            </w:r>
          </w:p>
        </w:tc>
        <w:tc>
          <w:tcPr>
            <w:tcW w:w="4750" w:type="dxa"/>
            <w:vAlign w:val="center"/>
          </w:tcPr>
          <w:p w:rsidR="007E6A54" w:rsidRPr="00F871F9" w:rsidRDefault="00A85DA6" w:rsidP="00CF20C6">
            <w:pPr>
              <w:spacing w:after="0" w:line="240" w:lineRule="atLeast"/>
              <w:jc w:val="center"/>
              <w:rPr>
                <w:rFonts w:ascii="Times New Roman" w:hAnsi="Times New Roman" w:cs="Times New Roman"/>
                <w:color w:val="00000A"/>
                <w:sz w:val="24"/>
                <w:szCs w:val="24"/>
                <w:lang w:eastAsia="zh-CN"/>
              </w:rPr>
            </w:pPr>
            <w:r>
              <w:rPr>
                <w:rFonts w:ascii="Times New Roman" w:hAnsi="Times New Roman" w:cs="Times New Roman"/>
                <w:color w:val="00000A"/>
                <w:sz w:val="24"/>
                <w:szCs w:val="24"/>
                <w:lang w:eastAsia="zh-CN"/>
              </w:rPr>
              <w:t xml:space="preserve"> </w:t>
            </w:r>
            <w:r w:rsidR="007E6A54" w:rsidRPr="00F871F9">
              <w:rPr>
                <w:rFonts w:ascii="Times New Roman" w:hAnsi="Times New Roman" w:cs="Times New Roman"/>
                <w:color w:val="00000A"/>
                <w:sz w:val="24"/>
                <w:szCs w:val="24"/>
                <w:lang w:eastAsia="zh-CN"/>
              </w:rPr>
              <w:t>400*</w:t>
            </w:r>
          </w:p>
        </w:tc>
      </w:tr>
      <w:tr w:rsidR="007E6A54" w:rsidRPr="00F871F9" w:rsidTr="005D775A">
        <w:trPr>
          <w:trHeight w:val="412"/>
        </w:trPr>
        <w:tc>
          <w:tcPr>
            <w:tcW w:w="567" w:type="dxa"/>
          </w:tcPr>
          <w:p w:rsidR="007E6A54" w:rsidRPr="00F871F9" w:rsidRDefault="007E6A54" w:rsidP="00CF20C6">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4</w:t>
            </w:r>
          </w:p>
        </w:tc>
        <w:tc>
          <w:tcPr>
            <w:tcW w:w="4536" w:type="dxa"/>
          </w:tcPr>
          <w:p w:rsidR="007E6A54" w:rsidRPr="00F871F9" w:rsidRDefault="007E6A54" w:rsidP="00301897">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Остановочные пункты в зонах массового отдыха и спорта</w:t>
            </w:r>
          </w:p>
        </w:tc>
        <w:tc>
          <w:tcPr>
            <w:tcW w:w="4750" w:type="dxa"/>
            <w:vAlign w:val="center"/>
          </w:tcPr>
          <w:p w:rsidR="007E6A54" w:rsidRPr="00F871F9" w:rsidRDefault="00A85DA6" w:rsidP="00CF20C6">
            <w:pPr>
              <w:spacing w:after="0" w:line="240" w:lineRule="atLeast"/>
              <w:jc w:val="center"/>
              <w:rPr>
                <w:rFonts w:ascii="Times New Roman" w:hAnsi="Times New Roman" w:cs="Times New Roman"/>
                <w:color w:val="00000A"/>
                <w:sz w:val="24"/>
                <w:szCs w:val="24"/>
                <w:lang w:eastAsia="zh-CN"/>
              </w:rPr>
            </w:pPr>
            <w:r>
              <w:rPr>
                <w:rFonts w:ascii="Times New Roman" w:hAnsi="Times New Roman" w:cs="Times New Roman"/>
                <w:color w:val="00000A"/>
                <w:sz w:val="24"/>
                <w:szCs w:val="24"/>
                <w:lang w:eastAsia="zh-CN"/>
              </w:rPr>
              <w:t xml:space="preserve">    </w:t>
            </w:r>
            <w:r w:rsidR="007E6A54" w:rsidRPr="00F871F9">
              <w:rPr>
                <w:rFonts w:ascii="Times New Roman" w:hAnsi="Times New Roman" w:cs="Times New Roman"/>
                <w:color w:val="00000A"/>
                <w:sz w:val="24"/>
                <w:szCs w:val="24"/>
                <w:lang w:eastAsia="zh-CN"/>
              </w:rPr>
              <w:t>800 **</w:t>
            </w:r>
          </w:p>
        </w:tc>
      </w:tr>
      <w:tr w:rsidR="007E6A54" w:rsidRPr="00F871F9" w:rsidTr="005D775A">
        <w:trPr>
          <w:trHeight w:val="884"/>
        </w:trPr>
        <w:tc>
          <w:tcPr>
            <w:tcW w:w="567" w:type="dxa"/>
          </w:tcPr>
          <w:p w:rsidR="007E6A54" w:rsidRPr="00F871F9" w:rsidRDefault="007E6A54" w:rsidP="00CF20C6">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5</w:t>
            </w:r>
          </w:p>
        </w:tc>
        <w:tc>
          <w:tcPr>
            <w:tcW w:w="4536" w:type="dxa"/>
          </w:tcPr>
          <w:p w:rsidR="007E6A54" w:rsidRPr="00F871F9" w:rsidRDefault="007E6A54" w:rsidP="00301897">
            <w:pPr>
              <w:spacing w:after="0" w:line="240" w:lineRule="atLeast"/>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Остановочные пункты для внутренних связей на территории индивидуальной жилой застройки</w:t>
            </w:r>
          </w:p>
        </w:tc>
        <w:tc>
          <w:tcPr>
            <w:tcW w:w="4750" w:type="dxa"/>
            <w:vAlign w:val="center"/>
          </w:tcPr>
          <w:p w:rsidR="007E6A54" w:rsidRPr="00F871F9" w:rsidRDefault="007E6A54" w:rsidP="00CF20C6">
            <w:pPr>
              <w:spacing w:after="0" w:line="240" w:lineRule="atLeast"/>
              <w:jc w:val="center"/>
              <w:rPr>
                <w:rFonts w:ascii="Times New Roman" w:hAnsi="Times New Roman" w:cs="Times New Roman"/>
                <w:color w:val="00000A"/>
                <w:sz w:val="24"/>
                <w:szCs w:val="24"/>
                <w:lang w:eastAsia="zh-CN"/>
              </w:rPr>
            </w:pPr>
            <w:r w:rsidRPr="00F871F9">
              <w:rPr>
                <w:rFonts w:ascii="Times New Roman" w:hAnsi="Times New Roman" w:cs="Times New Roman"/>
                <w:color w:val="00000A"/>
                <w:sz w:val="24"/>
                <w:szCs w:val="24"/>
                <w:lang w:eastAsia="zh-CN"/>
              </w:rPr>
              <w:t>600</w:t>
            </w:r>
          </w:p>
          <w:p w:rsidR="007E6A54" w:rsidRPr="00F871F9" w:rsidRDefault="007E6A54" w:rsidP="00CF20C6">
            <w:pPr>
              <w:spacing w:after="0" w:line="240" w:lineRule="atLeast"/>
              <w:jc w:val="center"/>
              <w:rPr>
                <w:rFonts w:ascii="Times New Roman" w:hAnsi="Times New Roman" w:cs="Times New Roman"/>
                <w:color w:val="00000A"/>
                <w:sz w:val="24"/>
                <w:szCs w:val="24"/>
                <w:lang w:eastAsia="zh-CN"/>
              </w:rPr>
            </w:pPr>
          </w:p>
        </w:tc>
      </w:tr>
    </w:tbl>
    <w:p w:rsidR="007E6A54" w:rsidRPr="00F871F9" w:rsidRDefault="007E6A54" w:rsidP="00CF20C6">
      <w:pPr>
        <w:spacing w:after="0" w:line="240" w:lineRule="atLeast"/>
        <w:ind w:firstLine="709"/>
        <w:jc w:val="both"/>
        <w:rPr>
          <w:rFonts w:ascii="Times New Roman" w:hAnsi="Times New Roman" w:cs="Times New Roman"/>
          <w:i/>
          <w:iCs/>
          <w:sz w:val="24"/>
          <w:szCs w:val="24"/>
        </w:rPr>
      </w:pPr>
      <w:r w:rsidRPr="00F871F9">
        <w:rPr>
          <w:rFonts w:ascii="Times New Roman" w:hAnsi="Times New Roman" w:cs="Times New Roman"/>
          <w:i/>
          <w:iCs/>
          <w:sz w:val="24"/>
          <w:szCs w:val="24"/>
        </w:rPr>
        <w:t>Примечания:* показатель означает максимально допустимую дальность пешеходных подходов до остановочного пункта от проходных предприятий</w:t>
      </w:r>
    </w:p>
    <w:p w:rsidR="007E6A54" w:rsidRPr="00F871F9" w:rsidRDefault="007E6A54" w:rsidP="00CF20C6">
      <w:pPr>
        <w:spacing w:after="0" w:line="240" w:lineRule="atLeast"/>
        <w:ind w:firstLine="709"/>
        <w:jc w:val="both"/>
        <w:rPr>
          <w:rFonts w:ascii="Times New Roman" w:hAnsi="Times New Roman" w:cs="Times New Roman"/>
          <w:i/>
          <w:iCs/>
          <w:sz w:val="24"/>
          <w:szCs w:val="24"/>
        </w:rPr>
      </w:pPr>
      <w:r w:rsidRPr="00F871F9">
        <w:rPr>
          <w:rFonts w:ascii="Times New Roman" w:hAnsi="Times New Roman" w:cs="Times New Roman"/>
          <w:i/>
          <w:iCs/>
          <w:sz w:val="24"/>
          <w:szCs w:val="24"/>
        </w:rPr>
        <w:t>** показатель означает максимально допустимую дальность пешеходных подходов до остановочного пункта от главного входа объекта массового отдыха и спорта</w:t>
      </w:r>
    </w:p>
    <w:p w:rsidR="007E6A54" w:rsidRPr="00F871F9" w:rsidRDefault="007E6A54" w:rsidP="00CF20C6">
      <w:pPr>
        <w:spacing w:after="0" w:line="240" w:lineRule="atLeast"/>
        <w:ind w:right="-20" w:firstLine="540"/>
        <w:jc w:val="both"/>
        <w:rPr>
          <w:rFonts w:ascii="Times New Roman" w:hAnsi="Times New Roman" w:cs="Times New Roman"/>
          <w:sz w:val="24"/>
          <w:szCs w:val="24"/>
        </w:rPr>
      </w:pPr>
      <w:r w:rsidRPr="00F871F9">
        <w:rPr>
          <w:rFonts w:ascii="Times New Roman" w:hAnsi="Times New Roman" w:cs="Times New Roman"/>
          <w:sz w:val="24"/>
          <w:szCs w:val="24"/>
        </w:rPr>
        <w:lastRenderedPageBreak/>
        <w:t>7. В городе Воткинске должны быть предусмотрены территории для постоянного хранения (гаражи, крытые и открытые стоянки), временного хранения (парковки) и технического обслуживания легковых автомобилей всех категорий.</w:t>
      </w:r>
    </w:p>
    <w:p w:rsidR="007E6A54" w:rsidRPr="00F871F9" w:rsidRDefault="007E6A54" w:rsidP="00CF20C6">
      <w:pPr>
        <w:spacing w:after="0" w:line="240" w:lineRule="atLeast"/>
        <w:ind w:right="-20" w:firstLine="540"/>
        <w:jc w:val="both"/>
        <w:rPr>
          <w:rFonts w:ascii="Times New Roman" w:hAnsi="Times New Roman" w:cs="Times New Roman"/>
          <w:sz w:val="24"/>
          <w:szCs w:val="24"/>
        </w:rPr>
      </w:pPr>
      <w:r w:rsidRPr="00F871F9">
        <w:rPr>
          <w:rFonts w:ascii="Times New Roman" w:hAnsi="Times New Roman" w:cs="Times New Roman"/>
          <w:sz w:val="24"/>
          <w:szCs w:val="24"/>
        </w:rPr>
        <w:t>Сооружения для хранения, парковки и обслуживания легковых автомобилей (далее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r w:rsidR="0037710F">
        <w:rPr>
          <w:rFonts w:ascii="Times New Roman" w:hAnsi="Times New Roman" w:cs="Times New Roman"/>
          <w:sz w:val="24"/>
          <w:szCs w:val="24"/>
        </w:rPr>
        <w:t>.</w:t>
      </w:r>
    </w:p>
    <w:p w:rsidR="007E6A54" w:rsidRPr="00F871F9" w:rsidRDefault="007E6A54" w:rsidP="00CF20C6">
      <w:pPr>
        <w:spacing w:after="0" w:line="240" w:lineRule="atLeast"/>
        <w:ind w:right="-20" w:firstLine="540"/>
        <w:jc w:val="both"/>
        <w:rPr>
          <w:rFonts w:ascii="Times New Roman" w:hAnsi="Times New Roman" w:cs="Times New Roman"/>
          <w:sz w:val="24"/>
          <w:szCs w:val="24"/>
        </w:rPr>
      </w:pPr>
      <w:r w:rsidRPr="00F871F9">
        <w:rPr>
          <w:rFonts w:ascii="Times New Roman" w:hAnsi="Times New Roman" w:cs="Times New Roman"/>
          <w:sz w:val="24"/>
          <w:szCs w:val="24"/>
        </w:rPr>
        <w:t>8. Общая обеспеченность автостоянками для постоянного хранения автомобилей должна быть не менее 90 % расчетного числа индивидуальных легковых автомобилей</w:t>
      </w:r>
      <w:r w:rsidR="0037710F">
        <w:rPr>
          <w:rFonts w:ascii="Times New Roman" w:hAnsi="Times New Roman" w:cs="Times New Roman"/>
          <w:sz w:val="24"/>
          <w:szCs w:val="24"/>
        </w:rPr>
        <w:t>.</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9. Открытые автостоянки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условиях дефицита территорий следует предусматривать многоуровневые парковки и гаражи), в том числе:</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жилые районы – 25 %;</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производственные зоны – 25 %;</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общегородские центры – 5 %;</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зоны массового кратковременного отдыха – 15 %.</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Допускается предусматривать сезонное хранение 10-15 % парка легковых автомобилей на автостоянках открытого типа, расположенных за пределами селитебных территорий города Воткинска.</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мотоциклы и мотороллеры с колясками, мотоколяски – 0,5;</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мотоциклы и мотороллеры без колясок – 0,25;</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мопеды и велосипеды – 0,1.</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микрорайонами.</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10. Расстояние пешеходных подходов от стоянок для временного хранения легковых автомобилей следует принимать не более, </w:t>
      </w: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до входов в жилые дома – 100;</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 – 250;</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до прочих учреждений и предприятий обслуживания населения и административных зданий – 250;</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до входов в парки, на выставки и стадионы – 400</w:t>
      </w:r>
      <w:r w:rsidR="007058E6">
        <w:rPr>
          <w:rFonts w:ascii="Times New Roman" w:hAnsi="Times New Roman" w:cs="Times New Roman"/>
          <w:sz w:val="24"/>
          <w:szCs w:val="24"/>
        </w:rPr>
        <w:t>.</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11. Размер земельных участков гаражей и стоянок легковых автомобилей следует принимать на одно </w:t>
      </w:r>
      <w:proofErr w:type="spellStart"/>
      <w:r w:rsidRPr="00F871F9">
        <w:rPr>
          <w:rFonts w:ascii="Times New Roman" w:hAnsi="Times New Roman" w:cs="Times New Roman"/>
          <w:sz w:val="24"/>
          <w:szCs w:val="24"/>
        </w:rPr>
        <w:t>машино</w:t>
      </w:r>
      <w:proofErr w:type="spellEnd"/>
      <w:r w:rsidRPr="00F871F9">
        <w:rPr>
          <w:rFonts w:ascii="Times New Roman" w:hAnsi="Times New Roman" w:cs="Times New Roman"/>
          <w:sz w:val="24"/>
          <w:szCs w:val="24"/>
        </w:rPr>
        <w:t>-место, м</w:t>
      </w:r>
      <w:proofErr w:type="gramStart"/>
      <w:r w:rsidRPr="00F871F9">
        <w:rPr>
          <w:rFonts w:ascii="Times New Roman" w:hAnsi="Times New Roman" w:cs="Times New Roman"/>
          <w:sz w:val="24"/>
          <w:szCs w:val="24"/>
          <w:vertAlign w:val="superscript"/>
        </w:rPr>
        <w:t>2</w:t>
      </w:r>
      <w:proofErr w:type="gramEnd"/>
      <w:r w:rsidRPr="00F871F9">
        <w:rPr>
          <w:rFonts w:ascii="Times New Roman" w:hAnsi="Times New Roman" w:cs="Times New Roman"/>
          <w:sz w:val="24"/>
          <w:szCs w:val="24"/>
        </w:rPr>
        <w:t>:</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для гаражей </w:t>
      </w:r>
      <w:r w:rsidR="002904DD" w:rsidRPr="00F871F9">
        <w:rPr>
          <w:rFonts w:ascii="Times New Roman" w:hAnsi="Times New Roman" w:cs="Times New Roman"/>
          <w:sz w:val="24"/>
          <w:szCs w:val="24"/>
        </w:rPr>
        <w:t>–</w:t>
      </w:r>
      <w:r w:rsidRPr="00F871F9">
        <w:rPr>
          <w:rFonts w:ascii="Times New Roman" w:hAnsi="Times New Roman" w:cs="Times New Roman"/>
          <w:sz w:val="24"/>
          <w:szCs w:val="24"/>
        </w:rPr>
        <w:t xml:space="preserve"> 30;</w:t>
      </w:r>
    </w:p>
    <w:p w:rsidR="007E6A54" w:rsidRPr="00F871F9" w:rsidRDefault="007E6A54" w:rsidP="00CF20C6">
      <w:pPr>
        <w:spacing w:after="0" w:line="240" w:lineRule="atLeast"/>
        <w:ind w:right="-23" w:firstLine="540"/>
        <w:jc w:val="both"/>
        <w:rPr>
          <w:rFonts w:ascii="Times New Roman" w:hAnsi="Times New Roman" w:cs="Times New Roman"/>
          <w:sz w:val="24"/>
          <w:szCs w:val="24"/>
        </w:rPr>
      </w:pPr>
      <w:r w:rsidRPr="00F871F9">
        <w:rPr>
          <w:rFonts w:ascii="Times New Roman" w:hAnsi="Times New Roman" w:cs="Times New Roman"/>
          <w:sz w:val="24"/>
          <w:szCs w:val="24"/>
        </w:rPr>
        <w:t>для наземных стоянок – 25.</w:t>
      </w:r>
    </w:p>
    <w:p w:rsidR="007E6A54" w:rsidRPr="00F871F9" w:rsidRDefault="007E6A54" w:rsidP="00D62BAE">
      <w:pPr>
        <w:spacing w:after="0"/>
        <w:ind w:right="-23" w:firstLine="540"/>
        <w:jc w:val="both"/>
        <w:rPr>
          <w:rFonts w:ascii="Times New Roman" w:hAnsi="Times New Roman" w:cs="Times New Roman"/>
          <w:sz w:val="24"/>
          <w:szCs w:val="24"/>
        </w:rPr>
      </w:pPr>
      <w:r w:rsidRPr="00F871F9">
        <w:rPr>
          <w:rFonts w:ascii="Times New Roman" w:hAnsi="Times New Roman" w:cs="Times New Roman"/>
          <w:sz w:val="24"/>
          <w:szCs w:val="24"/>
        </w:rPr>
        <w:t>12. Расстояния от наземных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13</w:t>
      </w:r>
      <w:r w:rsidR="00850496">
        <w:rPr>
          <w:rFonts w:ascii="Times New Roman" w:hAnsi="Times New Roman" w:cs="Times New Roman"/>
          <w:sz w:val="24"/>
          <w:szCs w:val="24"/>
        </w:rPr>
        <w:t>.</w:t>
      </w:r>
    </w:p>
    <w:p w:rsidR="00E768E0" w:rsidRDefault="00E768E0" w:rsidP="00850496">
      <w:pPr>
        <w:spacing w:after="0" w:line="240" w:lineRule="auto"/>
        <w:ind w:right="-23" w:firstLine="539"/>
        <w:jc w:val="right"/>
        <w:rPr>
          <w:rFonts w:ascii="Times New Roman" w:hAnsi="Times New Roman" w:cs="Times New Roman"/>
          <w:sz w:val="24"/>
          <w:szCs w:val="24"/>
        </w:rPr>
      </w:pPr>
    </w:p>
    <w:p w:rsidR="00E768E0" w:rsidRDefault="00E768E0" w:rsidP="00850496">
      <w:pPr>
        <w:spacing w:after="0" w:line="240" w:lineRule="auto"/>
        <w:ind w:right="-23" w:firstLine="539"/>
        <w:jc w:val="right"/>
        <w:rPr>
          <w:rFonts w:ascii="Times New Roman" w:hAnsi="Times New Roman" w:cs="Times New Roman"/>
          <w:sz w:val="24"/>
          <w:szCs w:val="24"/>
        </w:rPr>
      </w:pPr>
    </w:p>
    <w:p w:rsidR="00E768E0" w:rsidRDefault="00E768E0" w:rsidP="00850496">
      <w:pPr>
        <w:spacing w:after="0" w:line="240" w:lineRule="auto"/>
        <w:ind w:right="-23" w:firstLine="539"/>
        <w:jc w:val="right"/>
        <w:rPr>
          <w:rFonts w:ascii="Times New Roman" w:hAnsi="Times New Roman" w:cs="Times New Roman"/>
          <w:sz w:val="24"/>
          <w:szCs w:val="24"/>
        </w:rPr>
      </w:pPr>
    </w:p>
    <w:p w:rsidR="00E768E0" w:rsidRDefault="00E768E0" w:rsidP="00850496">
      <w:pPr>
        <w:spacing w:after="0" w:line="240" w:lineRule="auto"/>
        <w:ind w:right="-23" w:firstLine="539"/>
        <w:jc w:val="right"/>
        <w:rPr>
          <w:rFonts w:ascii="Times New Roman" w:hAnsi="Times New Roman" w:cs="Times New Roman"/>
          <w:sz w:val="24"/>
          <w:szCs w:val="24"/>
        </w:rPr>
      </w:pPr>
    </w:p>
    <w:p w:rsidR="00E768E0" w:rsidRDefault="00E768E0" w:rsidP="00850496">
      <w:pPr>
        <w:spacing w:after="0" w:line="240" w:lineRule="auto"/>
        <w:ind w:right="-23" w:firstLine="539"/>
        <w:jc w:val="right"/>
        <w:rPr>
          <w:rFonts w:ascii="Times New Roman" w:hAnsi="Times New Roman" w:cs="Times New Roman"/>
          <w:sz w:val="24"/>
          <w:szCs w:val="24"/>
        </w:rPr>
      </w:pPr>
    </w:p>
    <w:p w:rsidR="00E768E0" w:rsidRDefault="00E768E0" w:rsidP="00850496">
      <w:pPr>
        <w:spacing w:after="0" w:line="240" w:lineRule="auto"/>
        <w:ind w:right="-23" w:firstLine="539"/>
        <w:jc w:val="right"/>
        <w:rPr>
          <w:rFonts w:ascii="Times New Roman" w:hAnsi="Times New Roman" w:cs="Times New Roman"/>
          <w:sz w:val="24"/>
          <w:szCs w:val="24"/>
        </w:rPr>
      </w:pPr>
    </w:p>
    <w:p w:rsidR="007E6A54" w:rsidRPr="00F871F9" w:rsidRDefault="007E6A54" w:rsidP="00850496">
      <w:pPr>
        <w:spacing w:after="0" w:line="240" w:lineRule="auto"/>
        <w:ind w:right="-23" w:firstLine="539"/>
        <w:jc w:val="right"/>
        <w:rPr>
          <w:rFonts w:ascii="Times New Roman" w:hAnsi="Times New Roman" w:cs="Times New Roman"/>
          <w:sz w:val="24"/>
          <w:szCs w:val="24"/>
        </w:rPr>
      </w:pPr>
      <w:r w:rsidRPr="00F871F9">
        <w:rPr>
          <w:rFonts w:ascii="Times New Roman" w:hAnsi="Times New Roman" w:cs="Times New Roman"/>
          <w:sz w:val="24"/>
          <w:szCs w:val="24"/>
        </w:rPr>
        <w:lastRenderedPageBreak/>
        <w:t>Таблица 13</w:t>
      </w:r>
    </w:p>
    <w:tbl>
      <w:tblPr>
        <w:tblW w:w="97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8"/>
        <w:gridCol w:w="996"/>
        <w:gridCol w:w="1134"/>
        <w:gridCol w:w="997"/>
        <w:gridCol w:w="993"/>
        <w:gridCol w:w="1052"/>
        <w:gridCol w:w="1440"/>
      </w:tblGrid>
      <w:tr w:rsidR="007E6A54" w:rsidRPr="00F871F9" w:rsidTr="00BE444B">
        <w:trPr>
          <w:trHeight w:val="194"/>
        </w:trPr>
        <w:tc>
          <w:tcPr>
            <w:tcW w:w="3118" w:type="dxa"/>
            <w:vMerge w:val="restart"/>
          </w:tcPr>
          <w:p w:rsidR="007E6A54" w:rsidRPr="00F871F9" w:rsidRDefault="007E6A54" w:rsidP="001C6ECB">
            <w:pPr>
              <w:ind w:right="-20" w:firstLine="540"/>
              <w:jc w:val="center"/>
              <w:rPr>
                <w:rFonts w:ascii="Times New Roman" w:hAnsi="Times New Roman" w:cs="Times New Roman"/>
                <w:b/>
                <w:bCs/>
                <w:sz w:val="24"/>
                <w:szCs w:val="24"/>
              </w:rPr>
            </w:pPr>
            <w:r w:rsidRPr="00F871F9">
              <w:rPr>
                <w:rFonts w:ascii="Times New Roman" w:hAnsi="Times New Roman" w:cs="Times New Roman"/>
                <w:b/>
                <w:bCs/>
                <w:sz w:val="24"/>
                <w:szCs w:val="24"/>
              </w:rPr>
              <w:t>Здания, до которых определяется расстояние</w:t>
            </w:r>
          </w:p>
        </w:tc>
        <w:tc>
          <w:tcPr>
            <w:tcW w:w="6612" w:type="dxa"/>
            <w:gridSpan w:val="6"/>
            <w:vAlign w:val="center"/>
          </w:tcPr>
          <w:p w:rsidR="007E6A54" w:rsidRPr="00F871F9" w:rsidRDefault="007E6A54" w:rsidP="004D007D">
            <w:pPr>
              <w:ind w:right="-20" w:firstLine="540"/>
              <w:jc w:val="center"/>
              <w:rPr>
                <w:rFonts w:ascii="Times New Roman" w:hAnsi="Times New Roman" w:cs="Times New Roman"/>
                <w:sz w:val="24"/>
                <w:szCs w:val="24"/>
              </w:rPr>
            </w:pPr>
            <w:r w:rsidRPr="00F871F9">
              <w:rPr>
                <w:rFonts w:ascii="Times New Roman" w:hAnsi="Times New Roman" w:cs="Times New Roman"/>
                <w:b/>
                <w:bCs/>
                <w:sz w:val="24"/>
                <w:szCs w:val="24"/>
              </w:rPr>
              <w:t xml:space="preserve">Расстояние, </w:t>
            </w:r>
            <w:proofErr w:type="gramStart"/>
            <w:r w:rsidRPr="00F871F9">
              <w:rPr>
                <w:rFonts w:ascii="Times New Roman" w:hAnsi="Times New Roman" w:cs="Times New Roman"/>
                <w:b/>
                <w:bCs/>
                <w:sz w:val="24"/>
                <w:szCs w:val="24"/>
              </w:rPr>
              <w:t>м</w:t>
            </w:r>
            <w:proofErr w:type="gramEnd"/>
          </w:p>
        </w:tc>
      </w:tr>
      <w:tr w:rsidR="00F74F0E" w:rsidRPr="00F871F9" w:rsidTr="00BE444B">
        <w:trPr>
          <w:trHeight w:val="194"/>
        </w:trPr>
        <w:tc>
          <w:tcPr>
            <w:tcW w:w="3118" w:type="dxa"/>
            <w:vMerge/>
          </w:tcPr>
          <w:p w:rsidR="00F74F0E" w:rsidRPr="00F871F9" w:rsidRDefault="00F74F0E" w:rsidP="001C6ECB">
            <w:pPr>
              <w:ind w:right="-20" w:firstLine="540"/>
              <w:jc w:val="center"/>
              <w:rPr>
                <w:rFonts w:ascii="Times New Roman" w:hAnsi="Times New Roman" w:cs="Times New Roman"/>
                <w:b/>
                <w:bCs/>
                <w:sz w:val="24"/>
                <w:szCs w:val="24"/>
              </w:rPr>
            </w:pPr>
          </w:p>
        </w:tc>
        <w:tc>
          <w:tcPr>
            <w:tcW w:w="4120" w:type="dxa"/>
            <w:gridSpan w:val="4"/>
          </w:tcPr>
          <w:p w:rsidR="00F74F0E" w:rsidRDefault="00F74F0E" w:rsidP="00F74F0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гаражей и открытых стоянок</w:t>
            </w:r>
          </w:p>
          <w:p w:rsidR="00F74F0E" w:rsidRPr="00F871F9" w:rsidRDefault="00F74F0E" w:rsidP="00F74F0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при числе легковых автомобилей</w:t>
            </w:r>
          </w:p>
        </w:tc>
        <w:tc>
          <w:tcPr>
            <w:tcW w:w="2492" w:type="dxa"/>
            <w:gridSpan w:val="2"/>
            <w:vAlign w:val="center"/>
          </w:tcPr>
          <w:p w:rsidR="00F74F0E" w:rsidRPr="00F871F9" w:rsidRDefault="00F74F0E" w:rsidP="00F74F0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станций технического обслуживания при числе постов</w:t>
            </w:r>
          </w:p>
        </w:tc>
      </w:tr>
      <w:tr w:rsidR="007E6A54" w:rsidRPr="00F871F9" w:rsidTr="00194FBB">
        <w:trPr>
          <w:trHeight w:val="196"/>
        </w:trPr>
        <w:tc>
          <w:tcPr>
            <w:tcW w:w="3118" w:type="dxa"/>
            <w:vMerge/>
            <w:vAlign w:val="bottom"/>
          </w:tcPr>
          <w:p w:rsidR="007E6A54" w:rsidRPr="00F871F9" w:rsidRDefault="007E6A54" w:rsidP="004D007D">
            <w:pPr>
              <w:ind w:right="-20" w:firstLine="540"/>
              <w:jc w:val="both"/>
              <w:rPr>
                <w:rFonts w:ascii="Times New Roman" w:hAnsi="Times New Roman" w:cs="Times New Roman"/>
                <w:sz w:val="24"/>
                <w:szCs w:val="24"/>
              </w:rPr>
            </w:pPr>
          </w:p>
        </w:tc>
        <w:tc>
          <w:tcPr>
            <w:tcW w:w="996" w:type="dxa"/>
            <w:vAlign w:val="bottom"/>
          </w:tcPr>
          <w:p w:rsidR="007E6A54" w:rsidRPr="00F871F9" w:rsidRDefault="00194FBB" w:rsidP="004D007D">
            <w:pPr>
              <w:ind w:right="-20"/>
              <w:jc w:val="center"/>
              <w:rPr>
                <w:rFonts w:ascii="Times New Roman" w:hAnsi="Times New Roman" w:cs="Times New Roman"/>
                <w:b/>
                <w:bCs/>
                <w:sz w:val="24"/>
                <w:szCs w:val="24"/>
              </w:rPr>
            </w:pPr>
            <w:r w:rsidRPr="00F871F9">
              <w:rPr>
                <w:rFonts w:ascii="Times New Roman" w:hAnsi="Times New Roman" w:cs="Times New Roman"/>
                <w:b/>
                <w:bCs/>
                <w:sz w:val="24"/>
                <w:szCs w:val="24"/>
              </w:rPr>
              <w:t>10 и менее</w:t>
            </w:r>
          </w:p>
        </w:tc>
        <w:tc>
          <w:tcPr>
            <w:tcW w:w="1134" w:type="dxa"/>
          </w:tcPr>
          <w:p w:rsidR="007E6A54" w:rsidRPr="007B517E" w:rsidRDefault="007E6A54" w:rsidP="007B517E">
            <w:pPr>
              <w:ind w:right="-20"/>
              <w:jc w:val="center"/>
              <w:rPr>
                <w:rFonts w:ascii="Times New Roman" w:hAnsi="Times New Roman" w:cs="Times New Roman"/>
                <w:b/>
                <w:bCs/>
                <w:sz w:val="24"/>
                <w:szCs w:val="24"/>
              </w:rPr>
            </w:pPr>
            <w:r w:rsidRPr="007B517E">
              <w:rPr>
                <w:rFonts w:ascii="Times New Roman" w:hAnsi="Times New Roman" w:cs="Times New Roman"/>
                <w:b/>
                <w:bCs/>
                <w:sz w:val="24"/>
                <w:szCs w:val="24"/>
              </w:rPr>
              <w:t>11-50</w:t>
            </w:r>
          </w:p>
        </w:tc>
        <w:tc>
          <w:tcPr>
            <w:tcW w:w="997" w:type="dxa"/>
          </w:tcPr>
          <w:p w:rsidR="007E6A54" w:rsidRPr="007B517E" w:rsidRDefault="007E6A54" w:rsidP="007B517E">
            <w:pPr>
              <w:ind w:right="-20"/>
              <w:jc w:val="center"/>
              <w:rPr>
                <w:rFonts w:ascii="Times New Roman" w:hAnsi="Times New Roman" w:cs="Times New Roman"/>
                <w:b/>
                <w:bCs/>
                <w:sz w:val="24"/>
                <w:szCs w:val="24"/>
              </w:rPr>
            </w:pPr>
            <w:r w:rsidRPr="007B517E">
              <w:rPr>
                <w:rFonts w:ascii="Times New Roman" w:hAnsi="Times New Roman" w:cs="Times New Roman"/>
                <w:b/>
                <w:bCs/>
                <w:sz w:val="24"/>
                <w:szCs w:val="24"/>
              </w:rPr>
              <w:t>51-100</w:t>
            </w:r>
          </w:p>
        </w:tc>
        <w:tc>
          <w:tcPr>
            <w:tcW w:w="993" w:type="dxa"/>
          </w:tcPr>
          <w:p w:rsidR="007E6A54" w:rsidRPr="007B517E" w:rsidRDefault="007E6A54" w:rsidP="007B517E">
            <w:pPr>
              <w:ind w:right="-20"/>
              <w:jc w:val="center"/>
              <w:rPr>
                <w:rFonts w:ascii="Times New Roman" w:hAnsi="Times New Roman" w:cs="Times New Roman"/>
                <w:b/>
                <w:bCs/>
                <w:sz w:val="24"/>
                <w:szCs w:val="24"/>
              </w:rPr>
            </w:pPr>
            <w:r w:rsidRPr="007B517E">
              <w:rPr>
                <w:rFonts w:ascii="Times New Roman" w:hAnsi="Times New Roman" w:cs="Times New Roman"/>
                <w:b/>
                <w:bCs/>
                <w:sz w:val="24"/>
                <w:szCs w:val="24"/>
              </w:rPr>
              <w:t>101-300</w:t>
            </w:r>
          </w:p>
        </w:tc>
        <w:tc>
          <w:tcPr>
            <w:tcW w:w="1052" w:type="dxa"/>
            <w:vAlign w:val="bottom"/>
          </w:tcPr>
          <w:p w:rsidR="007E6A54" w:rsidRPr="00F871F9" w:rsidRDefault="007E6A54" w:rsidP="004D007D">
            <w:pPr>
              <w:ind w:right="-20"/>
              <w:jc w:val="center"/>
              <w:rPr>
                <w:rFonts w:ascii="Times New Roman" w:hAnsi="Times New Roman" w:cs="Times New Roman"/>
                <w:b/>
                <w:bCs/>
                <w:sz w:val="24"/>
                <w:szCs w:val="24"/>
              </w:rPr>
            </w:pPr>
            <w:r w:rsidRPr="00F871F9">
              <w:rPr>
                <w:rFonts w:ascii="Times New Roman" w:hAnsi="Times New Roman" w:cs="Times New Roman"/>
                <w:b/>
                <w:bCs/>
                <w:sz w:val="24"/>
                <w:szCs w:val="24"/>
              </w:rPr>
              <w:t>10 и менее</w:t>
            </w:r>
          </w:p>
        </w:tc>
        <w:tc>
          <w:tcPr>
            <w:tcW w:w="1440" w:type="dxa"/>
          </w:tcPr>
          <w:p w:rsidR="007E6A54" w:rsidRPr="00F871F9" w:rsidRDefault="007E6A54" w:rsidP="007B517E">
            <w:pPr>
              <w:ind w:right="-20"/>
              <w:jc w:val="center"/>
              <w:rPr>
                <w:rFonts w:ascii="Times New Roman" w:hAnsi="Times New Roman" w:cs="Times New Roman"/>
                <w:b/>
                <w:bCs/>
                <w:sz w:val="24"/>
                <w:szCs w:val="24"/>
              </w:rPr>
            </w:pPr>
            <w:r w:rsidRPr="00F871F9">
              <w:rPr>
                <w:rFonts w:ascii="Times New Roman" w:hAnsi="Times New Roman" w:cs="Times New Roman"/>
                <w:b/>
                <w:bCs/>
                <w:sz w:val="24"/>
                <w:szCs w:val="24"/>
              </w:rPr>
              <w:t>11-30</w:t>
            </w:r>
          </w:p>
        </w:tc>
      </w:tr>
      <w:tr w:rsidR="007E6A54" w:rsidRPr="00F871F9" w:rsidTr="00194FBB">
        <w:trPr>
          <w:trHeight w:val="400"/>
        </w:trPr>
        <w:tc>
          <w:tcPr>
            <w:tcW w:w="3118" w:type="dxa"/>
          </w:tcPr>
          <w:p w:rsidR="007E6A54" w:rsidRPr="00F871F9" w:rsidRDefault="007E6A54" w:rsidP="002C3BDB">
            <w:pPr>
              <w:spacing w:after="0" w:line="240" w:lineRule="auto"/>
              <w:ind w:right="-23"/>
              <w:rPr>
                <w:rFonts w:ascii="Times New Roman" w:hAnsi="Times New Roman" w:cs="Times New Roman"/>
                <w:sz w:val="24"/>
                <w:szCs w:val="24"/>
              </w:rPr>
            </w:pPr>
            <w:r w:rsidRPr="00F871F9">
              <w:rPr>
                <w:rFonts w:ascii="Times New Roman" w:hAnsi="Times New Roman" w:cs="Times New Roman"/>
                <w:sz w:val="24"/>
                <w:szCs w:val="24"/>
              </w:rPr>
              <w:t>Жилые дома</w:t>
            </w:r>
          </w:p>
        </w:tc>
        <w:tc>
          <w:tcPr>
            <w:tcW w:w="996"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10*</w:t>
            </w:r>
          </w:p>
        </w:tc>
        <w:tc>
          <w:tcPr>
            <w:tcW w:w="1134" w:type="dxa"/>
          </w:tcPr>
          <w:p w:rsidR="007E6A54" w:rsidRPr="00F871F9" w:rsidRDefault="007E6A54" w:rsidP="00985887">
            <w:pPr>
              <w:spacing w:after="0" w:line="240" w:lineRule="auto"/>
              <w:ind w:firstLine="539"/>
              <w:rPr>
                <w:rFonts w:ascii="Times New Roman" w:hAnsi="Times New Roman" w:cs="Times New Roman"/>
                <w:w w:val="99"/>
                <w:sz w:val="24"/>
                <w:szCs w:val="24"/>
              </w:rPr>
            </w:pPr>
            <w:r w:rsidRPr="00F871F9">
              <w:rPr>
                <w:rFonts w:ascii="Times New Roman" w:hAnsi="Times New Roman" w:cs="Times New Roman"/>
                <w:w w:val="99"/>
                <w:sz w:val="24"/>
                <w:szCs w:val="24"/>
              </w:rPr>
              <w:t>15</w:t>
            </w:r>
          </w:p>
        </w:tc>
        <w:tc>
          <w:tcPr>
            <w:tcW w:w="997" w:type="dxa"/>
          </w:tcPr>
          <w:p w:rsidR="007E6A54" w:rsidRPr="00F871F9" w:rsidRDefault="007B517E" w:rsidP="00CB61F0">
            <w:pPr>
              <w:spacing w:after="0" w:line="240" w:lineRule="auto"/>
              <w:jc w:val="center"/>
              <w:rPr>
                <w:rFonts w:ascii="Times New Roman" w:hAnsi="Times New Roman" w:cs="Times New Roman"/>
                <w:w w:val="99"/>
                <w:sz w:val="24"/>
                <w:szCs w:val="24"/>
              </w:rPr>
            </w:pPr>
            <w:r>
              <w:rPr>
                <w:rFonts w:ascii="Times New Roman" w:hAnsi="Times New Roman" w:cs="Times New Roman"/>
                <w:w w:val="99"/>
                <w:sz w:val="24"/>
                <w:szCs w:val="24"/>
              </w:rPr>
              <w:t>25</w:t>
            </w:r>
          </w:p>
        </w:tc>
        <w:tc>
          <w:tcPr>
            <w:tcW w:w="993" w:type="dxa"/>
          </w:tcPr>
          <w:p w:rsidR="007E6A54" w:rsidRPr="00F871F9" w:rsidRDefault="007E6A54" w:rsidP="00CB61F0">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35</w:t>
            </w:r>
          </w:p>
        </w:tc>
        <w:tc>
          <w:tcPr>
            <w:tcW w:w="1052" w:type="dxa"/>
          </w:tcPr>
          <w:p w:rsidR="007E6A54" w:rsidRPr="00F871F9" w:rsidRDefault="007E6A54" w:rsidP="00985887">
            <w:pPr>
              <w:spacing w:after="0" w:line="240" w:lineRule="auto"/>
              <w:ind w:firstLine="539"/>
              <w:rPr>
                <w:rFonts w:ascii="Times New Roman" w:hAnsi="Times New Roman" w:cs="Times New Roman"/>
                <w:sz w:val="24"/>
                <w:szCs w:val="24"/>
              </w:rPr>
            </w:pPr>
            <w:r w:rsidRPr="00F871F9">
              <w:rPr>
                <w:rFonts w:ascii="Times New Roman" w:hAnsi="Times New Roman" w:cs="Times New Roman"/>
                <w:sz w:val="24"/>
                <w:szCs w:val="24"/>
              </w:rPr>
              <w:t>15</w:t>
            </w:r>
          </w:p>
        </w:tc>
        <w:tc>
          <w:tcPr>
            <w:tcW w:w="1440" w:type="dxa"/>
          </w:tcPr>
          <w:p w:rsidR="007E6A54" w:rsidRPr="00F871F9" w:rsidRDefault="007E6A54" w:rsidP="00985887">
            <w:pPr>
              <w:spacing w:after="0" w:line="240" w:lineRule="auto"/>
              <w:ind w:firstLine="540"/>
              <w:rPr>
                <w:rFonts w:ascii="Times New Roman" w:hAnsi="Times New Roman" w:cs="Times New Roman"/>
                <w:w w:val="99"/>
                <w:sz w:val="24"/>
                <w:szCs w:val="24"/>
              </w:rPr>
            </w:pPr>
            <w:r w:rsidRPr="00F871F9">
              <w:rPr>
                <w:rFonts w:ascii="Times New Roman" w:hAnsi="Times New Roman" w:cs="Times New Roman"/>
                <w:w w:val="99"/>
                <w:sz w:val="24"/>
                <w:szCs w:val="24"/>
              </w:rPr>
              <w:t>25</w:t>
            </w:r>
          </w:p>
        </w:tc>
      </w:tr>
      <w:tr w:rsidR="007E6A54" w:rsidRPr="00F871F9" w:rsidTr="00194FBB">
        <w:trPr>
          <w:trHeight w:val="547"/>
        </w:trPr>
        <w:tc>
          <w:tcPr>
            <w:tcW w:w="3118" w:type="dxa"/>
          </w:tcPr>
          <w:p w:rsidR="007E6A54" w:rsidRPr="00F871F9" w:rsidRDefault="007E6A54" w:rsidP="002C3BDB">
            <w:pPr>
              <w:spacing w:after="0" w:line="240" w:lineRule="auto"/>
              <w:ind w:right="-23"/>
              <w:rPr>
                <w:rFonts w:ascii="Times New Roman" w:hAnsi="Times New Roman" w:cs="Times New Roman"/>
                <w:sz w:val="24"/>
                <w:szCs w:val="24"/>
              </w:rPr>
            </w:pPr>
            <w:r w:rsidRPr="00F871F9">
              <w:rPr>
                <w:rFonts w:ascii="Times New Roman" w:hAnsi="Times New Roman" w:cs="Times New Roman"/>
                <w:sz w:val="24"/>
                <w:szCs w:val="24"/>
              </w:rPr>
              <w:t>В том числе торцы жилых домов без окон</w:t>
            </w:r>
          </w:p>
        </w:tc>
        <w:tc>
          <w:tcPr>
            <w:tcW w:w="996"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10*</w:t>
            </w:r>
          </w:p>
        </w:tc>
        <w:tc>
          <w:tcPr>
            <w:tcW w:w="1134" w:type="dxa"/>
          </w:tcPr>
          <w:p w:rsidR="007E6A54" w:rsidRPr="00F871F9" w:rsidRDefault="007E6A54" w:rsidP="00985887">
            <w:pPr>
              <w:spacing w:after="0" w:line="240" w:lineRule="auto"/>
              <w:ind w:firstLine="539"/>
              <w:rPr>
                <w:rFonts w:ascii="Times New Roman" w:hAnsi="Times New Roman" w:cs="Times New Roman"/>
                <w:w w:val="99"/>
                <w:sz w:val="24"/>
                <w:szCs w:val="24"/>
              </w:rPr>
            </w:pPr>
            <w:r w:rsidRPr="00F871F9">
              <w:rPr>
                <w:rFonts w:ascii="Times New Roman" w:hAnsi="Times New Roman" w:cs="Times New Roman"/>
                <w:w w:val="99"/>
                <w:sz w:val="24"/>
                <w:szCs w:val="24"/>
              </w:rPr>
              <w:t>10*</w:t>
            </w:r>
          </w:p>
        </w:tc>
        <w:tc>
          <w:tcPr>
            <w:tcW w:w="997"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15</w:t>
            </w:r>
          </w:p>
        </w:tc>
        <w:tc>
          <w:tcPr>
            <w:tcW w:w="993" w:type="dxa"/>
          </w:tcPr>
          <w:p w:rsidR="007E6A54" w:rsidRPr="00F871F9" w:rsidRDefault="007E6A54" w:rsidP="00CB61F0">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25</w:t>
            </w:r>
          </w:p>
        </w:tc>
        <w:tc>
          <w:tcPr>
            <w:tcW w:w="1052" w:type="dxa"/>
          </w:tcPr>
          <w:p w:rsidR="007E6A54" w:rsidRPr="00F871F9" w:rsidRDefault="007E6A54" w:rsidP="00985887">
            <w:pPr>
              <w:spacing w:after="0" w:line="240" w:lineRule="auto"/>
              <w:ind w:firstLine="539"/>
              <w:rPr>
                <w:rFonts w:ascii="Times New Roman" w:hAnsi="Times New Roman" w:cs="Times New Roman"/>
                <w:sz w:val="24"/>
                <w:szCs w:val="24"/>
              </w:rPr>
            </w:pPr>
            <w:r w:rsidRPr="00F871F9">
              <w:rPr>
                <w:rFonts w:ascii="Times New Roman" w:hAnsi="Times New Roman" w:cs="Times New Roman"/>
                <w:sz w:val="24"/>
                <w:szCs w:val="24"/>
              </w:rPr>
              <w:t>15</w:t>
            </w:r>
          </w:p>
        </w:tc>
        <w:tc>
          <w:tcPr>
            <w:tcW w:w="1440" w:type="dxa"/>
          </w:tcPr>
          <w:p w:rsidR="007E6A54" w:rsidRPr="00F871F9" w:rsidRDefault="007E6A54" w:rsidP="00985887">
            <w:pPr>
              <w:spacing w:after="0" w:line="240" w:lineRule="auto"/>
              <w:ind w:firstLine="540"/>
              <w:rPr>
                <w:rFonts w:ascii="Times New Roman" w:hAnsi="Times New Roman" w:cs="Times New Roman"/>
                <w:w w:val="99"/>
                <w:sz w:val="24"/>
                <w:szCs w:val="24"/>
              </w:rPr>
            </w:pPr>
            <w:r w:rsidRPr="00F871F9">
              <w:rPr>
                <w:rFonts w:ascii="Times New Roman" w:hAnsi="Times New Roman" w:cs="Times New Roman"/>
                <w:w w:val="99"/>
                <w:sz w:val="24"/>
                <w:szCs w:val="24"/>
              </w:rPr>
              <w:t>25</w:t>
            </w:r>
          </w:p>
        </w:tc>
      </w:tr>
      <w:tr w:rsidR="007E6A54" w:rsidRPr="00F871F9" w:rsidTr="00194FBB">
        <w:trPr>
          <w:trHeight w:val="413"/>
        </w:trPr>
        <w:tc>
          <w:tcPr>
            <w:tcW w:w="3118" w:type="dxa"/>
          </w:tcPr>
          <w:p w:rsidR="007E6A54" w:rsidRPr="00F871F9" w:rsidRDefault="007E6A54" w:rsidP="002C3BDB">
            <w:pPr>
              <w:spacing w:after="0" w:line="240" w:lineRule="auto"/>
              <w:ind w:right="-23"/>
              <w:rPr>
                <w:rFonts w:ascii="Times New Roman" w:hAnsi="Times New Roman" w:cs="Times New Roman"/>
                <w:sz w:val="24"/>
                <w:szCs w:val="24"/>
              </w:rPr>
            </w:pPr>
            <w:r w:rsidRPr="00F871F9">
              <w:rPr>
                <w:rFonts w:ascii="Times New Roman" w:hAnsi="Times New Roman" w:cs="Times New Roman"/>
                <w:sz w:val="24"/>
                <w:szCs w:val="24"/>
              </w:rPr>
              <w:t>Общественные здания</w:t>
            </w:r>
          </w:p>
        </w:tc>
        <w:tc>
          <w:tcPr>
            <w:tcW w:w="996"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10*</w:t>
            </w:r>
          </w:p>
        </w:tc>
        <w:tc>
          <w:tcPr>
            <w:tcW w:w="1134" w:type="dxa"/>
          </w:tcPr>
          <w:p w:rsidR="007E6A54" w:rsidRPr="00F871F9" w:rsidRDefault="007E6A54" w:rsidP="00985887">
            <w:pPr>
              <w:spacing w:after="0" w:line="240" w:lineRule="auto"/>
              <w:ind w:firstLine="539"/>
              <w:rPr>
                <w:rFonts w:ascii="Times New Roman" w:hAnsi="Times New Roman" w:cs="Times New Roman"/>
                <w:w w:val="99"/>
                <w:sz w:val="24"/>
                <w:szCs w:val="24"/>
              </w:rPr>
            </w:pPr>
            <w:r w:rsidRPr="00F871F9">
              <w:rPr>
                <w:rFonts w:ascii="Times New Roman" w:hAnsi="Times New Roman" w:cs="Times New Roman"/>
                <w:w w:val="99"/>
                <w:sz w:val="24"/>
                <w:szCs w:val="24"/>
              </w:rPr>
              <w:t>10*</w:t>
            </w:r>
          </w:p>
        </w:tc>
        <w:tc>
          <w:tcPr>
            <w:tcW w:w="997"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15</w:t>
            </w:r>
          </w:p>
        </w:tc>
        <w:tc>
          <w:tcPr>
            <w:tcW w:w="993" w:type="dxa"/>
          </w:tcPr>
          <w:p w:rsidR="007E6A54" w:rsidRPr="00F871F9" w:rsidRDefault="007E6A54" w:rsidP="00CB61F0">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25</w:t>
            </w:r>
          </w:p>
        </w:tc>
        <w:tc>
          <w:tcPr>
            <w:tcW w:w="1052" w:type="dxa"/>
          </w:tcPr>
          <w:p w:rsidR="007E6A54" w:rsidRPr="00F871F9" w:rsidRDefault="007E6A54" w:rsidP="00985887">
            <w:pPr>
              <w:spacing w:after="0" w:line="240" w:lineRule="auto"/>
              <w:ind w:firstLine="539"/>
              <w:rPr>
                <w:rFonts w:ascii="Times New Roman" w:hAnsi="Times New Roman" w:cs="Times New Roman"/>
                <w:sz w:val="24"/>
                <w:szCs w:val="24"/>
              </w:rPr>
            </w:pPr>
            <w:r w:rsidRPr="00F871F9">
              <w:rPr>
                <w:rFonts w:ascii="Times New Roman" w:hAnsi="Times New Roman" w:cs="Times New Roman"/>
                <w:sz w:val="24"/>
                <w:szCs w:val="24"/>
              </w:rPr>
              <w:t>15</w:t>
            </w:r>
          </w:p>
        </w:tc>
        <w:tc>
          <w:tcPr>
            <w:tcW w:w="1440" w:type="dxa"/>
          </w:tcPr>
          <w:p w:rsidR="007E6A54" w:rsidRPr="00F871F9" w:rsidRDefault="007E6A54" w:rsidP="00985887">
            <w:pPr>
              <w:spacing w:after="0" w:line="240" w:lineRule="auto"/>
              <w:ind w:firstLine="540"/>
              <w:rPr>
                <w:rFonts w:ascii="Times New Roman" w:hAnsi="Times New Roman" w:cs="Times New Roman"/>
                <w:w w:val="99"/>
                <w:sz w:val="24"/>
                <w:szCs w:val="24"/>
              </w:rPr>
            </w:pPr>
            <w:r w:rsidRPr="00F871F9">
              <w:rPr>
                <w:rFonts w:ascii="Times New Roman" w:hAnsi="Times New Roman" w:cs="Times New Roman"/>
                <w:w w:val="99"/>
                <w:sz w:val="24"/>
                <w:szCs w:val="24"/>
              </w:rPr>
              <w:t>20</w:t>
            </w:r>
          </w:p>
        </w:tc>
      </w:tr>
      <w:tr w:rsidR="007E6A54" w:rsidRPr="00F871F9" w:rsidTr="00194FBB">
        <w:trPr>
          <w:trHeight w:val="972"/>
        </w:trPr>
        <w:tc>
          <w:tcPr>
            <w:tcW w:w="3118" w:type="dxa"/>
          </w:tcPr>
          <w:p w:rsidR="00CB61F0" w:rsidRPr="00F871F9" w:rsidRDefault="007E6A54" w:rsidP="002C3BDB">
            <w:pPr>
              <w:spacing w:after="0" w:line="240" w:lineRule="auto"/>
              <w:ind w:right="-23"/>
              <w:rPr>
                <w:rFonts w:ascii="Times New Roman" w:hAnsi="Times New Roman" w:cs="Times New Roman"/>
                <w:sz w:val="24"/>
                <w:szCs w:val="24"/>
              </w:rPr>
            </w:pPr>
            <w:r w:rsidRPr="00F871F9">
              <w:rPr>
                <w:rFonts w:ascii="Times New Roman" w:hAnsi="Times New Roman" w:cs="Times New Roman"/>
                <w:sz w:val="24"/>
                <w:szCs w:val="24"/>
              </w:rPr>
              <w:t>Общеобразовательные школы и детские дошкольные учреждения</w:t>
            </w:r>
          </w:p>
        </w:tc>
        <w:tc>
          <w:tcPr>
            <w:tcW w:w="996"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15</w:t>
            </w:r>
          </w:p>
        </w:tc>
        <w:tc>
          <w:tcPr>
            <w:tcW w:w="1134" w:type="dxa"/>
          </w:tcPr>
          <w:p w:rsidR="007E6A54" w:rsidRPr="00F871F9" w:rsidRDefault="007E6A54" w:rsidP="00985887">
            <w:pPr>
              <w:spacing w:after="0" w:line="240" w:lineRule="auto"/>
              <w:ind w:firstLine="539"/>
              <w:rPr>
                <w:rFonts w:ascii="Times New Roman" w:hAnsi="Times New Roman" w:cs="Times New Roman"/>
                <w:w w:val="99"/>
                <w:sz w:val="24"/>
                <w:szCs w:val="24"/>
              </w:rPr>
            </w:pPr>
            <w:r w:rsidRPr="00F871F9">
              <w:rPr>
                <w:rFonts w:ascii="Times New Roman" w:hAnsi="Times New Roman" w:cs="Times New Roman"/>
                <w:w w:val="99"/>
                <w:sz w:val="24"/>
                <w:szCs w:val="24"/>
              </w:rPr>
              <w:t>25</w:t>
            </w:r>
          </w:p>
        </w:tc>
        <w:tc>
          <w:tcPr>
            <w:tcW w:w="997"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25</w:t>
            </w:r>
          </w:p>
        </w:tc>
        <w:tc>
          <w:tcPr>
            <w:tcW w:w="993" w:type="dxa"/>
          </w:tcPr>
          <w:p w:rsidR="007E6A54" w:rsidRPr="00F871F9" w:rsidRDefault="007E6A54" w:rsidP="00CB61F0">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50</w:t>
            </w:r>
          </w:p>
        </w:tc>
        <w:tc>
          <w:tcPr>
            <w:tcW w:w="1052" w:type="dxa"/>
          </w:tcPr>
          <w:p w:rsidR="007E6A54" w:rsidRPr="00F871F9" w:rsidRDefault="007E6A54" w:rsidP="00985887">
            <w:pPr>
              <w:spacing w:after="0" w:line="240" w:lineRule="auto"/>
              <w:ind w:firstLine="539"/>
              <w:rPr>
                <w:rFonts w:ascii="Times New Roman" w:hAnsi="Times New Roman" w:cs="Times New Roman"/>
                <w:sz w:val="24"/>
                <w:szCs w:val="24"/>
              </w:rPr>
            </w:pPr>
            <w:r w:rsidRPr="00F871F9">
              <w:rPr>
                <w:rFonts w:ascii="Times New Roman" w:hAnsi="Times New Roman" w:cs="Times New Roman"/>
                <w:sz w:val="24"/>
                <w:szCs w:val="24"/>
              </w:rPr>
              <w:t>50</w:t>
            </w:r>
          </w:p>
        </w:tc>
        <w:tc>
          <w:tcPr>
            <w:tcW w:w="1440" w:type="dxa"/>
          </w:tcPr>
          <w:p w:rsidR="007E6A54" w:rsidRPr="00F871F9" w:rsidRDefault="007E6A54" w:rsidP="00985887">
            <w:pPr>
              <w:spacing w:after="0" w:line="240" w:lineRule="auto"/>
              <w:ind w:firstLine="540"/>
              <w:rPr>
                <w:rFonts w:ascii="Times New Roman" w:hAnsi="Times New Roman" w:cs="Times New Roman"/>
                <w:w w:val="99"/>
                <w:sz w:val="24"/>
                <w:szCs w:val="24"/>
              </w:rPr>
            </w:pPr>
            <w:r w:rsidRPr="00F871F9">
              <w:rPr>
                <w:rFonts w:ascii="Times New Roman" w:hAnsi="Times New Roman" w:cs="Times New Roman"/>
                <w:w w:val="99"/>
                <w:sz w:val="24"/>
                <w:szCs w:val="24"/>
              </w:rPr>
              <w:t>50</w:t>
            </w:r>
          </w:p>
        </w:tc>
      </w:tr>
      <w:tr w:rsidR="007E6A54" w:rsidRPr="00F871F9" w:rsidTr="00194FBB">
        <w:trPr>
          <w:trHeight w:val="222"/>
        </w:trPr>
        <w:tc>
          <w:tcPr>
            <w:tcW w:w="3118" w:type="dxa"/>
            <w:vAlign w:val="bottom"/>
          </w:tcPr>
          <w:p w:rsidR="007E6A54" w:rsidRPr="00F871F9" w:rsidRDefault="007E6A54" w:rsidP="002C3BDB">
            <w:pPr>
              <w:spacing w:after="0" w:line="240" w:lineRule="auto"/>
              <w:ind w:right="-23"/>
              <w:rPr>
                <w:rFonts w:ascii="Times New Roman" w:hAnsi="Times New Roman" w:cs="Times New Roman"/>
                <w:sz w:val="24"/>
                <w:szCs w:val="24"/>
              </w:rPr>
            </w:pPr>
            <w:r w:rsidRPr="00F871F9">
              <w:rPr>
                <w:rFonts w:ascii="Times New Roman" w:hAnsi="Times New Roman" w:cs="Times New Roman"/>
                <w:sz w:val="24"/>
                <w:szCs w:val="24"/>
              </w:rPr>
              <w:t>Лечебные учреждения со стационаром</w:t>
            </w:r>
          </w:p>
        </w:tc>
        <w:tc>
          <w:tcPr>
            <w:tcW w:w="996"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25</w:t>
            </w:r>
          </w:p>
        </w:tc>
        <w:tc>
          <w:tcPr>
            <w:tcW w:w="1134" w:type="dxa"/>
          </w:tcPr>
          <w:p w:rsidR="007E6A54" w:rsidRPr="00F871F9" w:rsidRDefault="007E6A54" w:rsidP="00985887">
            <w:pPr>
              <w:spacing w:after="0" w:line="240" w:lineRule="auto"/>
              <w:ind w:firstLine="539"/>
              <w:rPr>
                <w:rFonts w:ascii="Times New Roman" w:hAnsi="Times New Roman" w:cs="Times New Roman"/>
                <w:w w:val="99"/>
                <w:sz w:val="24"/>
                <w:szCs w:val="24"/>
              </w:rPr>
            </w:pPr>
            <w:r w:rsidRPr="00F871F9">
              <w:rPr>
                <w:rFonts w:ascii="Times New Roman" w:hAnsi="Times New Roman" w:cs="Times New Roman"/>
                <w:w w:val="99"/>
                <w:sz w:val="24"/>
                <w:szCs w:val="24"/>
              </w:rPr>
              <w:t>50</w:t>
            </w:r>
          </w:p>
        </w:tc>
        <w:tc>
          <w:tcPr>
            <w:tcW w:w="997" w:type="dxa"/>
          </w:tcPr>
          <w:p w:rsidR="007E6A54" w:rsidRPr="00F871F9" w:rsidRDefault="007E6A54" w:rsidP="00CB61F0">
            <w:pPr>
              <w:spacing w:after="0" w:line="240" w:lineRule="auto"/>
              <w:jc w:val="center"/>
              <w:rPr>
                <w:rFonts w:ascii="Times New Roman" w:hAnsi="Times New Roman" w:cs="Times New Roman"/>
                <w:w w:val="99"/>
                <w:sz w:val="24"/>
                <w:szCs w:val="24"/>
              </w:rPr>
            </w:pPr>
            <w:r w:rsidRPr="00F871F9">
              <w:rPr>
                <w:rFonts w:ascii="Times New Roman" w:hAnsi="Times New Roman" w:cs="Times New Roman"/>
                <w:w w:val="99"/>
                <w:sz w:val="24"/>
                <w:szCs w:val="24"/>
              </w:rPr>
              <w:t>50</w:t>
            </w:r>
          </w:p>
        </w:tc>
        <w:tc>
          <w:tcPr>
            <w:tcW w:w="993" w:type="dxa"/>
          </w:tcPr>
          <w:p w:rsidR="007E6A54" w:rsidRPr="00F871F9" w:rsidRDefault="007E6A54" w:rsidP="00CB61F0">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50</w:t>
            </w:r>
          </w:p>
        </w:tc>
        <w:tc>
          <w:tcPr>
            <w:tcW w:w="1052" w:type="dxa"/>
          </w:tcPr>
          <w:p w:rsidR="007E6A54" w:rsidRPr="00F871F9" w:rsidRDefault="007E6A54" w:rsidP="00985887">
            <w:pPr>
              <w:spacing w:after="0" w:line="240" w:lineRule="auto"/>
              <w:ind w:firstLine="539"/>
              <w:rPr>
                <w:rFonts w:ascii="Times New Roman" w:hAnsi="Times New Roman" w:cs="Times New Roman"/>
                <w:sz w:val="24"/>
                <w:szCs w:val="24"/>
              </w:rPr>
            </w:pPr>
            <w:r w:rsidRPr="00F871F9">
              <w:rPr>
                <w:rFonts w:ascii="Times New Roman" w:hAnsi="Times New Roman" w:cs="Times New Roman"/>
                <w:sz w:val="24"/>
                <w:szCs w:val="24"/>
              </w:rPr>
              <w:t>50</w:t>
            </w:r>
          </w:p>
        </w:tc>
        <w:tc>
          <w:tcPr>
            <w:tcW w:w="1440" w:type="dxa"/>
          </w:tcPr>
          <w:p w:rsidR="007E6A54" w:rsidRPr="00F871F9" w:rsidRDefault="007E6A54" w:rsidP="00985887">
            <w:pPr>
              <w:spacing w:after="0" w:line="240" w:lineRule="auto"/>
              <w:ind w:firstLine="540"/>
              <w:rPr>
                <w:rFonts w:ascii="Times New Roman" w:hAnsi="Times New Roman" w:cs="Times New Roman"/>
                <w:w w:val="99"/>
                <w:sz w:val="24"/>
                <w:szCs w:val="24"/>
              </w:rPr>
            </w:pPr>
            <w:r w:rsidRPr="00F871F9">
              <w:rPr>
                <w:rFonts w:ascii="Times New Roman" w:hAnsi="Times New Roman" w:cs="Times New Roman"/>
                <w:w w:val="99"/>
                <w:sz w:val="24"/>
                <w:szCs w:val="24"/>
              </w:rPr>
              <w:t>50</w:t>
            </w:r>
          </w:p>
        </w:tc>
      </w:tr>
    </w:tbl>
    <w:p w:rsidR="007E6A54" w:rsidRPr="00F871F9" w:rsidRDefault="007E6A54" w:rsidP="00D62BAE">
      <w:pPr>
        <w:spacing w:after="0"/>
        <w:ind w:right="-23" w:firstLine="539"/>
        <w:jc w:val="both"/>
        <w:rPr>
          <w:rFonts w:ascii="Times New Roman" w:hAnsi="Times New Roman" w:cs="Times New Roman"/>
          <w:i/>
          <w:iCs/>
          <w:sz w:val="24"/>
          <w:szCs w:val="24"/>
        </w:rPr>
      </w:pPr>
      <w:r w:rsidRPr="00F871F9">
        <w:rPr>
          <w:rFonts w:ascii="Times New Roman" w:hAnsi="Times New Roman" w:cs="Times New Roman"/>
          <w:i/>
          <w:iCs/>
          <w:sz w:val="24"/>
          <w:szCs w:val="24"/>
        </w:rPr>
        <w:t>Примечания:</w:t>
      </w:r>
    </w:p>
    <w:p w:rsidR="007E6A54" w:rsidRPr="00F871F9" w:rsidRDefault="007E6A54" w:rsidP="00D62BAE">
      <w:pPr>
        <w:spacing w:after="0"/>
        <w:ind w:right="-23" w:firstLine="539"/>
        <w:jc w:val="both"/>
        <w:rPr>
          <w:rFonts w:ascii="Times New Roman" w:hAnsi="Times New Roman" w:cs="Times New Roman"/>
          <w:i/>
          <w:iCs/>
          <w:sz w:val="24"/>
          <w:szCs w:val="24"/>
        </w:rPr>
      </w:pPr>
      <w:r w:rsidRPr="00F871F9">
        <w:rPr>
          <w:rFonts w:ascii="Times New Roman" w:hAnsi="Times New Roman" w:cs="Times New Roman"/>
          <w:i/>
          <w:iCs/>
          <w:sz w:val="24"/>
          <w:szCs w:val="24"/>
        </w:rPr>
        <w:t xml:space="preserve">1. * Для зданий гаражей III-V степеней огнестойкости расстояния следует принимать не менее 12 м. </w:t>
      </w:r>
    </w:p>
    <w:p w:rsidR="007E6A54" w:rsidRPr="00F871F9" w:rsidRDefault="007E6A54" w:rsidP="00D62BAE">
      <w:pPr>
        <w:tabs>
          <w:tab w:val="left" w:pos="720"/>
        </w:tabs>
        <w:spacing w:after="0"/>
        <w:ind w:right="-23" w:firstLine="539"/>
        <w:jc w:val="both"/>
        <w:rPr>
          <w:rFonts w:ascii="Times New Roman" w:hAnsi="Times New Roman" w:cs="Times New Roman"/>
          <w:i/>
          <w:iCs/>
          <w:sz w:val="24"/>
          <w:szCs w:val="24"/>
        </w:rPr>
      </w:pPr>
      <w:r w:rsidRPr="00F871F9">
        <w:rPr>
          <w:rFonts w:ascii="Times New Roman" w:hAnsi="Times New Roman" w:cs="Times New Roman"/>
          <w:i/>
          <w:iCs/>
          <w:sz w:val="24"/>
          <w:szCs w:val="24"/>
        </w:rPr>
        <w:t>Соответствие степени огнестойкости и предела огнестойкости строительных конструкций зданий, сооружений; класса конструктивной пожарной опасности и класса пожарной опасности строительных конструкций зданий, сооружений определяются в соответствии с требованиями таблицы 21, таблицы 22</w:t>
      </w:r>
      <w:r w:rsidR="002A4584">
        <w:rPr>
          <w:rFonts w:ascii="Times New Roman" w:hAnsi="Times New Roman" w:cs="Times New Roman"/>
          <w:i/>
          <w:iCs/>
          <w:sz w:val="24"/>
          <w:szCs w:val="24"/>
        </w:rPr>
        <w:t>,</w:t>
      </w:r>
      <w:r w:rsidRPr="00F871F9">
        <w:rPr>
          <w:rFonts w:ascii="Times New Roman" w:hAnsi="Times New Roman" w:cs="Times New Roman"/>
          <w:i/>
          <w:iCs/>
          <w:sz w:val="24"/>
          <w:szCs w:val="24"/>
        </w:rPr>
        <w:t xml:space="preserve"> Федерального закона от 22 июля 2008 года № 123-ФЗ «Технический регламент о требованиях пожарной безопасности».</w:t>
      </w:r>
    </w:p>
    <w:p w:rsidR="007E6A54" w:rsidRPr="00F871F9" w:rsidRDefault="007E6A54" w:rsidP="00D62BAE">
      <w:pPr>
        <w:tabs>
          <w:tab w:val="left" w:pos="720"/>
        </w:tabs>
        <w:spacing w:after="0"/>
        <w:ind w:right="-23" w:firstLine="539"/>
        <w:jc w:val="both"/>
        <w:rPr>
          <w:rFonts w:ascii="Times New Roman" w:hAnsi="Times New Roman" w:cs="Times New Roman"/>
          <w:i/>
          <w:iCs/>
          <w:sz w:val="24"/>
          <w:szCs w:val="24"/>
        </w:rPr>
      </w:pPr>
      <w:r w:rsidRPr="00F871F9">
        <w:rPr>
          <w:rFonts w:ascii="Times New Roman" w:hAnsi="Times New Roman" w:cs="Times New Roman"/>
          <w:i/>
          <w:iCs/>
          <w:sz w:val="24"/>
          <w:szCs w:val="24"/>
        </w:rPr>
        <w:t>2.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7E6A54" w:rsidRPr="00F871F9" w:rsidRDefault="007E6A54" w:rsidP="00D62BAE">
      <w:pPr>
        <w:tabs>
          <w:tab w:val="left" w:pos="720"/>
        </w:tabs>
        <w:spacing w:after="0"/>
        <w:ind w:right="-23" w:firstLine="539"/>
        <w:jc w:val="both"/>
        <w:rPr>
          <w:rFonts w:ascii="Times New Roman" w:hAnsi="Times New Roman" w:cs="Times New Roman"/>
          <w:i/>
          <w:iCs/>
          <w:sz w:val="24"/>
          <w:szCs w:val="24"/>
        </w:rPr>
      </w:pPr>
      <w:r w:rsidRPr="00F871F9">
        <w:rPr>
          <w:rFonts w:ascii="Times New Roman" w:hAnsi="Times New Roman" w:cs="Times New Roman"/>
          <w:i/>
          <w:iCs/>
          <w:sz w:val="24"/>
          <w:szCs w:val="24"/>
        </w:rPr>
        <w:t>3.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7E6A54" w:rsidRPr="00F871F9" w:rsidRDefault="007E6A54" w:rsidP="00ED044B">
      <w:pPr>
        <w:tabs>
          <w:tab w:val="left" w:pos="720"/>
        </w:tabs>
        <w:spacing w:after="0"/>
        <w:ind w:right="-23" w:firstLine="539"/>
        <w:jc w:val="both"/>
        <w:rPr>
          <w:rFonts w:ascii="Times New Roman" w:hAnsi="Times New Roman" w:cs="Times New Roman"/>
          <w:i/>
          <w:iCs/>
          <w:sz w:val="24"/>
          <w:szCs w:val="24"/>
        </w:rPr>
      </w:pPr>
      <w:r w:rsidRPr="00F871F9">
        <w:rPr>
          <w:rFonts w:ascii="Times New Roman" w:hAnsi="Times New Roman" w:cs="Times New Roman"/>
          <w:i/>
          <w:iCs/>
          <w:sz w:val="24"/>
          <w:szCs w:val="24"/>
        </w:rPr>
        <w:t>4</w:t>
      </w:r>
      <w:r w:rsidR="008663A5">
        <w:rPr>
          <w:rFonts w:ascii="Times New Roman" w:hAnsi="Times New Roman" w:cs="Times New Roman"/>
          <w:i/>
          <w:iCs/>
          <w:sz w:val="24"/>
          <w:szCs w:val="24"/>
        </w:rPr>
        <w:t>.</w:t>
      </w:r>
      <w:r w:rsidRPr="00F871F9">
        <w:rPr>
          <w:rFonts w:ascii="Times New Roman" w:hAnsi="Times New Roman" w:cs="Times New Roman"/>
          <w:i/>
          <w:iCs/>
          <w:sz w:val="24"/>
          <w:szCs w:val="24"/>
        </w:rPr>
        <w:t xml:space="preserve"> Гаражи и открытые стоянки для хранения легковых автомобилей вместимостью более 300 </w:t>
      </w:r>
      <w:proofErr w:type="spellStart"/>
      <w:r w:rsidRPr="00F871F9">
        <w:rPr>
          <w:rFonts w:ascii="Times New Roman" w:hAnsi="Times New Roman" w:cs="Times New Roman"/>
          <w:i/>
          <w:iCs/>
          <w:sz w:val="24"/>
          <w:szCs w:val="24"/>
        </w:rPr>
        <w:t>машино</w:t>
      </w:r>
      <w:proofErr w:type="spellEnd"/>
      <w:r w:rsidRPr="00F871F9">
        <w:rPr>
          <w:rFonts w:ascii="Times New Roman" w:hAnsi="Times New Roman" w:cs="Times New Roman"/>
          <w:i/>
          <w:iCs/>
          <w:sz w:val="24"/>
          <w:szCs w:val="24"/>
        </w:rPr>
        <w:t>-мест и станции технического обслуживания при числе постов более 30 следует размещать вне жилых микрорайонов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7E6A54" w:rsidRPr="00F871F9" w:rsidRDefault="007E6A54" w:rsidP="00ED044B">
      <w:pPr>
        <w:tabs>
          <w:tab w:val="left" w:pos="720"/>
        </w:tabs>
        <w:spacing w:after="0"/>
        <w:ind w:right="-23" w:firstLine="539"/>
        <w:jc w:val="both"/>
        <w:rPr>
          <w:rFonts w:ascii="Times New Roman" w:hAnsi="Times New Roman" w:cs="Times New Roman"/>
          <w:i/>
          <w:iCs/>
          <w:sz w:val="24"/>
          <w:szCs w:val="24"/>
        </w:rPr>
      </w:pPr>
      <w:r w:rsidRPr="00F871F9">
        <w:rPr>
          <w:rFonts w:ascii="Times New Roman" w:hAnsi="Times New Roman" w:cs="Times New Roman"/>
          <w:i/>
          <w:iCs/>
          <w:sz w:val="24"/>
          <w:szCs w:val="24"/>
        </w:rPr>
        <w:t>5</w:t>
      </w:r>
      <w:r w:rsidR="008663A5">
        <w:rPr>
          <w:rFonts w:ascii="Times New Roman" w:hAnsi="Times New Roman" w:cs="Times New Roman"/>
          <w:i/>
          <w:iCs/>
          <w:sz w:val="24"/>
          <w:szCs w:val="24"/>
        </w:rPr>
        <w:t>.</w:t>
      </w:r>
      <w:r w:rsidRPr="00F871F9">
        <w:rPr>
          <w:rFonts w:ascii="Times New Roman" w:hAnsi="Times New Roman" w:cs="Times New Roman"/>
          <w:i/>
          <w:iCs/>
          <w:sz w:val="24"/>
          <w:szCs w:val="24"/>
        </w:rPr>
        <w:t> В одноэтажных гаражах боксового типа, принадлежащих гражданам, допускается устройство погребов</w:t>
      </w:r>
    </w:p>
    <w:p w:rsidR="007E6A54" w:rsidRPr="00F871F9" w:rsidRDefault="007E6A54" w:rsidP="00ED044B">
      <w:pPr>
        <w:spacing w:after="0"/>
        <w:ind w:right="-23" w:firstLine="540"/>
        <w:jc w:val="both"/>
        <w:rPr>
          <w:rFonts w:ascii="Times New Roman" w:hAnsi="Times New Roman" w:cs="Times New Roman"/>
          <w:i/>
          <w:iCs/>
          <w:sz w:val="24"/>
          <w:szCs w:val="24"/>
        </w:rPr>
      </w:pPr>
      <w:r w:rsidRPr="00F871F9">
        <w:rPr>
          <w:rFonts w:ascii="Times New Roman" w:hAnsi="Times New Roman" w:cs="Times New Roman"/>
          <w:sz w:val="24"/>
          <w:szCs w:val="24"/>
        </w:rPr>
        <w:t>13.</w:t>
      </w:r>
      <w:r w:rsidRPr="00F871F9">
        <w:rPr>
          <w:rFonts w:ascii="Times New Roman" w:hAnsi="Times New Roman" w:cs="Times New Roman"/>
          <w:i/>
          <w:iCs/>
          <w:sz w:val="24"/>
          <w:szCs w:val="24"/>
        </w:rPr>
        <w:t> </w:t>
      </w:r>
      <w:r w:rsidRPr="00F871F9">
        <w:rPr>
          <w:rFonts w:ascii="Times New Roman" w:hAnsi="Times New Roman" w:cs="Times New Roman"/>
          <w:sz w:val="24"/>
          <w:szCs w:val="24"/>
        </w:rPr>
        <w:t>Станции технического обслуживания автомобилей (СТО) следует проектировать из расчета один пост на каждые 200 легковых автомобилей от общего парка легкового автотранспорта городского округа, принимая размеры их земельных участков по таблице 14</w:t>
      </w:r>
      <w:r w:rsidR="008663A5">
        <w:rPr>
          <w:rFonts w:ascii="Times New Roman" w:hAnsi="Times New Roman" w:cs="Times New Roman"/>
          <w:sz w:val="24"/>
          <w:szCs w:val="24"/>
        </w:rPr>
        <w:t>.</w:t>
      </w:r>
    </w:p>
    <w:p w:rsidR="0093235E" w:rsidRDefault="0093235E" w:rsidP="00ED044B">
      <w:pPr>
        <w:spacing w:after="0"/>
        <w:ind w:right="-23" w:firstLine="540"/>
        <w:jc w:val="right"/>
        <w:rPr>
          <w:rFonts w:ascii="Times New Roman" w:hAnsi="Times New Roman" w:cs="Times New Roman"/>
          <w:sz w:val="24"/>
          <w:szCs w:val="24"/>
        </w:rPr>
      </w:pPr>
    </w:p>
    <w:p w:rsidR="007E6A54" w:rsidRPr="00F871F9" w:rsidRDefault="007E6A54" w:rsidP="00ED044B">
      <w:pPr>
        <w:spacing w:after="0"/>
        <w:ind w:right="-23" w:firstLine="540"/>
        <w:jc w:val="right"/>
        <w:rPr>
          <w:rFonts w:ascii="Times New Roman" w:hAnsi="Times New Roman" w:cs="Times New Roman"/>
          <w:sz w:val="24"/>
          <w:szCs w:val="24"/>
        </w:rPr>
      </w:pPr>
      <w:r w:rsidRPr="00F871F9">
        <w:rPr>
          <w:rFonts w:ascii="Times New Roman" w:hAnsi="Times New Roman" w:cs="Times New Roman"/>
          <w:sz w:val="24"/>
          <w:szCs w:val="24"/>
        </w:rPr>
        <w:t>Таблица 14</w:t>
      </w:r>
    </w:p>
    <w:tbl>
      <w:tblPr>
        <w:tblW w:w="9730" w:type="dxa"/>
        <w:tblInd w:w="2" w:type="dxa"/>
        <w:tblLayout w:type="fixed"/>
        <w:tblCellMar>
          <w:left w:w="0" w:type="dxa"/>
          <w:right w:w="0" w:type="dxa"/>
        </w:tblCellMar>
        <w:tblLook w:val="0000" w:firstRow="0" w:lastRow="0" w:firstColumn="0" w:lastColumn="0" w:noHBand="0" w:noVBand="0"/>
      </w:tblPr>
      <w:tblGrid>
        <w:gridCol w:w="4544"/>
        <w:gridCol w:w="711"/>
        <w:gridCol w:w="1166"/>
        <w:gridCol w:w="1050"/>
        <w:gridCol w:w="2259"/>
      </w:tblGrid>
      <w:tr w:rsidR="007E6A54" w:rsidRPr="00F871F9" w:rsidTr="00A9710D">
        <w:trPr>
          <w:trHeight w:val="316"/>
        </w:trPr>
        <w:tc>
          <w:tcPr>
            <w:tcW w:w="4544" w:type="dxa"/>
            <w:tcBorders>
              <w:top w:val="single" w:sz="8" w:space="0" w:color="auto"/>
              <w:left w:val="single" w:sz="8" w:space="0" w:color="auto"/>
              <w:bottom w:val="single" w:sz="8" w:space="0" w:color="auto"/>
              <w:right w:val="single" w:sz="8" w:space="0" w:color="auto"/>
            </w:tcBorders>
            <w:vAlign w:val="bottom"/>
          </w:tcPr>
          <w:p w:rsidR="007E6A54" w:rsidRPr="00F871F9" w:rsidRDefault="007E6A54" w:rsidP="00ED044B">
            <w:pPr>
              <w:spacing w:after="0"/>
              <w:ind w:right="-23" w:firstLine="540"/>
              <w:jc w:val="both"/>
              <w:rPr>
                <w:rFonts w:ascii="Times New Roman" w:hAnsi="Times New Roman" w:cs="Times New Roman"/>
                <w:b/>
                <w:bCs/>
                <w:sz w:val="24"/>
                <w:szCs w:val="24"/>
              </w:rPr>
            </w:pPr>
            <w:r w:rsidRPr="00F871F9">
              <w:rPr>
                <w:rFonts w:ascii="Times New Roman" w:hAnsi="Times New Roman" w:cs="Times New Roman"/>
                <w:b/>
                <w:bCs/>
                <w:sz w:val="24"/>
                <w:szCs w:val="24"/>
              </w:rPr>
              <w:t>Количество постов</w:t>
            </w:r>
          </w:p>
        </w:tc>
        <w:tc>
          <w:tcPr>
            <w:tcW w:w="711" w:type="dxa"/>
            <w:tcBorders>
              <w:top w:val="single" w:sz="8" w:space="0" w:color="auto"/>
              <w:left w:val="nil"/>
              <w:bottom w:val="single" w:sz="8" w:space="0" w:color="auto"/>
              <w:right w:val="single" w:sz="8" w:space="0" w:color="auto"/>
            </w:tcBorders>
            <w:vAlign w:val="bottom"/>
          </w:tcPr>
          <w:p w:rsidR="007E6A54" w:rsidRPr="00F871F9" w:rsidRDefault="007E6A54" w:rsidP="00A9710D">
            <w:pPr>
              <w:spacing w:after="0" w:line="240" w:lineRule="auto"/>
              <w:jc w:val="center"/>
              <w:rPr>
                <w:rFonts w:ascii="Times New Roman" w:hAnsi="Times New Roman" w:cs="Times New Roman"/>
                <w:b/>
                <w:bCs/>
                <w:sz w:val="24"/>
                <w:szCs w:val="24"/>
              </w:rPr>
            </w:pPr>
            <w:r w:rsidRPr="00F871F9">
              <w:rPr>
                <w:rFonts w:ascii="Times New Roman" w:hAnsi="Times New Roman" w:cs="Times New Roman"/>
                <w:b/>
                <w:bCs/>
                <w:sz w:val="24"/>
                <w:szCs w:val="24"/>
              </w:rPr>
              <w:t>10</w:t>
            </w:r>
          </w:p>
        </w:tc>
        <w:tc>
          <w:tcPr>
            <w:tcW w:w="1166" w:type="dxa"/>
            <w:tcBorders>
              <w:top w:val="single" w:sz="8" w:space="0" w:color="auto"/>
              <w:left w:val="nil"/>
              <w:bottom w:val="single" w:sz="8" w:space="0" w:color="auto"/>
              <w:right w:val="single" w:sz="8" w:space="0" w:color="auto"/>
            </w:tcBorders>
            <w:vAlign w:val="bottom"/>
          </w:tcPr>
          <w:p w:rsidR="007E6A54" w:rsidRPr="00F871F9" w:rsidRDefault="007E6A54" w:rsidP="00ED044B">
            <w:pPr>
              <w:spacing w:after="0"/>
              <w:ind w:right="-23" w:firstLine="540"/>
              <w:jc w:val="both"/>
              <w:rPr>
                <w:rFonts w:ascii="Times New Roman" w:hAnsi="Times New Roman" w:cs="Times New Roman"/>
                <w:b/>
                <w:bCs/>
                <w:sz w:val="24"/>
                <w:szCs w:val="24"/>
              </w:rPr>
            </w:pPr>
            <w:r w:rsidRPr="00F871F9">
              <w:rPr>
                <w:rFonts w:ascii="Times New Roman" w:hAnsi="Times New Roman" w:cs="Times New Roman"/>
                <w:b/>
                <w:bCs/>
                <w:sz w:val="24"/>
                <w:szCs w:val="24"/>
              </w:rPr>
              <w:t>15</w:t>
            </w:r>
          </w:p>
        </w:tc>
        <w:tc>
          <w:tcPr>
            <w:tcW w:w="1050" w:type="dxa"/>
            <w:tcBorders>
              <w:top w:val="single" w:sz="8" w:space="0" w:color="auto"/>
              <w:left w:val="nil"/>
              <w:bottom w:val="single" w:sz="8" w:space="0" w:color="auto"/>
              <w:right w:val="single" w:sz="8" w:space="0" w:color="auto"/>
            </w:tcBorders>
            <w:vAlign w:val="bottom"/>
          </w:tcPr>
          <w:p w:rsidR="007E6A54" w:rsidRPr="00F871F9" w:rsidRDefault="007E6A54" w:rsidP="00ED044B">
            <w:pPr>
              <w:spacing w:after="0"/>
              <w:ind w:right="-23" w:firstLine="540"/>
              <w:jc w:val="both"/>
              <w:rPr>
                <w:rFonts w:ascii="Times New Roman" w:hAnsi="Times New Roman" w:cs="Times New Roman"/>
                <w:b/>
                <w:bCs/>
                <w:sz w:val="24"/>
                <w:szCs w:val="24"/>
              </w:rPr>
            </w:pPr>
            <w:r w:rsidRPr="00F871F9">
              <w:rPr>
                <w:rFonts w:ascii="Times New Roman" w:hAnsi="Times New Roman" w:cs="Times New Roman"/>
                <w:b/>
                <w:bCs/>
                <w:sz w:val="24"/>
                <w:szCs w:val="24"/>
              </w:rPr>
              <w:t>25</w:t>
            </w:r>
          </w:p>
        </w:tc>
        <w:tc>
          <w:tcPr>
            <w:tcW w:w="2259" w:type="dxa"/>
            <w:tcBorders>
              <w:top w:val="single" w:sz="8" w:space="0" w:color="auto"/>
              <w:left w:val="nil"/>
              <w:bottom w:val="single" w:sz="8" w:space="0" w:color="auto"/>
              <w:right w:val="single" w:sz="8" w:space="0" w:color="auto"/>
            </w:tcBorders>
            <w:vAlign w:val="bottom"/>
          </w:tcPr>
          <w:p w:rsidR="007E6A54" w:rsidRPr="00F871F9" w:rsidRDefault="007E6A54" w:rsidP="00ED044B">
            <w:pPr>
              <w:spacing w:after="0"/>
              <w:ind w:right="-23" w:firstLine="540"/>
              <w:jc w:val="both"/>
              <w:rPr>
                <w:rFonts w:ascii="Times New Roman" w:hAnsi="Times New Roman" w:cs="Times New Roman"/>
                <w:b/>
                <w:bCs/>
                <w:sz w:val="24"/>
                <w:szCs w:val="24"/>
              </w:rPr>
            </w:pPr>
            <w:r w:rsidRPr="00F871F9">
              <w:rPr>
                <w:rFonts w:ascii="Times New Roman" w:hAnsi="Times New Roman" w:cs="Times New Roman"/>
                <w:b/>
                <w:bCs/>
                <w:sz w:val="24"/>
                <w:szCs w:val="24"/>
              </w:rPr>
              <w:t>40</w:t>
            </w:r>
          </w:p>
        </w:tc>
      </w:tr>
      <w:tr w:rsidR="007E6A54" w:rsidRPr="00F871F9" w:rsidTr="00A9710D">
        <w:trPr>
          <w:trHeight w:val="291"/>
        </w:trPr>
        <w:tc>
          <w:tcPr>
            <w:tcW w:w="4544" w:type="dxa"/>
            <w:tcBorders>
              <w:top w:val="nil"/>
              <w:left w:val="single" w:sz="8" w:space="0" w:color="auto"/>
              <w:bottom w:val="single" w:sz="8" w:space="0" w:color="auto"/>
              <w:right w:val="single" w:sz="8" w:space="0" w:color="auto"/>
            </w:tcBorders>
            <w:vAlign w:val="bottom"/>
          </w:tcPr>
          <w:p w:rsidR="007E6A54" w:rsidRPr="00F871F9" w:rsidRDefault="007E6A54" w:rsidP="00ED044B">
            <w:pPr>
              <w:spacing w:after="0"/>
              <w:ind w:right="-23"/>
              <w:jc w:val="both"/>
              <w:rPr>
                <w:rFonts w:ascii="Times New Roman" w:hAnsi="Times New Roman" w:cs="Times New Roman"/>
                <w:sz w:val="24"/>
                <w:szCs w:val="24"/>
              </w:rPr>
            </w:pPr>
            <w:r w:rsidRPr="00F871F9">
              <w:rPr>
                <w:rFonts w:ascii="Times New Roman" w:hAnsi="Times New Roman" w:cs="Times New Roman"/>
                <w:sz w:val="24"/>
                <w:szCs w:val="24"/>
              </w:rPr>
              <w:t xml:space="preserve">Размеры земельных участков </w:t>
            </w:r>
            <w:proofErr w:type="gramStart"/>
            <w:r w:rsidRPr="00F871F9">
              <w:rPr>
                <w:rFonts w:ascii="Times New Roman" w:hAnsi="Times New Roman" w:cs="Times New Roman"/>
                <w:sz w:val="24"/>
                <w:szCs w:val="24"/>
              </w:rPr>
              <w:t>для</w:t>
            </w:r>
            <w:proofErr w:type="gramEnd"/>
            <w:r w:rsidRPr="00F871F9">
              <w:rPr>
                <w:rFonts w:ascii="Times New Roman" w:hAnsi="Times New Roman" w:cs="Times New Roman"/>
                <w:sz w:val="24"/>
                <w:szCs w:val="24"/>
              </w:rPr>
              <w:t xml:space="preserve"> </w:t>
            </w:r>
            <w:proofErr w:type="gramStart"/>
            <w:r w:rsidRPr="00F871F9">
              <w:rPr>
                <w:rFonts w:ascii="Times New Roman" w:hAnsi="Times New Roman" w:cs="Times New Roman"/>
                <w:sz w:val="24"/>
                <w:szCs w:val="24"/>
              </w:rPr>
              <w:t>СТО</w:t>
            </w:r>
            <w:proofErr w:type="gramEnd"/>
            <w:r w:rsidRPr="00F871F9">
              <w:rPr>
                <w:rFonts w:ascii="Times New Roman" w:hAnsi="Times New Roman" w:cs="Times New Roman"/>
                <w:sz w:val="24"/>
                <w:szCs w:val="24"/>
              </w:rPr>
              <w:t>, га</w:t>
            </w:r>
          </w:p>
        </w:tc>
        <w:tc>
          <w:tcPr>
            <w:tcW w:w="711" w:type="dxa"/>
            <w:tcBorders>
              <w:top w:val="nil"/>
              <w:left w:val="nil"/>
              <w:bottom w:val="single" w:sz="8" w:space="0" w:color="auto"/>
              <w:right w:val="single" w:sz="8" w:space="0" w:color="auto"/>
            </w:tcBorders>
            <w:vAlign w:val="bottom"/>
          </w:tcPr>
          <w:p w:rsidR="007E6A54" w:rsidRPr="00F871F9" w:rsidRDefault="007E6A54" w:rsidP="00883F2D">
            <w:pPr>
              <w:spacing w:after="0"/>
              <w:ind w:right="-23" w:firstLine="539"/>
              <w:jc w:val="center"/>
              <w:rPr>
                <w:rFonts w:ascii="Times New Roman" w:hAnsi="Times New Roman" w:cs="Times New Roman"/>
                <w:sz w:val="24"/>
                <w:szCs w:val="24"/>
              </w:rPr>
            </w:pPr>
          </w:p>
        </w:tc>
        <w:tc>
          <w:tcPr>
            <w:tcW w:w="1166" w:type="dxa"/>
            <w:tcBorders>
              <w:top w:val="nil"/>
              <w:left w:val="nil"/>
              <w:bottom w:val="single" w:sz="8" w:space="0" w:color="auto"/>
              <w:right w:val="single" w:sz="8" w:space="0" w:color="auto"/>
            </w:tcBorders>
            <w:vAlign w:val="bottom"/>
          </w:tcPr>
          <w:p w:rsidR="007E6A54" w:rsidRPr="00F871F9" w:rsidRDefault="007E6A54" w:rsidP="00ED044B">
            <w:pPr>
              <w:spacing w:after="0"/>
              <w:ind w:right="-23" w:firstLine="540"/>
              <w:jc w:val="both"/>
              <w:rPr>
                <w:rFonts w:ascii="Times New Roman" w:hAnsi="Times New Roman" w:cs="Times New Roman"/>
                <w:sz w:val="24"/>
                <w:szCs w:val="24"/>
              </w:rPr>
            </w:pPr>
            <w:r w:rsidRPr="00F871F9">
              <w:rPr>
                <w:rFonts w:ascii="Times New Roman" w:hAnsi="Times New Roman" w:cs="Times New Roman"/>
                <w:sz w:val="24"/>
                <w:szCs w:val="24"/>
              </w:rPr>
              <w:t>1,5</w:t>
            </w:r>
          </w:p>
        </w:tc>
        <w:tc>
          <w:tcPr>
            <w:tcW w:w="1050" w:type="dxa"/>
            <w:tcBorders>
              <w:top w:val="nil"/>
              <w:left w:val="nil"/>
              <w:bottom w:val="single" w:sz="8" w:space="0" w:color="auto"/>
              <w:right w:val="single" w:sz="8" w:space="0" w:color="auto"/>
            </w:tcBorders>
            <w:vAlign w:val="bottom"/>
          </w:tcPr>
          <w:p w:rsidR="007E6A54" w:rsidRPr="00F871F9" w:rsidRDefault="007E6A54" w:rsidP="00ED044B">
            <w:pPr>
              <w:spacing w:after="0"/>
              <w:ind w:right="-23" w:firstLine="540"/>
              <w:jc w:val="both"/>
              <w:rPr>
                <w:rFonts w:ascii="Times New Roman" w:hAnsi="Times New Roman" w:cs="Times New Roman"/>
                <w:sz w:val="24"/>
                <w:szCs w:val="24"/>
              </w:rPr>
            </w:pPr>
            <w:r w:rsidRPr="00F871F9">
              <w:rPr>
                <w:rFonts w:ascii="Times New Roman" w:hAnsi="Times New Roman" w:cs="Times New Roman"/>
                <w:sz w:val="24"/>
                <w:szCs w:val="24"/>
              </w:rPr>
              <w:t>2,0</w:t>
            </w:r>
          </w:p>
        </w:tc>
        <w:tc>
          <w:tcPr>
            <w:tcW w:w="2259" w:type="dxa"/>
            <w:tcBorders>
              <w:top w:val="nil"/>
              <w:left w:val="nil"/>
              <w:bottom w:val="single" w:sz="8" w:space="0" w:color="auto"/>
              <w:right w:val="single" w:sz="8" w:space="0" w:color="auto"/>
            </w:tcBorders>
            <w:vAlign w:val="bottom"/>
          </w:tcPr>
          <w:p w:rsidR="007E6A54" w:rsidRPr="00F871F9" w:rsidRDefault="007E6A54" w:rsidP="00ED044B">
            <w:pPr>
              <w:spacing w:after="0"/>
              <w:ind w:right="-23" w:firstLine="540"/>
              <w:jc w:val="both"/>
              <w:rPr>
                <w:rFonts w:ascii="Times New Roman" w:hAnsi="Times New Roman" w:cs="Times New Roman"/>
                <w:sz w:val="24"/>
                <w:szCs w:val="24"/>
              </w:rPr>
            </w:pPr>
            <w:r w:rsidRPr="00F871F9">
              <w:rPr>
                <w:rFonts w:ascii="Times New Roman" w:hAnsi="Times New Roman" w:cs="Times New Roman"/>
                <w:sz w:val="24"/>
                <w:szCs w:val="24"/>
              </w:rPr>
              <w:t>3,5</w:t>
            </w:r>
          </w:p>
        </w:tc>
      </w:tr>
    </w:tbl>
    <w:p w:rsidR="007E6A54" w:rsidRPr="00F871F9" w:rsidRDefault="007E6A54" w:rsidP="00ED044B">
      <w:pPr>
        <w:spacing w:after="0"/>
        <w:ind w:right="-23"/>
        <w:jc w:val="both"/>
        <w:rPr>
          <w:rFonts w:ascii="Times New Roman" w:hAnsi="Times New Roman" w:cs="Times New Roman"/>
          <w:sz w:val="24"/>
          <w:szCs w:val="24"/>
        </w:rPr>
      </w:pPr>
    </w:p>
    <w:p w:rsidR="007E6A54" w:rsidRPr="00F871F9" w:rsidRDefault="007E6A54" w:rsidP="00ED044B">
      <w:pPr>
        <w:spacing w:after="0"/>
        <w:ind w:right="-23" w:firstLine="540"/>
        <w:jc w:val="both"/>
        <w:rPr>
          <w:rFonts w:ascii="Times New Roman" w:hAnsi="Times New Roman" w:cs="Times New Roman"/>
          <w:sz w:val="24"/>
          <w:szCs w:val="24"/>
        </w:rPr>
      </w:pPr>
      <w:r w:rsidRPr="00F871F9">
        <w:rPr>
          <w:rFonts w:ascii="Times New Roman" w:hAnsi="Times New Roman" w:cs="Times New Roman"/>
          <w:sz w:val="24"/>
          <w:szCs w:val="24"/>
        </w:rPr>
        <w:t>14. Автозаправочные станции (АЗС) следует проектировать из расчета одна топливораздаточная колонка на 1200 легковых автомобилей общего парка легкового автотранспорта городского округа, принимая размеры их земельных участков по таблице 15</w:t>
      </w:r>
      <w:r w:rsidR="00A9710D">
        <w:rPr>
          <w:rFonts w:ascii="Times New Roman" w:hAnsi="Times New Roman" w:cs="Times New Roman"/>
          <w:sz w:val="24"/>
          <w:szCs w:val="24"/>
        </w:rPr>
        <w:t>.</w:t>
      </w:r>
    </w:p>
    <w:p w:rsidR="0093235E" w:rsidRDefault="0093235E" w:rsidP="00ED044B">
      <w:pPr>
        <w:spacing w:after="0"/>
        <w:ind w:right="-20" w:firstLine="540"/>
        <w:jc w:val="right"/>
        <w:rPr>
          <w:rFonts w:ascii="Times New Roman" w:hAnsi="Times New Roman" w:cs="Times New Roman"/>
          <w:sz w:val="24"/>
          <w:szCs w:val="24"/>
        </w:rPr>
      </w:pPr>
    </w:p>
    <w:p w:rsidR="007E6A54" w:rsidRPr="00F871F9" w:rsidRDefault="007E6A54" w:rsidP="00ED044B">
      <w:pPr>
        <w:spacing w:after="0"/>
        <w:ind w:right="-20" w:firstLine="540"/>
        <w:jc w:val="right"/>
        <w:rPr>
          <w:rFonts w:ascii="Times New Roman" w:hAnsi="Times New Roman" w:cs="Times New Roman"/>
          <w:sz w:val="24"/>
          <w:szCs w:val="24"/>
        </w:rPr>
      </w:pPr>
      <w:r w:rsidRPr="00F871F9">
        <w:rPr>
          <w:rFonts w:ascii="Times New Roman" w:hAnsi="Times New Roman" w:cs="Times New Roman"/>
          <w:sz w:val="24"/>
          <w:szCs w:val="24"/>
        </w:rPr>
        <w:t>Таблица 15</w:t>
      </w:r>
    </w:p>
    <w:tbl>
      <w:tblPr>
        <w:tblW w:w="9647" w:type="dxa"/>
        <w:tblInd w:w="2" w:type="dxa"/>
        <w:tblLayout w:type="fixed"/>
        <w:tblCellMar>
          <w:left w:w="0" w:type="dxa"/>
          <w:right w:w="0" w:type="dxa"/>
        </w:tblCellMar>
        <w:tblLook w:val="0000" w:firstRow="0" w:lastRow="0" w:firstColumn="0" w:lastColumn="0" w:noHBand="0" w:noVBand="0"/>
      </w:tblPr>
      <w:tblGrid>
        <w:gridCol w:w="4716"/>
        <w:gridCol w:w="962"/>
        <w:gridCol w:w="993"/>
        <w:gridCol w:w="850"/>
        <w:gridCol w:w="992"/>
        <w:gridCol w:w="1134"/>
      </w:tblGrid>
      <w:tr w:rsidR="007E6A54" w:rsidRPr="00F871F9" w:rsidTr="00AF4DDD">
        <w:trPr>
          <w:trHeight w:val="257"/>
        </w:trPr>
        <w:tc>
          <w:tcPr>
            <w:tcW w:w="4716" w:type="dxa"/>
            <w:tcBorders>
              <w:top w:val="single" w:sz="8" w:space="0" w:color="auto"/>
              <w:left w:val="single" w:sz="8" w:space="0" w:color="auto"/>
              <w:bottom w:val="single" w:sz="4" w:space="0" w:color="auto"/>
              <w:right w:val="single" w:sz="8" w:space="0" w:color="auto"/>
            </w:tcBorders>
            <w:vAlign w:val="bottom"/>
          </w:tcPr>
          <w:p w:rsidR="007E6A54" w:rsidRPr="00F871F9" w:rsidRDefault="007E6A54" w:rsidP="00ED044B">
            <w:pPr>
              <w:spacing w:after="0"/>
              <w:ind w:right="-20"/>
              <w:jc w:val="both"/>
              <w:rPr>
                <w:rFonts w:ascii="Times New Roman" w:hAnsi="Times New Roman" w:cs="Times New Roman"/>
                <w:b/>
                <w:bCs/>
                <w:sz w:val="24"/>
                <w:szCs w:val="24"/>
              </w:rPr>
            </w:pPr>
            <w:r w:rsidRPr="00F871F9">
              <w:rPr>
                <w:rFonts w:ascii="Times New Roman" w:hAnsi="Times New Roman" w:cs="Times New Roman"/>
                <w:b/>
                <w:bCs/>
                <w:sz w:val="24"/>
                <w:szCs w:val="24"/>
              </w:rPr>
              <w:t>Количество топливораздаточных колонок</w:t>
            </w:r>
          </w:p>
        </w:tc>
        <w:tc>
          <w:tcPr>
            <w:tcW w:w="962" w:type="dxa"/>
            <w:tcBorders>
              <w:top w:val="single" w:sz="8" w:space="0" w:color="auto"/>
              <w:left w:val="nil"/>
              <w:bottom w:val="single" w:sz="4" w:space="0" w:color="auto"/>
              <w:right w:val="single" w:sz="8" w:space="0" w:color="auto"/>
            </w:tcBorders>
            <w:vAlign w:val="center"/>
          </w:tcPr>
          <w:p w:rsidR="007E6A54" w:rsidRPr="00F871F9" w:rsidRDefault="007E6A54" w:rsidP="00143FA5">
            <w:pPr>
              <w:spacing w:after="0" w:line="240" w:lineRule="auto"/>
              <w:jc w:val="center"/>
              <w:rPr>
                <w:rFonts w:ascii="Times New Roman" w:hAnsi="Times New Roman" w:cs="Times New Roman"/>
                <w:b/>
                <w:bCs/>
                <w:sz w:val="24"/>
                <w:szCs w:val="24"/>
              </w:rPr>
            </w:pPr>
            <w:r w:rsidRPr="00F871F9">
              <w:rPr>
                <w:rFonts w:ascii="Times New Roman" w:hAnsi="Times New Roman" w:cs="Times New Roman"/>
                <w:b/>
                <w:bCs/>
                <w:sz w:val="24"/>
                <w:szCs w:val="24"/>
              </w:rPr>
              <w:t>2</w:t>
            </w:r>
          </w:p>
        </w:tc>
        <w:tc>
          <w:tcPr>
            <w:tcW w:w="993" w:type="dxa"/>
            <w:tcBorders>
              <w:top w:val="single" w:sz="8" w:space="0" w:color="auto"/>
              <w:left w:val="nil"/>
              <w:bottom w:val="single" w:sz="4" w:space="0" w:color="auto"/>
              <w:right w:val="single" w:sz="8" w:space="0" w:color="auto"/>
            </w:tcBorders>
            <w:vAlign w:val="center"/>
          </w:tcPr>
          <w:p w:rsidR="007E6A54" w:rsidRPr="00F871F9" w:rsidRDefault="007E6A54" w:rsidP="00143FA5">
            <w:pPr>
              <w:spacing w:after="0"/>
              <w:ind w:right="-20"/>
              <w:jc w:val="center"/>
              <w:rPr>
                <w:rFonts w:ascii="Times New Roman" w:hAnsi="Times New Roman" w:cs="Times New Roman"/>
                <w:b/>
                <w:bCs/>
                <w:sz w:val="24"/>
                <w:szCs w:val="24"/>
              </w:rPr>
            </w:pPr>
            <w:r w:rsidRPr="00F871F9">
              <w:rPr>
                <w:rFonts w:ascii="Times New Roman" w:hAnsi="Times New Roman" w:cs="Times New Roman"/>
                <w:b/>
                <w:bCs/>
                <w:sz w:val="24"/>
                <w:szCs w:val="24"/>
              </w:rPr>
              <w:t>5</w:t>
            </w:r>
          </w:p>
        </w:tc>
        <w:tc>
          <w:tcPr>
            <w:tcW w:w="850" w:type="dxa"/>
            <w:tcBorders>
              <w:top w:val="single" w:sz="8" w:space="0" w:color="auto"/>
              <w:left w:val="nil"/>
              <w:bottom w:val="single" w:sz="4" w:space="0" w:color="auto"/>
              <w:right w:val="single" w:sz="8" w:space="0" w:color="auto"/>
            </w:tcBorders>
            <w:vAlign w:val="center"/>
          </w:tcPr>
          <w:p w:rsidR="007E6A54" w:rsidRPr="00F871F9" w:rsidRDefault="007E6A54" w:rsidP="00143FA5">
            <w:pPr>
              <w:spacing w:after="0"/>
              <w:ind w:right="-20"/>
              <w:jc w:val="center"/>
              <w:rPr>
                <w:rFonts w:ascii="Times New Roman" w:hAnsi="Times New Roman" w:cs="Times New Roman"/>
                <w:b/>
                <w:bCs/>
                <w:sz w:val="24"/>
                <w:szCs w:val="24"/>
              </w:rPr>
            </w:pPr>
            <w:r w:rsidRPr="00F871F9">
              <w:rPr>
                <w:rFonts w:ascii="Times New Roman" w:hAnsi="Times New Roman" w:cs="Times New Roman"/>
                <w:b/>
                <w:bCs/>
                <w:sz w:val="24"/>
                <w:szCs w:val="24"/>
              </w:rPr>
              <w:t>7</w:t>
            </w:r>
          </w:p>
        </w:tc>
        <w:tc>
          <w:tcPr>
            <w:tcW w:w="992" w:type="dxa"/>
            <w:tcBorders>
              <w:top w:val="single" w:sz="8" w:space="0" w:color="auto"/>
              <w:left w:val="nil"/>
              <w:bottom w:val="single" w:sz="4" w:space="0" w:color="auto"/>
              <w:right w:val="single" w:sz="8" w:space="0" w:color="auto"/>
            </w:tcBorders>
            <w:vAlign w:val="center"/>
          </w:tcPr>
          <w:p w:rsidR="007E6A54" w:rsidRPr="00F871F9" w:rsidRDefault="007E6A54" w:rsidP="00143FA5">
            <w:pPr>
              <w:spacing w:after="0"/>
              <w:ind w:right="-20"/>
              <w:jc w:val="center"/>
              <w:rPr>
                <w:rFonts w:ascii="Times New Roman" w:hAnsi="Times New Roman" w:cs="Times New Roman"/>
                <w:b/>
                <w:bCs/>
                <w:sz w:val="24"/>
                <w:szCs w:val="24"/>
              </w:rPr>
            </w:pPr>
            <w:r w:rsidRPr="00F871F9">
              <w:rPr>
                <w:rFonts w:ascii="Times New Roman" w:hAnsi="Times New Roman" w:cs="Times New Roman"/>
                <w:b/>
                <w:bCs/>
                <w:sz w:val="24"/>
                <w:szCs w:val="24"/>
              </w:rPr>
              <w:t>9</w:t>
            </w:r>
          </w:p>
        </w:tc>
        <w:tc>
          <w:tcPr>
            <w:tcW w:w="1134" w:type="dxa"/>
            <w:tcBorders>
              <w:top w:val="single" w:sz="8" w:space="0" w:color="auto"/>
              <w:left w:val="nil"/>
              <w:bottom w:val="single" w:sz="4" w:space="0" w:color="auto"/>
              <w:right w:val="single" w:sz="8" w:space="0" w:color="auto"/>
            </w:tcBorders>
            <w:vAlign w:val="center"/>
          </w:tcPr>
          <w:p w:rsidR="007E6A54" w:rsidRPr="00F871F9" w:rsidRDefault="007E6A54" w:rsidP="00143FA5">
            <w:pPr>
              <w:spacing w:after="0"/>
              <w:ind w:right="-20"/>
              <w:jc w:val="center"/>
              <w:rPr>
                <w:rFonts w:ascii="Times New Roman" w:hAnsi="Times New Roman" w:cs="Times New Roman"/>
                <w:b/>
                <w:bCs/>
                <w:sz w:val="24"/>
                <w:szCs w:val="24"/>
              </w:rPr>
            </w:pPr>
            <w:r w:rsidRPr="00F871F9">
              <w:rPr>
                <w:rFonts w:ascii="Times New Roman" w:hAnsi="Times New Roman" w:cs="Times New Roman"/>
                <w:b/>
                <w:bCs/>
                <w:sz w:val="24"/>
                <w:szCs w:val="24"/>
              </w:rPr>
              <w:t>11</w:t>
            </w:r>
          </w:p>
        </w:tc>
      </w:tr>
      <w:tr w:rsidR="007E6A54" w:rsidRPr="00F871F9" w:rsidTr="00AF4DDD">
        <w:trPr>
          <w:trHeight w:val="236"/>
        </w:trPr>
        <w:tc>
          <w:tcPr>
            <w:tcW w:w="4716" w:type="dxa"/>
            <w:tcBorders>
              <w:top w:val="single" w:sz="4" w:space="0" w:color="auto"/>
              <w:left w:val="single" w:sz="4" w:space="0" w:color="auto"/>
              <w:bottom w:val="single" w:sz="4" w:space="0" w:color="auto"/>
              <w:right w:val="single" w:sz="8" w:space="0" w:color="auto"/>
            </w:tcBorders>
            <w:vAlign w:val="bottom"/>
          </w:tcPr>
          <w:p w:rsidR="007E6A54" w:rsidRPr="00F871F9" w:rsidRDefault="007E6A54" w:rsidP="00ED044B">
            <w:pPr>
              <w:spacing w:after="0"/>
              <w:ind w:right="-20"/>
              <w:jc w:val="both"/>
              <w:rPr>
                <w:rFonts w:ascii="Times New Roman" w:hAnsi="Times New Roman" w:cs="Times New Roman"/>
                <w:sz w:val="24"/>
                <w:szCs w:val="24"/>
              </w:rPr>
            </w:pPr>
            <w:r w:rsidRPr="00F871F9">
              <w:rPr>
                <w:rFonts w:ascii="Times New Roman" w:hAnsi="Times New Roman" w:cs="Times New Roman"/>
                <w:sz w:val="24"/>
                <w:szCs w:val="24"/>
              </w:rPr>
              <w:t>Размеры земельных участков для АЗС, га</w:t>
            </w:r>
          </w:p>
        </w:tc>
        <w:tc>
          <w:tcPr>
            <w:tcW w:w="962" w:type="dxa"/>
            <w:tcBorders>
              <w:top w:val="single" w:sz="4" w:space="0" w:color="auto"/>
              <w:left w:val="nil"/>
              <w:bottom w:val="single" w:sz="4" w:space="0" w:color="auto"/>
              <w:right w:val="single" w:sz="8" w:space="0" w:color="auto"/>
            </w:tcBorders>
            <w:vAlign w:val="center"/>
          </w:tcPr>
          <w:p w:rsidR="007E6A54" w:rsidRPr="00F871F9" w:rsidRDefault="007E6A54" w:rsidP="00143FA5">
            <w:pPr>
              <w:spacing w:after="0" w:line="240" w:lineRule="auto"/>
              <w:jc w:val="center"/>
              <w:rPr>
                <w:rFonts w:ascii="Times New Roman" w:hAnsi="Times New Roman" w:cs="Times New Roman"/>
                <w:sz w:val="24"/>
                <w:szCs w:val="24"/>
              </w:rPr>
            </w:pPr>
            <w:r w:rsidRPr="00F871F9">
              <w:rPr>
                <w:rFonts w:ascii="Times New Roman" w:hAnsi="Times New Roman" w:cs="Times New Roman"/>
                <w:sz w:val="24"/>
                <w:szCs w:val="24"/>
              </w:rPr>
              <w:t>0,1</w:t>
            </w:r>
          </w:p>
        </w:tc>
        <w:tc>
          <w:tcPr>
            <w:tcW w:w="993" w:type="dxa"/>
            <w:tcBorders>
              <w:top w:val="single" w:sz="4" w:space="0" w:color="auto"/>
              <w:left w:val="nil"/>
              <w:bottom w:val="single" w:sz="4" w:space="0" w:color="auto"/>
              <w:right w:val="single" w:sz="8" w:space="0" w:color="auto"/>
            </w:tcBorders>
            <w:vAlign w:val="center"/>
          </w:tcPr>
          <w:p w:rsidR="007E6A54" w:rsidRPr="00F871F9" w:rsidRDefault="007E6A54" w:rsidP="00143FA5">
            <w:pPr>
              <w:spacing w:after="0"/>
              <w:ind w:right="-20"/>
              <w:jc w:val="center"/>
              <w:rPr>
                <w:rFonts w:ascii="Times New Roman" w:hAnsi="Times New Roman" w:cs="Times New Roman"/>
                <w:sz w:val="24"/>
                <w:szCs w:val="24"/>
              </w:rPr>
            </w:pPr>
            <w:r w:rsidRPr="00F871F9">
              <w:rPr>
                <w:rFonts w:ascii="Times New Roman" w:hAnsi="Times New Roman" w:cs="Times New Roman"/>
                <w:sz w:val="24"/>
                <w:szCs w:val="24"/>
              </w:rPr>
              <w:t>0,2</w:t>
            </w:r>
          </w:p>
        </w:tc>
        <w:tc>
          <w:tcPr>
            <w:tcW w:w="850" w:type="dxa"/>
            <w:tcBorders>
              <w:top w:val="single" w:sz="4" w:space="0" w:color="auto"/>
              <w:left w:val="nil"/>
              <w:bottom w:val="single" w:sz="4" w:space="0" w:color="auto"/>
              <w:right w:val="single" w:sz="8" w:space="0" w:color="auto"/>
            </w:tcBorders>
            <w:vAlign w:val="center"/>
          </w:tcPr>
          <w:p w:rsidR="007E6A54" w:rsidRPr="00F871F9" w:rsidRDefault="007E6A54" w:rsidP="00143FA5">
            <w:pPr>
              <w:spacing w:after="0"/>
              <w:ind w:right="-20"/>
              <w:jc w:val="center"/>
              <w:rPr>
                <w:rFonts w:ascii="Times New Roman" w:hAnsi="Times New Roman" w:cs="Times New Roman"/>
                <w:sz w:val="24"/>
                <w:szCs w:val="24"/>
              </w:rPr>
            </w:pPr>
            <w:r w:rsidRPr="00F871F9">
              <w:rPr>
                <w:rFonts w:ascii="Times New Roman" w:hAnsi="Times New Roman" w:cs="Times New Roman"/>
                <w:sz w:val="24"/>
                <w:szCs w:val="24"/>
              </w:rPr>
              <w:t>0,3</w:t>
            </w:r>
          </w:p>
        </w:tc>
        <w:tc>
          <w:tcPr>
            <w:tcW w:w="992" w:type="dxa"/>
            <w:tcBorders>
              <w:top w:val="single" w:sz="4" w:space="0" w:color="auto"/>
              <w:left w:val="nil"/>
              <w:bottom w:val="single" w:sz="4" w:space="0" w:color="auto"/>
              <w:right w:val="single" w:sz="8" w:space="0" w:color="auto"/>
            </w:tcBorders>
            <w:vAlign w:val="center"/>
          </w:tcPr>
          <w:p w:rsidR="007E6A54" w:rsidRPr="00F871F9" w:rsidRDefault="007E6A54" w:rsidP="00143FA5">
            <w:pPr>
              <w:spacing w:after="0"/>
              <w:ind w:right="-20"/>
              <w:jc w:val="center"/>
              <w:rPr>
                <w:rFonts w:ascii="Times New Roman" w:hAnsi="Times New Roman" w:cs="Times New Roman"/>
                <w:sz w:val="24"/>
                <w:szCs w:val="24"/>
              </w:rPr>
            </w:pPr>
            <w:r w:rsidRPr="00F871F9">
              <w:rPr>
                <w:rFonts w:ascii="Times New Roman" w:hAnsi="Times New Roman" w:cs="Times New Roman"/>
                <w:sz w:val="24"/>
                <w:szCs w:val="24"/>
              </w:rPr>
              <w:t>0,35</w:t>
            </w:r>
          </w:p>
        </w:tc>
        <w:tc>
          <w:tcPr>
            <w:tcW w:w="1134" w:type="dxa"/>
            <w:tcBorders>
              <w:top w:val="single" w:sz="4" w:space="0" w:color="auto"/>
              <w:left w:val="nil"/>
              <w:bottom w:val="single" w:sz="4" w:space="0" w:color="auto"/>
              <w:right w:val="single" w:sz="4" w:space="0" w:color="auto"/>
            </w:tcBorders>
            <w:vAlign w:val="center"/>
          </w:tcPr>
          <w:p w:rsidR="007E6A54" w:rsidRPr="00F871F9" w:rsidRDefault="007E6A54" w:rsidP="00143FA5">
            <w:pPr>
              <w:spacing w:after="0"/>
              <w:ind w:right="-20"/>
              <w:jc w:val="center"/>
              <w:rPr>
                <w:rFonts w:ascii="Times New Roman" w:hAnsi="Times New Roman" w:cs="Times New Roman"/>
                <w:sz w:val="24"/>
                <w:szCs w:val="24"/>
              </w:rPr>
            </w:pPr>
            <w:r w:rsidRPr="00F871F9">
              <w:rPr>
                <w:rFonts w:ascii="Times New Roman" w:hAnsi="Times New Roman" w:cs="Times New Roman"/>
                <w:sz w:val="24"/>
                <w:szCs w:val="24"/>
              </w:rPr>
              <w:t>0,4</w:t>
            </w:r>
          </w:p>
        </w:tc>
      </w:tr>
    </w:tbl>
    <w:p w:rsidR="007E6A54" w:rsidRPr="00F871F9" w:rsidRDefault="007E6A54" w:rsidP="00ED044B">
      <w:pPr>
        <w:spacing w:after="0"/>
        <w:ind w:right="-20" w:firstLine="540"/>
        <w:jc w:val="both"/>
        <w:rPr>
          <w:rFonts w:ascii="Times New Roman" w:hAnsi="Times New Roman" w:cs="Times New Roman"/>
          <w:sz w:val="24"/>
          <w:szCs w:val="24"/>
        </w:rPr>
      </w:pPr>
    </w:p>
    <w:p w:rsidR="007E6A54" w:rsidRPr="00F871F9" w:rsidRDefault="007E6A54" w:rsidP="00ED04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15. Моечные пункты автотранспорта (мойки) размещаются в составе предприятий по обслуживанию автомобилей в соответствии с требованиями ВСН 01–89 Ведомственные строительные нормы. Предприятия по обслуживанию автомобилей.</w:t>
      </w:r>
    </w:p>
    <w:p w:rsidR="007E6A54" w:rsidRPr="00F871F9" w:rsidRDefault="007E6A54" w:rsidP="00831949">
      <w:pPr>
        <w:widowControl w:val="0"/>
        <w:autoSpaceDE w:val="0"/>
        <w:autoSpaceDN w:val="0"/>
        <w:adjustRightInd w:val="0"/>
        <w:spacing w:after="0" w:line="240" w:lineRule="auto"/>
        <w:jc w:val="both"/>
        <w:rPr>
          <w:rFonts w:ascii="Times New Roman" w:hAnsi="Times New Roman" w:cs="Times New Roman"/>
          <w:sz w:val="24"/>
          <w:szCs w:val="24"/>
        </w:rPr>
      </w:pPr>
    </w:p>
    <w:p w:rsidR="007E6A54" w:rsidRPr="00F871F9" w:rsidRDefault="007E6A54" w:rsidP="005C70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04E51">
        <w:rPr>
          <w:rFonts w:ascii="Times New Roman" w:hAnsi="Times New Roman" w:cs="Times New Roman"/>
          <w:b/>
          <w:sz w:val="24"/>
          <w:szCs w:val="24"/>
        </w:rPr>
        <w:t>Статья 12.</w:t>
      </w:r>
      <w:r w:rsidRPr="00F871F9">
        <w:rPr>
          <w:rFonts w:ascii="Times New Roman" w:hAnsi="Times New Roman" w:cs="Times New Roman"/>
          <w:sz w:val="24"/>
          <w:szCs w:val="24"/>
        </w:rPr>
        <w:t xml:space="preserve"> </w:t>
      </w:r>
      <w:r w:rsidRPr="00F871F9">
        <w:rPr>
          <w:rFonts w:ascii="Times New Roman" w:hAnsi="Times New Roman" w:cs="Times New Roman"/>
          <w:b/>
          <w:bCs/>
          <w:sz w:val="24"/>
          <w:szCs w:val="24"/>
        </w:rPr>
        <w:t>Объекты рекреационной инфраструктуры</w:t>
      </w:r>
    </w:p>
    <w:p w:rsidR="007E6A54" w:rsidRPr="00F871F9" w:rsidRDefault="007E6A54" w:rsidP="006A2A14">
      <w:pPr>
        <w:pStyle w:val="ad"/>
        <w:ind w:firstLine="540"/>
        <w:jc w:val="both"/>
        <w:rPr>
          <w:rFonts w:ascii="Times New Roman" w:hAnsi="Times New Roman" w:cs="Times New Roman"/>
          <w:sz w:val="24"/>
          <w:szCs w:val="24"/>
        </w:rPr>
      </w:pPr>
      <w:r w:rsidRPr="00F871F9">
        <w:rPr>
          <w:rFonts w:ascii="Times New Roman" w:hAnsi="Times New Roman" w:cs="Times New Roman"/>
          <w:sz w:val="24"/>
          <w:szCs w:val="24"/>
        </w:rPr>
        <w:t>1. Объекты рекреационной инфраструктуры обеспечивают сохранение благоприятной экологической обстановки и поддержание природного (ландшафтного и биологического) разнообразия в муниципальном образовании «Город Воткинск» в целом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города. К ним относятся существующие и планируемые особо-охраняемые природные территории (ООПТ), иные крупные и уникальные природные территории (лесные массивы и т.п.).</w:t>
      </w:r>
    </w:p>
    <w:p w:rsidR="007E6A54" w:rsidRPr="00F871F9" w:rsidRDefault="007E6A54" w:rsidP="003B73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2. Буферные зоны (зона размещения зеленых насаждений, выполняющих функции специального назначения - Р-4), </w:t>
      </w:r>
      <w:r w:rsidRPr="00F871F9">
        <w:rPr>
          <w:rFonts w:ascii="Times New Roman" w:hAnsi="Times New Roman" w:cs="Times New Roman"/>
          <w:spacing w:val="20"/>
          <w:sz w:val="24"/>
          <w:szCs w:val="24"/>
        </w:rPr>
        <w:t xml:space="preserve"> представляют собой </w:t>
      </w:r>
      <w:r w:rsidRPr="00F871F9">
        <w:rPr>
          <w:rFonts w:ascii="Times New Roman" w:hAnsi="Times New Roman" w:cs="Times New Roman"/>
          <w:sz w:val="24"/>
          <w:szCs w:val="24"/>
        </w:rPr>
        <w:t>территории, расположенные на окраинах города, выполняющие преимущественно защитные функции и обладающие существенной экологической проницаемостью градостроительной среды.</w:t>
      </w:r>
    </w:p>
    <w:p w:rsidR="007E6A54" w:rsidRPr="00F871F9" w:rsidRDefault="007E6A54" w:rsidP="003B73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3. К объектам  рекреационного назначения относятся объекты, предназначенные и используемые для организации отдыха, туризма, физкультурно-оздоровительной и спортивной деятельности граждан.</w:t>
      </w:r>
    </w:p>
    <w:p w:rsidR="007E6A54" w:rsidRPr="00F871F9" w:rsidRDefault="007E6A54" w:rsidP="003B73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4. В баланс обеспеченности муниципального образования «Город Воткинск» объектами рекреационной инфраструктуры допускается включать площади расположенных вне территорий общего пользования озелененных земельных участков, находящихся в муниципальной собственности, или частей таких земельных участков при условии обеспечения доступа для неограниченного круга лиц. </w:t>
      </w:r>
    </w:p>
    <w:p w:rsidR="007E6A54" w:rsidRPr="00F871F9" w:rsidRDefault="007E6A54" w:rsidP="003B73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5. К указанным в </w:t>
      </w:r>
      <w:hyperlink w:anchor="Par322" w:history="1">
        <w:r w:rsidRPr="00F871F9">
          <w:rPr>
            <w:rFonts w:ascii="Times New Roman" w:hAnsi="Times New Roman" w:cs="Times New Roman"/>
            <w:sz w:val="24"/>
            <w:szCs w:val="24"/>
          </w:rPr>
          <w:t>части 4</w:t>
        </w:r>
      </w:hyperlink>
      <w:r w:rsidRPr="00F871F9">
        <w:rPr>
          <w:rFonts w:ascii="Times New Roman" w:hAnsi="Times New Roman" w:cs="Times New Roman"/>
          <w:sz w:val="24"/>
          <w:szCs w:val="24"/>
        </w:rPr>
        <w:t xml:space="preserve"> настоящей статьи  объектам рекреационной инфраструктуры относятся:</w:t>
      </w:r>
    </w:p>
    <w:p w:rsidR="007E6A54" w:rsidRPr="00F871F9" w:rsidRDefault="007E6A54" w:rsidP="003B73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1) архитектурно-ландшафтные объекты, используемые для рекреационных целей;</w:t>
      </w:r>
    </w:p>
    <w:p w:rsidR="007E6A54" w:rsidRPr="00F871F9" w:rsidRDefault="007E6A54" w:rsidP="003B73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2) озелененные части земельных участков объектов инфраструктуры социального назначения: муниципальных дошкольных образовательных учреждений, муниципальных учреждений среднего (полного) общего образования;</w:t>
      </w:r>
    </w:p>
    <w:p w:rsidR="007E6A54" w:rsidRPr="00F871F9" w:rsidRDefault="007E6A54" w:rsidP="00B32F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3) другие объекты, соответствующие определению, данному в </w:t>
      </w:r>
      <w:hyperlink w:anchor="Par322" w:history="1">
        <w:r w:rsidRPr="00F871F9">
          <w:rPr>
            <w:rFonts w:ascii="Times New Roman" w:hAnsi="Times New Roman" w:cs="Times New Roman"/>
            <w:sz w:val="24"/>
            <w:szCs w:val="24"/>
          </w:rPr>
          <w:t>части 4</w:t>
        </w:r>
      </w:hyperlink>
      <w:r w:rsidRPr="00F871F9">
        <w:rPr>
          <w:rFonts w:ascii="Times New Roman" w:hAnsi="Times New Roman" w:cs="Times New Roman"/>
          <w:sz w:val="24"/>
          <w:szCs w:val="24"/>
        </w:rPr>
        <w:t xml:space="preserve"> настоящей статьи</w:t>
      </w:r>
      <w:r w:rsidR="000E1737">
        <w:rPr>
          <w:rFonts w:ascii="Times New Roman" w:hAnsi="Times New Roman" w:cs="Times New Roman"/>
          <w:sz w:val="24"/>
          <w:szCs w:val="24"/>
        </w:rPr>
        <w:t>.</w:t>
      </w:r>
      <w:r w:rsidRPr="00F871F9">
        <w:rPr>
          <w:rFonts w:ascii="Times New Roman" w:hAnsi="Times New Roman" w:cs="Times New Roman"/>
          <w:sz w:val="24"/>
          <w:szCs w:val="24"/>
        </w:rPr>
        <w:t xml:space="preserve"> </w:t>
      </w:r>
      <w:bookmarkStart w:id="8" w:name="Par322"/>
      <w:bookmarkEnd w:id="8"/>
    </w:p>
    <w:p w:rsidR="007E6A54" w:rsidRPr="00F871F9" w:rsidRDefault="007E6A54" w:rsidP="00B32F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1F9">
        <w:rPr>
          <w:rFonts w:ascii="Times New Roman" w:hAnsi="Times New Roman" w:cs="Times New Roman"/>
          <w:sz w:val="24"/>
          <w:szCs w:val="24"/>
        </w:rPr>
        <w:t>6. Площадь объектов рекреационной инфраструктуры - озелененных территорий общего пользования (парков, садов, бульваров, скверов), размещаемых на территории муниципального образования «Город Воткинск», следует принимать в соответствии с таблицей 16</w:t>
      </w:r>
      <w:r w:rsidR="0093235E">
        <w:rPr>
          <w:rFonts w:ascii="Times New Roman" w:hAnsi="Times New Roman" w:cs="Times New Roman"/>
          <w:sz w:val="24"/>
          <w:szCs w:val="24"/>
        </w:rPr>
        <w:t>.</w:t>
      </w:r>
    </w:p>
    <w:p w:rsidR="007E6A54" w:rsidRPr="00F871F9" w:rsidRDefault="007E6A54" w:rsidP="00B32F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9174D" w:rsidRDefault="0069174D" w:rsidP="00B32F60">
      <w:pPr>
        <w:pStyle w:val="ConsPlusNormal"/>
        <w:jc w:val="right"/>
        <w:outlineLvl w:val="2"/>
        <w:rPr>
          <w:rFonts w:ascii="Times New Roman" w:hAnsi="Times New Roman" w:cs="Times New Roman"/>
          <w:sz w:val="24"/>
          <w:szCs w:val="24"/>
        </w:rPr>
      </w:pPr>
    </w:p>
    <w:p w:rsidR="0069174D" w:rsidRDefault="0069174D" w:rsidP="00B32F60">
      <w:pPr>
        <w:pStyle w:val="ConsPlusNormal"/>
        <w:jc w:val="right"/>
        <w:outlineLvl w:val="2"/>
        <w:rPr>
          <w:rFonts w:ascii="Times New Roman" w:hAnsi="Times New Roman" w:cs="Times New Roman"/>
          <w:sz w:val="24"/>
          <w:szCs w:val="24"/>
        </w:rPr>
      </w:pPr>
    </w:p>
    <w:p w:rsidR="0069174D" w:rsidRDefault="0069174D" w:rsidP="00B32F60">
      <w:pPr>
        <w:pStyle w:val="ConsPlusNormal"/>
        <w:jc w:val="right"/>
        <w:outlineLvl w:val="2"/>
        <w:rPr>
          <w:rFonts w:ascii="Times New Roman" w:hAnsi="Times New Roman" w:cs="Times New Roman"/>
          <w:sz w:val="24"/>
          <w:szCs w:val="24"/>
        </w:rPr>
      </w:pPr>
    </w:p>
    <w:p w:rsidR="0069174D" w:rsidRDefault="0069174D" w:rsidP="00B32F60">
      <w:pPr>
        <w:pStyle w:val="ConsPlusNormal"/>
        <w:jc w:val="right"/>
        <w:outlineLvl w:val="2"/>
        <w:rPr>
          <w:rFonts w:ascii="Times New Roman" w:hAnsi="Times New Roman" w:cs="Times New Roman"/>
          <w:sz w:val="24"/>
          <w:szCs w:val="24"/>
        </w:rPr>
      </w:pPr>
    </w:p>
    <w:p w:rsidR="007E6A54" w:rsidRPr="00F871F9" w:rsidRDefault="007E6A54" w:rsidP="00B32F60">
      <w:pPr>
        <w:pStyle w:val="ConsPlusNormal"/>
        <w:jc w:val="right"/>
        <w:outlineLvl w:val="2"/>
        <w:rPr>
          <w:rFonts w:ascii="Times New Roman" w:hAnsi="Times New Roman" w:cs="Times New Roman"/>
          <w:sz w:val="24"/>
          <w:szCs w:val="24"/>
        </w:rPr>
      </w:pPr>
      <w:r w:rsidRPr="00F871F9">
        <w:rPr>
          <w:rFonts w:ascii="Times New Roman" w:hAnsi="Times New Roman" w:cs="Times New Roman"/>
          <w:sz w:val="24"/>
          <w:szCs w:val="24"/>
        </w:rPr>
        <w:lastRenderedPageBreak/>
        <w:t>Таблица 16</w:t>
      </w:r>
    </w:p>
    <w:tbl>
      <w:tblPr>
        <w:tblW w:w="97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551"/>
        <w:gridCol w:w="1966"/>
        <w:gridCol w:w="2409"/>
      </w:tblGrid>
      <w:tr w:rsidR="007E6A54" w:rsidRPr="00F871F9" w:rsidTr="00AD1C55">
        <w:tc>
          <w:tcPr>
            <w:tcW w:w="2835" w:type="dxa"/>
            <w:vMerge w:val="restart"/>
          </w:tcPr>
          <w:p w:rsidR="007E6A54" w:rsidRPr="00F871F9" w:rsidRDefault="007E6A54" w:rsidP="00164638">
            <w:pPr>
              <w:pStyle w:val="ConsPlusNormal"/>
              <w:jc w:val="center"/>
              <w:rPr>
                <w:rFonts w:ascii="Times New Roman" w:hAnsi="Times New Roman" w:cs="Times New Roman"/>
                <w:b/>
                <w:bCs/>
                <w:sz w:val="24"/>
                <w:szCs w:val="24"/>
              </w:rPr>
            </w:pPr>
            <w:r w:rsidRPr="00F871F9">
              <w:rPr>
                <w:rFonts w:ascii="Times New Roman" w:hAnsi="Times New Roman" w:cs="Times New Roman"/>
                <w:b/>
                <w:bCs/>
                <w:sz w:val="24"/>
                <w:szCs w:val="24"/>
              </w:rPr>
              <w:t>Озелененные территории общего пользования</w:t>
            </w:r>
          </w:p>
        </w:tc>
        <w:tc>
          <w:tcPr>
            <w:tcW w:w="6926" w:type="dxa"/>
            <w:gridSpan w:val="3"/>
          </w:tcPr>
          <w:p w:rsidR="007E6A54" w:rsidRPr="00F871F9" w:rsidRDefault="007E6A54" w:rsidP="00164638">
            <w:pPr>
              <w:pStyle w:val="ConsPlusNormal"/>
              <w:jc w:val="center"/>
              <w:rPr>
                <w:rFonts w:ascii="Times New Roman" w:hAnsi="Times New Roman" w:cs="Times New Roman"/>
                <w:b/>
                <w:bCs/>
                <w:sz w:val="24"/>
                <w:szCs w:val="24"/>
              </w:rPr>
            </w:pPr>
            <w:r w:rsidRPr="00F871F9">
              <w:rPr>
                <w:rFonts w:ascii="Times New Roman" w:hAnsi="Times New Roman" w:cs="Times New Roman"/>
                <w:b/>
                <w:bCs/>
                <w:sz w:val="24"/>
                <w:szCs w:val="24"/>
              </w:rPr>
              <w:t>Площадь озелененных территорий,</w:t>
            </w:r>
            <w:r w:rsidRPr="00F871F9">
              <w:rPr>
                <w:rFonts w:ascii="Times New Roman" w:hAnsi="Times New Roman" w:cs="Times New Roman"/>
                <w:sz w:val="24"/>
                <w:szCs w:val="24"/>
              </w:rPr>
              <w:t xml:space="preserve"> </w:t>
            </w:r>
            <w:r w:rsidRPr="0093235E">
              <w:rPr>
                <w:rFonts w:ascii="Times New Roman" w:hAnsi="Times New Roman" w:cs="Times New Roman"/>
                <w:b/>
                <w:sz w:val="24"/>
                <w:szCs w:val="24"/>
              </w:rPr>
              <w:t>м</w:t>
            </w:r>
            <w:proofErr w:type="gramStart"/>
            <w:r w:rsidRPr="0093235E">
              <w:rPr>
                <w:rFonts w:ascii="Times New Roman" w:hAnsi="Times New Roman" w:cs="Times New Roman"/>
                <w:b/>
                <w:sz w:val="24"/>
                <w:szCs w:val="24"/>
                <w:vertAlign w:val="superscript"/>
              </w:rPr>
              <w:t>2</w:t>
            </w:r>
            <w:proofErr w:type="gramEnd"/>
            <w:r w:rsidRPr="0093235E">
              <w:rPr>
                <w:rFonts w:ascii="Times New Roman" w:hAnsi="Times New Roman" w:cs="Times New Roman"/>
                <w:b/>
                <w:bCs/>
                <w:sz w:val="24"/>
                <w:szCs w:val="24"/>
              </w:rPr>
              <w:t xml:space="preserve"> /</w:t>
            </w:r>
            <w:r w:rsidRPr="00F871F9">
              <w:rPr>
                <w:rFonts w:ascii="Times New Roman" w:hAnsi="Times New Roman" w:cs="Times New Roman"/>
                <w:b/>
                <w:bCs/>
                <w:sz w:val="24"/>
                <w:szCs w:val="24"/>
              </w:rPr>
              <w:t>чел.</w:t>
            </w:r>
          </w:p>
        </w:tc>
      </w:tr>
      <w:tr w:rsidR="007E6A54" w:rsidRPr="00F871F9" w:rsidTr="00AD1C55">
        <w:tc>
          <w:tcPr>
            <w:tcW w:w="2835" w:type="dxa"/>
            <w:vMerge/>
          </w:tcPr>
          <w:p w:rsidR="007E6A54" w:rsidRPr="00F871F9" w:rsidRDefault="007E6A54" w:rsidP="00164638">
            <w:pPr>
              <w:rPr>
                <w:rFonts w:ascii="Times New Roman" w:hAnsi="Times New Roman" w:cs="Times New Roman"/>
                <w:sz w:val="24"/>
                <w:szCs w:val="24"/>
              </w:rPr>
            </w:pPr>
          </w:p>
        </w:tc>
        <w:tc>
          <w:tcPr>
            <w:tcW w:w="6926" w:type="dxa"/>
            <w:gridSpan w:val="3"/>
          </w:tcPr>
          <w:p w:rsidR="007E6A54" w:rsidRPr="00F871F9" w:rsidRDefault="007E6A54" w:rsidP="006B3B3A">
            <w:pPr>
              <w:pStyle w:val="ConsPlusNormal"/>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городских округов </w:t>
            </w:r>
          </w:p>
        </w:tc>
      </w:tr>
      <w:tr w:rsidR="007E6A54" w:rsidRPr="00F871F9" w:rsidTr="00AD1C55">
        <w:tc>
          <w:tcPr>
            <w:tcW w:w="2835" w:type="dxa"/>
            <w:vMerge/>
          </w:tcPr>
          <w:p w:rsidR="007E6A54" w:rsidRPr="00F871F9" w:rsidRDefault="007E6A54" w:rsidP="00164638">
            <w:pPr>
              <w:rPr>
                <w:rFonts w:ascii="Times New Roman" w:hAnsi="Times New Roman" w:cs="Times New Roman"/>
                <w:sz w:val="24"/>
                <w:szCs w:val="24"/>
              </w:rPr>
            </w:pPr>
          </w:p>
        </w:tc>
        <w:tc>
          <w:tcPr>
            <w:tcW w:w="2551" w:type="dxa"/>
          </w:tcPr>
          <w:p w:rsidR="007E6A54" w:rsidRPr="00F871F9" w:rsidRDefault="007E6A54" w:rsidP="00164638">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крупных и больших</w:t>
            </w:r>
          </w:p>
        </w:tc>
        <w:tc>
          <w:tcPr>
            <w:tcW w:w="1966" w:type="dxa"/>
          </w:tcPr>
          <w:p w:rsidR="007E6A54" w:rsidRPr="00F871F9" w:rsidRDefault="007E6A54" w:rsidP="00164638">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средних</w:t>
            </w:r>
          </w:p>
        </w:tc>
        <w:tc>
          <w:tcPr>
            <w:tcW w:w="2409" w:type="dxa"/>
          </w:tcPr>
          <w:p w:rsidR="007E6A54" w:rsidRPr="00F871F9" w:rsidRDefault="007E6A54" w:rsidP="00164638">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малых</w:t>
            </w:r>
          </w:p>
        </w:tc>
      </w:tr>
      <w:tr w:rsidR="007E6A54" w:rsidRPr="00F871F9" w:rsidTr="00AD1C55">
        <w:tc>
          <w:tcPr>
            <w:tcW w:w="2835" w:type="dxa"/>
          </w:tcPr>
          <w:p w:rsidR="007E6A54" w:rsidRPr="00F871F9" w:rsidRDefault="007E6A54" w:rsidP="009D53C4">
            <w:pPr>
              <w:pStyle w:val="ConsPlusNormal"/>
              <w:rPr>
                <w:rFonts w:ascii="Times New Roman" w:hAnsi="Times New Roman" w:cs="Times New Roman"/>
                <w:sz w:val="24"/>
                <w:szCs w:val="24"/>
              </w:rPr>
            </w:pPr>
            <w:r w:rsidRPr="00F871F9">
              <w:rPr>
                <w:rFonts w:ascii="Times New Roman" w:hAnsi="Times New Roman" w:cs="Times New Roman"/>
                <w:sz w:val="24"/>
                <w:szCs w:val="24"/>
              </w:rPr>
              <w:t>Общегородские</w:t>
            </w:r>
          </w:p>
        </w:tc>
        <w:tc>
          <w:tcPr>
            <w:tcW w:w="2551" w:type="dxa"/>
          </w:tcPr>
          <w:p w:rsidR="007E6A54" w:rsidRPr="00F871F9" w:rsidRDefault="007E6A54" w:rsidP="0093235E">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10</w:t>
            </w:r>
          </w:p>
        </w:tc>
        <w:tc>
          <w:tcPr>
            <w:tcW w:w="1966" w:type="dxa"/>
          </w:tcPr>
          <w:p w:rsidR="007E6A54" w:rsidRPr="00F871F9" w:rsidRDefault="007E6A54" w:rsidP="0093235E">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7</w:t>
            </w:r>
          </w:p>
        </w:tc>
        <w:tc>
          <w:tcPr>
            <w:tcW w:w="2409" w:type="dxa"/>
          </w:tcPr>
          <w:p w:rsidR="007E6A54" w:rsidRPr="00F871F9" w:rsidRDefault="007E6A54" w:rsidP="0093235E">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8 (10)</w:t>
            </w:r>
          </w:p>
        </w:tc>
      </w:tr>
      <w:tr w:rsidR="007E6A54" w:rsidRPr="00F871F9" w:rsidTr="00AD1C55">
        <w:tc>
          <w:tcPr>
            <w:tcW w:w="2835" w:type="dxa"/>
          </w:tcPr>
          <w:p w:rsidR="007E6A54" w:rsidRPr="00F871F9" w:rsidRDefault="007E6A54" w:rsidP="009D53C4">
            <w:pPr>
              <w:pStyle w:val="ConsPlusNormal"/>
              <w:rPr>
                <w:rFonts w:ascii="Times New Roman" w:hAnsi="Times New Roman" w:cs="Times New Roman"/>
                <w:sz w:val="24"/>
                <w:szCs w:val="24"/>
              </w:rPr>
            </w:pPr>
            <w:r w:rsidRPr="00F871F9">
              <w:rPr>
                <w:rFonts w:ascii="Times New Roman" w:hAnsi="Times New Roman" w:cs="Times New Roman"/>
                <w:sz w:val="24"/>
                <w:szCs w:val="24"/>
              </w:rPr>
              <w:t>Жилых районов</w:t>
            </w:r>
          </w:p>
        </w:tc>
        <w:tc>
          <w:tcPr>
            <w:tcW w:w="2551" w:type="dxa"/>
          </w:tcPr>
          <w:p w:rsidR="007E6A54" w:rsidRPr="00F871F9" w:rsidRDefault="007E6A54" w:rsidP="0093235E">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6</w:t>
            </w:r>
          </w:p>
        </w:tc>
        <w:tc>
          <w:tcPr>
            <w:tcW w:w="1966" w:type="dxa"/>
          </w:tcPr>
          <w:p w:rsidR="007E6A54" w:rsidRPr="00F871F9" w:rsidRDefault="007E6A54" w:rsidP="0093235E">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6</w:t>
            </w:r>
          </w:p>
        </w:tc>
        <w:tc>
          <w:tcPr>
            <w:tcW w:w="2409" w:type="dxa"/>
          </w:tcPr>
          <w:p w:rsidR="007E6A54" w:rsidRPr="00F871F9" w:rsidRDefault="007E6A54" w:rsidP="0093235E">
            <w:pPr>
              <w:pStyle w:val="ConsPlusNormal"/>
              <w:jc w:val="center"/>
              <w:rPr>
                <w:rFonts w:ascii="Times New Roman" w:hAnsi="Times New Roman" w:cs="Times New Roman"/>
                <w:sz w:val="24"/>
                <w:szCs w:val="24"/>
              </w:rPr>
            </w:pPr>
            <w:r w:rsidRPr="00F871F9">
              <w:rPr>
                <w:rFonts w:ascii="Times New Roman" w:hAnsi="Times New Roman" w:cs="Times New Roman"/>
                <w:sz w:val="24"/>
                <w:szCs w:val="24"/>
              </w:rPr>
              <w:t>-</w:t>
            </w:r>
          </w:p>
        </w:tc>
      </w:tr>
    </w:tbl>
    <w:p w:rsidR="007E6A54" w:rsidRPr="00F871F9" w:rsidRDefault="007E6A54" w:rsidP="006B3B3A">
      <w:pPr>
        <w:pStyle w:val="ConsPlusNormal"/>
        <w:spacing w:before="220"/>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7. Минимальные размеры площади (в </w:t>
      </w:r>
      <w:proofErr w:type="gramStart"/>
      <w:r w:rsidRPr="00F871F9">
        <w:rPr>
          <w:rFonts w:ascii="Times New Roman" w:hAnsi="Times New Roman" w:cs="Times New Roman"/>
          <w:sz w:val="24"/>
          <w:szCs w:val="24"/>
        </w:rPr>
        <w:t>га</w:t>
      </w:r>
      <w:proofErr w:type="gramEnd"/>
      <w:r w:rsidRPr="00F871F9">
        <w:rPr>
          <w:rFonts w:ascii="Times New Roman" w:hAnsi="Times New Roman" w:cs="Times New Roman"/>
          <w:sz w:val="24"/>
          <w:szCs w:val="24"/>
        </w:rPr>
        <w:t>) указаны в таблице 17.</w:t>
      </w:r>
    </w:p>
    <w:p w:rsidR="007E6A54" w:rsidRPr="00F871F9" w:rsidRDefault="007E6A54" w:rsidP="006B3B3A">
      <w:pPr>
        <w:pStyle w:val="ConsPlusNormal"/>
        <w:jc w:val="right"/>
        <w:outlineLvl w:val="2"/>
        <w:rPr>
          <w:rFonts w:ascii="Times New Roman" w:hAnsi="Times New Roman" w:cs="Times New Roman"/>
          <w:sz w:val="24"/>
          <w:szCs w:val="24"/>
        </w:rPr>
      </w:pPr>
      <w:r w:rsidRPr="00F871F9">
        <w:rPr>
          <w:rFonts w:ascii="Times New Roman" w:hAnsi="Times New Roman" w:cs="Times New Roman"/>
          <w:sz w:val="24"/>
          <w:szCs w:val="24"/>
        </w:rPr>
        <w:t>Таблица 17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5176"/>
      </w:tblGrid>
      <w:tr w:rsidR="007E6A54" w:rsidRPr="00F871F9" w:rsidTr="00AD1C55">
        <w:tc>
          <w:tcPr>
            <w:tcW w:w="4677" w:type="dxa"/>
            <w:vAlign w:val="center"/>
          </w:tcPr>
          <w:p w:rsidR="007E6A54" w:rsidRPr="00F871F9" w:rsidRDefault="007E6A54" w:rsidP="009D53C4">
            <w:pPr>
              <w:pStyle w:val="ConsPlusNormal"/>
              <w:spacing w:line="360" w:lineRule="auto"/>
              <w:rPr>
                <w:rFonts w:ascii="Times New Roman" w:hAnsi="Times New Roman" w:cs="Times New Roman"/>
                <w:sz w:val="24"/>
                <w:szCs w:val="24"/>
              </w:rPr>
            </w:pPr>
            <w:r w:rsidRPr="00F871F9">
              <w:rPr>
                <w:rFonts w:ascii="Times New Roman" w:hAnsi="Times New Roman" w:cs="Times New Roman"/>
                <w:sz w:val="24"/>
                <w:szCs w:val="24"/>
              </w:rPr>
              <w:t>Городской парк</w:t>
            </w:r>
          </w:p>
        </w:tc>
        <w:tc>
          <w:tcPr>
            <w:tcW w:w="5176" w:type="dxa"/>
            <w:vAlign w:val="center"/>
          </w:tcPr>
          <w:p w:rsidR="007E6A54" w:rsidRPr="00F871F9" w:rsidRDefault="007E6A54" w:rsidP="0093235E">
            <w:pPr>
              <w:pStyle w:val="ConsPlusNormal"/>
              <w:spacing w:line="360" w:lineRule="auto"/>
              <w:jc w:val="center"/>
              <w:rPr>
                <w:rFonts w:ascii="Times New Roman" w:hAnsi="Times New Roman" w:cs="Times New Roman"/>
                <w:sz w:val="24"/>
                <w:szCs w:val="24"/>
              </w:rPr>
            </w:pPr>
            <w:r w:rsidRPr="00F871F9">
              <w:rPr>
                <w:rFonts w:ascii="Times New Roman" w:hAnsi="Times New Roman" w:cs="Times New Roman"/>
                <w:sz w:val="24"/>
                <w:szCs w:val="24"/>
              </w:rPr>
              <w:t>15</w:t>
            </w:r>
          </w:p>
        </w:tc>
      </w:tr>
      <w:tr w:rsidR="007E6A54" w:rsidRPr="00F871F9" w:rsidTr="00AD1C55">
        <w:tc>
          <w:tcPr>
            <w:tcW w:w="4677" w:type="dxa"/>
            <w:vAlign w:val="center"/>
          </w:tcPr>
          <w:p w:rsidR="007E6A54" w:rsidRPr="00F871F9" w:rsidRDefault="007E6A54" w:rsidP="009D53C4">
            <w:pPr>
              <w:pStyle w:val="ConsPlusNormal"/>
              <w:spacing w:line="360" w:lineRule="auto"/>
              <w:rPr>
                <w:rFonts w:ascii="Times New Roman" w:hAnsi="Times New Roman" w:cs="Times New Roman"/>
                <w:sz w:val="24"/>
                <w:szCs w:val="24"/>
              </w:rPr>
            </w:pPr>
            <w:r w:rsidRPr="00F871F9">
              <w:rPr>
                <w:rFonts w:ascii="Times New Roman" w:hAnsi="Times New Roman" w:cs="Times New Roman"/>
                <w:sz w:val="24"/>
                <w:szCs w:val="24"/>
              </w:rPr>
              <w:t>Парк планировочного района</w:t>
            </w:r>
          </w:p>
        </w:tc>
        <w:tc>
          <w:tcPr>
            <w:tcW w:w="5176" w:type="dxa"/>
            <w:vAlign w:val="center"/>
          </w:tcPr>
          <w:p w:rsidR="007E6A54" w:rsidRPr="00F871F9" w:rsidRDefault="007E6A54" w:rsidP="0093235E">
            <w:pPr>
              <w:pStyle w:val="ConsPlusNormal"/>
              <w:spacing w:line="360" w:lineRule="auto"/>
              <w:jc w:val="center"/>
              <w:rPr>
                <w:rFonts w:ascii="Times New Roman" w:hAnsi="Times New Roman" w:cs="Times New Roman"/>
                <w:sz w:val="24"/>
                <w:szCs w:val="24"/>
              </w:rPr>
            </w:pPr>
            <w:r w:rsidRPr="00F871F9">
              <w:rPr>
                <w:rFonts w:ascii="Times New Roman" w:hAnsi="Times New Roman" w:cs="Times New Roman"/>
                <w:sz w:val="24"/>
                <w:szCs w:val="24"/>
              </w:rPr>
              <w:t>10</w:t>
            </w:r>
          </w:p>
        </w:tc>
      </w:tr>
      <w:tr w:rsidR="007E6A54" w:rsidRPr="00F871F9" w:rsidTr="00AD1C55">
        <w:tc>
          <w:tcPr>
            <w:tcW w:w="4677" w:type="dxa"/>
            <w:vAlign w:val="center"/>
          </w:tcPr>
          <w:p w:rsidR="007E6A54" w:rsidRPr="00F871F9" w:rsidRDefault="007E6A54" w:rsidP="009D53C4">
            <w:pPr>
              <w:pStyle w:val="ConsPlusNormal"/>
              <w:spacing w:line="360" w:lineRule="auto"/>
              <w:rPr>
                <w:rFonts w:ascii="Times New Roman" w:hAnsi="Times New Roman" w:cs="Times New Roman"/>
                <w:sz w:val="24"/>
                <w:szCs w:val="24"/>
              </w:rPr>
            </w:pPr>
            <w:r w:rsidRPr="00F871F9">
              <w:rPr>
                <w:rFonts w:ascii="Times New Roman" w:hAnsi="Times New Roman" w:cs="Times New Roman"/>
                <w:sz w:val="24"/>
                <w:szCs w:val="24"/>
              </w:rPr>
              <w:t>Сад жилых зон</w:t>
            </w:r>
          </w:p>
        </w:tc>
        <w:tc>
          <w:tcPr>
            <w:tcW w:w="5176" w:type="dxa"/>
            <w:vAlign w:val="center"/>
          </w:tcPr>
          <w:p w:rsidR="007E6A54" w:rsidRPr="00F871F9" w:rsidRDefault="007E6A54" w:rsidP="0093235E">
            <w:pPr>
              <w:pStyle w:val="ConsPlusNormal"/>
              <w:spacing w:line="360" w:lineRule="auto"/>
              <w:jc w:val="center"/>
              <w:rPr>
                <w:rFonts w:ascii="Times New Roman" w:hAnsi="Times New Roman" w:cs="Times New Roman"/>
                <w:sz w:val="24"/>
                <w:szCs w:val="24"/>
              </w:rPr>
            </w:pPr>
            <w:r w:rsidRPr="00F871F9">
              <w:rPr>
                <w:rFonts w:ascii="Times New Roman" w:hAnsi="Times New Roman" w:cs="Times New Roman"/>
                <w:sz w:val="24"/>
                <w:szCs w:val="24"/>
              </w:rPr>
              <w:t>3</w:t>
            </w:r>
          </w:p>
        </w:tc>
      </w:tr>
      <w:tr w:rsidR="007E6A54" w:rsidRPr="00F871F9" w:rsidTr="00AD1C55">
        <w:tc>
          <w:tcPr>
            <w:tcW w:w="4677" w:type="dxa"/>
            <w:vAlign w:val="center"/>
          </w:tcPr>
          <w:p w:rsidR="007E6A54" w:rsidRPr="00F871F9" w:rsidRDefault="007E6A54" w:rsidP="009D53C4">
            <w:pPr>
              <w:pStyle w:val="ConsPlusNormal"/>
              <w:spacing w:line="360" w:lineRule="auto"/>
              <w:rPr>
                <w:rFonts w:ascii="Times New Roman" w:hAnsi="Times New Roman" w:cs="Times New Roman"/>
                <w:sz w:val="24"/>
                <w:szCs w:val="24"/>
              </w:rPr>
            </w:pPr>
            <w:r w:rsidRPr="00F871F9">
              <w:rPr>
                <w:rFonts w:ascii="Times New Roman" w:hAnsi="Times New Roman" w:cs="Times New Roman"/>
                <w:sz w:val="24"/>
                <w:szCs w:val="24"/>
              </w:rPr>
              <w:t>Сквер</w:t>
            </w:r>
          </w:p>
        </w:tc>
        <w:tc>
          <w:tcPr>
            <w:tcW w:w="5176" w:type="dxa"/>
            <w:vAlign w:val="center"/>
          </w:tcPr>
          <w:p w:rsidR="007E6A54" w:rsidRPr="00F871F9" w:rsidRDefault="007E6A54" w:rsidP="0093235E">
            <w:pPr>
              <w:pStyle w:val="ConsPlusNormal"/>
              <w:spacing w:line="360" w:lineRule="auto"/>
              <w:jc w:val="center"/>
              <w:rPr>
                <w:rFonts w:ascii="Times New Roman" w:hAnsi="Times New Roman" w:cs="Times New Roman"/>
                <w:sz w:val="24"/>
                <w:szCs w:val="24"/>
              </w:rPr>
            </w:pPr>
            <w:r w:rsidRPr="00F871F9">
              <w:rPr>
                <w:rFonts w:ascii="Times New Roman" w:hAnsi="Times New Roman" w:cs="Times New Roman"/>
                <w:sz w:val="24"/>
                <w:szCs w:val="24"/>
              </w:rPr>
              <w:t>0,5</w:t>
            </w:r>
          </w:p>
        </w:tc>
      </w:tr>
    </w:tbl>
    <w:p w:rsidR="007E6A54" w:rsidRPr="00F871F9" w:rsidRDefault="007E6A54" w:rsidP="00226C02">
      <w:pPr>
        <w:spacing w:after="0" w:line="240" w:lineRule="auto"/>
        <w:ind w:firstLine="709"/>
        <w:jc w:val="both"/>
        <w:rPr>
          <w:rFonts w:ascii="Times New Roman" w:hAnsi="Times New Roman" w:cs="Times New Roman"/>
          <w:i/>
          <w:iCs/>
          <w:sz w:val="24"/>
          <w:szCs w:val="24"/>
        </w:rPr>
      </w:pPr>
      <w:r w:rsidRPr="00F871F9">
        <w:rPr>
          <w:rFonts w:ascii="Times New Roman" w:hAnsi="Times New Roman" w:cs="Times New Roman"/>
          <w:i/>
          <w:iCs/>
          <w:sz w:val="24"/>
          <w:szCs w:val="24"/>
        </w:rPr>
        <w:t>Примечание: для условий реконструкции указанные размеры могут быть уменьшены.</w:t>
      </w:r>
    </w:p>
    <w:p w:rsidR="00B90BE9" w:rsidRDefault="00B90BE9" w:rsidP="0098509B">
      <w:pPr>
        <w:spacing w:after="0" w:line="240" w:lineRule="auto"/>
        <w:ind w:firstLine="709"/>
        <w:jc w:val="both"/>
        <w:rPr>
          <w:rFonts w:ascii="Times New Roman" w:hAnsi="Times New Roman" w:cs="Times New Roman"/>
          <w:sz w:val="24"/>
          <w:szCs w:val="24"/>
        </w:rPr>
      </w:pPr>
    </w:p>
    <w:p w:rsidR="007E6A54" w:rsidRPr="00F871F9" w:rsidRDefault="007E6A54" w:rsidP="0098509B">
      <w:pPr>
        <w:spacing w:after="0" w:line="240" w:lineRule="auto"/>
        <w:ind w:firstLine="709"/>
        <w:jc w:val="both"/>
        <w:rPr>
          <w:rFonts w:ascii="Times New Roman" w:hAnsi="Times New Roman" w:cs="Times New Roman"/>
          <w:i/>
          <w:iCs/>
          <w:sz w:val="24"/>
          <w:szCs w:val="24"/>
        </w:rPr>
      </w:pPr>
      <w:r w:rsidRPr="00F871F9">
        <w:rPr>
          <w:rFonts w:ascii="Times New Roman" w:hAnsi="Times New Roman" w:cs="Times New Roman"/>
          <w:sz w:val="24"/>
          <w:szCs w:val="24"/>
        </w:rPr>
        <w:t>8. На территории рекреационных зон не допускается строительство новых и расширение действующих промышленных, коммунально–складских объектов, непосредственно не связанных с эксплуатацией объектов рекреационной зоны.</w:t>
      </w:r>
    </w:p>
    <w:p w:rsidR="007E6A54" w:rsidRPr="00F871F9" w:rsidRDefault="007E6A54" w:rsidP="0098509B">
      <w:pPr>
        <w:spacing w:after="0" w:line="240" w:lineRule="auto"/>
        <w:ind w:firstLine="709"/>
        <w:jc w:val="both"/>
        <w:rPr>
          <w:rFonts w:ascii="Times New Roman" w:hAnsi="Times New Roman" w:cs="Times New Roman"/>
          <w:i/>
          <w:iCs/>
          <w:sz w:val="24"/>
          <w:szCs w:val="24"/>
        </w:rPr>
      </w:pPr>
      <w:r w:rsidRPr="00F871F9">
        <w:rPr>
          <w:rFonts w:ascii="Times New Roman" w:hAnsi="Times New Roman" w:cs="Times New Roman"/>
          <w:sz w:val="24"/>
          <w:szCs w:val="24"/>
        </w:rPr>
        <w:t>На озелененных территориях нормируются:</w:t>
      </w:r>
    </w:p>
    <w:p w:rsidR="007E6A54" w:rsidRPr="00F871F9" w:rsidRDefault="007E6A54" w:rsidP="0098509B">
      <w:pPr>
        <w:spacing w:after="0" w:line="240" w:lineRule="auto"/>
        <w:ind w:firstLine="709"/>
        <w:jc w:val="both"/>
        <w:rPr>
          <w:rFonts w:ascii="Times New Roman" w:hAnsi="Times New Roman" w:cs="Times New Roman"/>
          <w:i/>
          <w:iCs/>
          <w:sz w:val="24"/>
          <w:szCs w:val="24"/>
        </w:rPr>
      </w:pPr>
      <w:r w:rsidRPr="00F871F9">
        <w:rPr>
          <w:rFonts w:ascii="Times New Roman" w:hAnsi="Times New Roman" w:cs="Times New Roman"/>
          <w:sz w:val="24"/>
          <w:szCs w:val="24"/>
        </w:rPr>
        <w:t>соотношение территорий, занятых зелеными насаждениями, элементами благоустройства, сооружениями и застройкой;</w:t>
      </w:r>
    </w:p>
    <w:p w:rsidR="007E6A54" w:rsidRPr="00F871F9" w:rsidRDefault="007E6A54" w:rsidP="0098509B">
      <w:pPr>
        <w:spacing w:after="0" w:line="240" w:lineRule="auto"/>
        <w:ind w:firstLine="709"/>
        <w:jc w:val="both"/>
        <w:rPr>
          <w:rFonts w:ascii="Times New Roman" w:hAnsi="Times New Roman" w:cs="Times New Roman"/>
          <w:i/>
          <w:iCs/>
          <w:sz w:val="24"/>
          <w:szCs w:val="24"/>
        </w:rPr>
      </w:pPr>
      <w:r w:rsidRPr="00F871F9">
        <w:rPr>
          <w:rFonts w:ascii="Times New Roman" w:hAnsi="Times New Roman" w:cs="Times New Roman"/>
          <w:sz w:val="24"/>
          <w:szCs w:val="24"/>
        </w:rPr>
        <w:t>габариты допускаемой застройки и ее назначение;</w:t>
      </w:r>
    </w:p>
    <w:p w:rsidR="007E6A54" w:rsidRPr="00F871F9" w:rsidRDefault="007E6A54" w:rsidP="0098509B">
      <w:pPr>
        <w:spacing w:after="0" w:line="240" w:lineRule="auto"/>
        <w:ind w:firstLine="709"/>
        <w:jc w:val="both"/>
        <w:rPr>
          <w:rFonts w:ascii="Times New Roman" w:hAnsi="Times New Roman" w:cs="Times New Roman"/>
          <w:i/>
          <w:iCs/>
          <w:sz w:val="24"/>
          <w:szCs w:val="24"/>
        </w:rPr>
      </w:pPr>
      <w:r w:rsidRPr="00F871F9">
        <w:rPr>
          <w:rFonts w:ascii="Times New Roman" w:hAnsi="Times New Roman" w:cs="Times New Roman"/>
          <w:sz w:val="24"/>
          <w:szCs w:val="24"/>
        </w:rPr>
        <w:t xml:space="preserve"> расстояния от зеленых насаждений до зданий, сооружений, коммуникаций.</w:t>
      </w:r>
    </w:p>
    <w:p w:rsidR="007E6A54" w:rsidRPr="00F871F9" w:rsidRDefault="007E6A54" w:rsidP="0098509B">
      <w:pPr>
        <w:spacing w:after="0" w:line="240" w:lineRule="auto"/>
        <w:ind w:firstLine="709"/>
        <w:jc w:val="both"/>
        <w:rPr>
          <w:rFonts w:ascii="Times New Roman" w:hAnsi="Times New Roman" w:cs="Times New Roman"/>
          <w:i/>
          <w:iCs/>
          <w:sz w:val="24"/>
          <w:szCs w:val="24"/>
        </w:rPr>
      </w:pPr>
      <w:r w:rsidRPr="00F871F9">
        <w:rPr>
          <w:rFonts w:ascii="Times New Roman" w:hAnsi="Times New Roman" w:cs="Times New Roman"/>
          <w:sz w:val="24"/>
          <w:szCs w:val="24"/>
        </w:rPr>
        <w:t>На особо охраняемых природных территориях рекреационных зон любая деятельность осуществляется в соответствии со статусом территории и условиями режимов особой охраны.</w:t>
      </w:r>
    </w:p>
    <w:p w:rsidR="007E6A54" w:rsidRPr="00F871F9" w:rsidRDefault="007E6A54" w:rsidP="00226C02">
      <w:pPr>
        <w:spacing w:line="239" w:lineRule="auto"/>
        <w:ind w:firstLine="567"/>
        <w:jc w:val="both"/>
        <w:rPr>
          <w:rFonts w:ascii="Times New Roman" w:hAnsi="Times New Roman" w:cs="Times New Roman"/>
          <w:sz w:val="24"/>
          <w:szCs w:val="24"/>
        </w:rPr>
      </w:pPr>
      <w:r w:rsidRPr="00F871F9">
        <w:rPr>
          <w:rFonts w:ascii="Times New Roman" w:hAnsi="Times New Roman" w:cs="Times New Roman"/>
          <w:sz w:val="24"/>
          <w:szCs w:val="24"/>
        </w:rPr>
        <w:t>9. Расстояния от зданий и сооружений до зеленых насаждений следует принимать в соответствии с таблицей 18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7E6A54" w:rsidRPr="00F871F9" w:rsidRDefault="007E6A54" w:rsidP="00B90BE9">
      <w:pPr>
        <w:spacing w:after="0" w:line="240" w:lineRule="auto"/>
        <w:ind w:firstLine="567"/>
        <w:jc w:val="right"/>
        <w:rPr>
          <w:rFonts w:ascii="Times New Roman" w:hAnsi="Times New Roman" w:cs="Times New Roman"/>
          <w:sz w:val="24"/>
          <w:szCs w:val="24"/>
        </w:rPr>
      </w:pPr>
      <w:r w:rsidRPr="00F871F9">
        <w:rPr>
          <w:rFonts w:ascii="Times New Roman" w:hAnsi="Times New Roman" w:cs="Times New Roman"/>
          <w:sz w:val="24"/>
          <w:szCs w:val="24"/>
        </w:rPr>
        <w:t>Таблица 18</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7"/>
        <w:gridCol w:w="3401"/>
        <w:gridCol w:w="2905"/>
      </w:tblGrid>
      <w:tr w:rsidR="007E6A54" w:rsidRPr="00F871F9" w:rsidTr="003E16E1">
        <w:trPr>
          <w:trHeight w:val="250"/>
        </w:trPr>
        <w:tc>
          <w:tcPr>
            <w:tcW w:w="3547" w:type="dxa"/>
            <w:vMerge w:val="restart"/>
            <w:vAlign w:val="center"/>
          </w:tcPr>
          <w:p w:rsidR="007E6A54" w:rsidRPr="00F871F9" w:rsidRDefault="007E6A54" w:rsidP="00BD4A7E">
            <w:pPr>
              <w:spacing w:line="240" w:lineRule="atLeast"/>
              <w:ind w:right="120"/>
              <w:jc w:val="center"/>
              <w:rPr>
                <w:rFonts w:ascii="Times New Roman" w:hAnsi="Times New Roman" w:cs="Times New Roman"/>
                <w:b/>
                <w:bCs/>
                <w:sz w:val="24"/>
                <w:szCs w:val="24"/>
              </w:rPr>
            </w:pPr>
            <w:r w:rsidRPr="00F871F9">
              <w:rPr>
                <w:rFonts w:ascii="Times New Roman" w:hAnsi="Times New Roman" w:cs="Times New Roman"/>
                <w:b/>
                <w:bCs/>
                <w:sz w:val="24"/>
                <w:szCs w:val="24"/>
              </w:rPr>
              <w:t>Здание, сооружение</w:t>
            </w:r>
          </w:p>
        </w:tc>
        <w:tc>
          <w:tcPr>
            <w:tcW w:w="6306" w:type="dxa"/>
            <w:gridSpan w:val="2"/>
            <w:vAlign w:val="center"/>
          </w:tcPr>
          <w:p w:rsidR="007E6A54" w:rsidRPr="005245FD" w:rsidRDefault="007E6A54" w:rsidP="00BD4A7E">
            <w:pPr>
              <w:spacing w:line="240" w:lineRule="atLeast"/>
              <w:ind w:right="120"/>
              <w:jc w:val="center"/>
              <w:rPr>
                <w:rFonts w:ascii="Times New Roman" w:hAnsi="Times New Roman" w:cs="Times New Roman"/>
                <w:b/>
                <w:bCs/>
                <w:sz w:val="24"/>
                <w:szCs w:val="24"/>
              </w:rPr>
            </w:pPr>
            <w:r w:rsidRPr="005245FD">
              <w:rPr>
                <w:rFonts w:ascii="Times New Roman" w:hAnsi="Times New Roman" w:cs="Times New Roman"/>
                <w:b/>
                <w:bCs/>
                <w:sz w:val="24"/>
                <w:szCs w:val="24"/>
              </w:rPr>
              <w:t>Расстояние (м) от здания, сооружения, объекта до оси</w:t>
            </w:r>
          </w:p>
        </w:tc>
      </w:tr>
      <w:tr w:rsidR="007E6A54" w:rsidRPr="00F871F9" w:rsidTr="003E16E1">
        <w:trPr>
          <w:trHeight w:val="149"/>
        </w:trPr>
        <w:tc>
          <w:tcPr>
            <w:tcW w:w="3547" w:type="dxa"/>
            <w:vMerge/>
            <w:vAlign w:val="center"/>
          </w:tcPr>
          <w:p w:rsidR="007E6A54" w:rsidRPr="00F871F9" w:rsidRDefault="007E6A54" w:rsidP="00BD4A7E">
            <w:pPr>
              <w:spacing w:line="240" w:lineRule="atLeast"/>
              <w:ind w:right="120"/>
              <w:jc w:val="center"/>
              <w:rPr>
                <w:rFonts w:ascii="Times New Roman" w:hAnsi="Times New Roman" w:cs="Times New Roman"/>
                <w:b/>
                <w:bCs/>
                <w:sz w:val="24"/>
                <w:szCs w:val="24"/>
              </w:rPr>
            </w:pPr>
          </w:p>
        </w:tc>
        <w:tc>
          <w:tcPr>
            <w:tcW w:w="3401" w:type="dxa"/>
            <w:vAlign w:val="center"/>
          </w:tcPr>
          <w:p w:rsidR="007E6A54" w:rsidRPr="00F871F9" w:rsidRDefault="007E6A54" w:rsidP="00BD4A7E">
            <w:pPr>
              <w:jc w:val="center"/>
              <w:rPr>
                <w:rFonts w:ascii="Times New Roman" w:hAnsi="Times New Roman" w:cs="Times New Roman"/>
                <w:b/>
                <w:bCs/>
                <w:sz w:val="24"/>
                <w:szCs w:val="24"/>
              </w:rPr>
            </w:pPr>
            <w:r w:rsidRPr="00F871F9">
              <w:rPr>
                <w:rFonts w:ascii="Times New Roman" w:hAnsi="Times New Roman" w:cs="Times New Roman"/>
                <w:b/>
                <w:bCs/>
                <w:sz w:val="24"/>
                <w:szCs w:val="24"/>
              </w:rPr>
              <w:t>ствола дерева</w:t>
            </w:r>
          </w:p>
        </w:tc>
        <w:tc>
          <w:tcPr>
            <w:tcW w:w="2905" w:type="dxa"/>
            <w:vAlign w:val="center"/>
          </w:tcPr>
          <w:p w:rsidR="007E6A54" w:rsidRPr="00F871F9" w:rsidRDefault="007E6A54" w:rsidP="00BD4A7E">
            <w:pPr>
              <w:jc w:val="center"/>
              <w:rPr>
                <w:rFonts w:ascii="Times New Roman" w:hAnsi="Times New Roman" w:cs="Times New Roman"/>
                <w:b/>
                <w:bCs/>
                <w:sz w:val="24"/>
                <w:szCs w:val="24"/>
              </w:rPr>
            </w:pPr>
            <w:r w:rsidRPr="00F871F9">
              <w:rPr>
                <w:rFonts w:ascii="Times New Roman" w:hAnsi="Times New Roman" w:cs="Times New Roman"/>
                <w:b/>
                <w:bCs/>
                <w:sz w:val="24"/>
                <w:szCs w:val="24"/>
              </w:rPr>
              <w:t>кустарника</w:t>
            </w:r>
          </w:p>
        </w:tc>
      </w:tr>
      <w:tr w:rsidR="007E6A54" w:rsidRPr="00F871F9" w:rsidTr="003E16E1">
        <w:trPr>
          <w:trHeight w:val="562"/>
        </w:trPr>
        <w:tc>
          <w:tcPr>
            <w:tcW w:w="3547" w:type="dxa"/>
          </w:tcPr>
          <w:p w:rsidR="007E6A54" w:rsidRPr="00F871F9" w:rsidRDefault="007E6A54" w:rsidP="009D53C4">
            <w:pPr>
              <w:spacing w:line="240" w:lineRule="atLeast"/>
              <w:ind w:right="120"/>
              <w:rPr>
                <w:rFonts w:ascii="Times New Roman" w:hAnsi="Times New Roman" w:cs="Times New Roman"/>
                <w:sz w:val="24"/>
                <w:szCs w:val="24"/>
              </w:rPr>
            </w:pPr>
            <w:r w:rsidRPr="00F871F9">
              <w:rPr>
                <w:rFonts w:ascii="Times New Roman" w:hAnsi="Times New Roman" w:cs="Times New Roman"/>
                <w:sz w:val="24"/>
                <w:szCs w:val="24"/>
              </w:rPr>
              <w:t>Наружная стена здания и сооружения</w:t>
            </w:r>
          </w:p>
        </w:tc>
        <w:tc>
          <w:tcPr>
            <w:tcW w:w="3401"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5,0</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1,5</w:t>
            </w:r>
          </w:p>
        </w:tc>
      </w:tr>
      <w:tr w:rsidR="007E6A54" w:rsidRPr="00F871F9" w:rsidTr="003E16E1">
        <w:trPr>
          <w:trHeight w:val="531"/>
        </w:trPr>
        <w:tc>
          <w:tcPr>
            <w:tcW w:w="3547" w:type="dxa"/>
          </w:tcPr>
          <w:p w:rsidR="007E6A54" w:rsidRPr="00F871F9" w:rsidRDefault="007E6A54" w:rsidP="009D53C4">
            <w:pPr>
              <w:spacing w:line="240" w:lineRule="atLeast"/>
              <w:ind w:right="120"/>
              <w:rPr>
                <w:rFonts w:ascii="Times New Roman" w:hAnsi="Times New Roman" w:cs="Times New Roman"/>
                <w:sz w:val="24"/>
                <w:szCs w:val="24"/>
              </w:rPr>
            </w:pPr>
            <w:r w:rsidRPr="00F871F9">
              <w:rPr>
                <w:rFonts w:ascii="Times New Roman" w:hAnsi="Times New Roman" w:cs="Times New Roman"/>
                <w:sz w:val="24"/>
                <w:szCs w:val="24"/>
              </w:rPr>
              <w:t>Край тротуара и садовой дорожки</w:t>
            </w:r>
          </w:p>
        </w:tc>
        <w:tc>
          <w:tcPr>
            <w:tcW w:w="3401"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0,7</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0,5</w:t>
            </w:r>
          </w:p>
        </w:tc>
      </w:tr>
      <w:tr w:rsidR="007E6A54" w:rsidRPr="00F871F9" w:rsidTr="003E16E1">
        <w:trPr>
          <w:trHeight w:val="646"/>
        </w:trPr>
        <w:tc>
          <w:tcPr>
            <w:tcW w:w="3547" w:type="dxa"/>
          </w:tcPr>
          <w:p w:rsidR="007E6A54" w:rsidRPr="00F871F9" w:rsidRDefault="007E6A54" w:rsidP="009D53C4">
            <w:pPr>
              <w:spacing w:line="240" w:lineRule="atLeast"/>
              <w:ind w:right="120"/>
              <w:rPr>
                <w:rFonts w:ascii="Times New Roman" w:hAnsi="Times New Roman" w:cs="Times New Roman"/>
                <w:sz w:val="24"/>
                <w:szCs w:val="24"/>
              </w:rPr>
            </w:pPr>
            <w:r w:rsidRPr="00F871F9">
              <w:rPr>
                <w:rFonts w:ascii="Times New Roman" w:hAnsi="Times New Roman" w:cs="Times New Roman"/>
                <w:sz w:val="24"/>
                <w:szCs w:val="24"/>
              </w:rPr>
              <w:t>Край  проезжей  части  улиц,  кромка  укрепленной  полосы обочины дороги или бровка канавы</w:t>
            </w:r>
          </w:p>
        </w:tc>
        <w:tc>
          <w:tcPr>
            <w:tcW w:w="3401"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2,0</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1,0</w:t>
            </w:r>
          </w:p>
        </w:tc>
      </w:tr>
      <w:tr w:rsidR="007E6A54" w:rsidRPr="00F871F9" w:rsidTr="003E16E1">
        <w:trPr>
          <w:trHeight w:val="530"/>
        </w:trPr>
        <w:tc>
          <w:tcPr>
            <w:tcW w:w="3547" w:type="dxa"/>
          </w:tcPr>
          <w:p w:rsidR="007E6A54" w:rsidRPr="00F871F9" w:rsidRDefault="007E6A54" w:rsidP="009D53C4">
            <w:pPr>
              <w:spacing w:line="240" w:lineRule="atLeast"/>
              <w:ind w:right="120"/>
              <w:rPr>
                <w:rFonts w:ascii="Times New Roman" w:hAnsi="Times New Roman" w:cs="Times New Roman"/>
                <w:sz w:val="24"/>
                <w:szCs w:val="24"/>
              </w:rPr>
            </w:pPr>
            <w:r w:rsidRPr="00F871F9">
              <w:rPr>
                <w:rFonts w:ascii="Times New Roman" w:hAnsi="Times New Roman" w:cs="Times New Roman"/>
                <w:sz w:val="24"/>
                <w:szCs w:val="24"/>
              </w:rPr>
              <w:lastRenderedPageBreak/>
              <w:t>Мачта и опора осветительной сети, мостовая опора и эстакада</w:t>
            </w:r>
          </w:p>
        </w:tc>
        <w:tc>
          <w:tcPr>
            <w:tcW w:w="3401"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4,0</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w:t>
            </w:r>
          </w:p>
        </w:tc>
      </w:tr>
      <w:tr w:rsidR="007E6A54" w:rsidRPr="00F871F9" w:rsidTr="003E16E1">
        <w:trPr>
          <w:trHeight w:val="238"/>
        </w:trPr>
        <w:tc>
          <w:tcPr>
            <w:tcW w:w="3547" w:type="dxa"/>
          </w:tcPr>
          <w:p w:rsidR="007E6A54" w:rsidRPr="00F871F9" w:rsidRDefault="007E6A54" w:rsidP="009D53C4">
            <w:pPr>
              <w:spacing w:line="240" w:lineRule="atLeast"/>
              <w:ind w:right="120"/>
              <w:rPr>
                <w:rFonts w:ascii="Times New Roman" w:hAnsi="Times New Roman" w:cs="Times New Roman"/>
                <w:sz w:val="24"/>
                <w:szCs w:val="24"/>
              </w:rPr>
            </w:pPr>
            <w:r w:rsidRPr="00F871F9">
              <w:rPr>
                <w:rFonts w:ascii="Times New Roman" w:hAnsi="Times New Roman" w:cs="Times New Roman"/>
                <w:sz w:val="24"/>
                <w:szCs w:val="24"/>
              </w:rPr>
              <w:t>Подошва откоса, террасы и другие</w:t>
            </w:r>
          </w:p>
        </w:tc>
        <w:tc>
          <w:tcPr>
            <w:tcW w:w="3401"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1,0</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0,5</w:t>
            </w:r>
          </w:p>
        </w:tc>
      </w:tr>
      <w:tr w:rsidR="007E6A54" w:rsidRPr="00F871F9" w:rsidTr="003E16E1">
        <w:trPr>
          <w:trHeight w:val="530"/>
        </w:trPr>
        <w:tc>
          <w:tcPr>
            <w:tcW w:w="3547" w:type="dxa"/>
          </w:tcPr>
          <w:p w:rsidR="007E6A54" w:rsidRPr="00F871F9" w:rsidRDefault="007E6A54" w:rsidP="009D53C4">
            <w:pPr>
              <w:spacing w:line="240" w:lineRule="atLeast"/>
              <w:ind w:right="120"/>
              <w:rPr>
                <w:rFonts w:ascii="Times New Roman" w:hAnsi="Times New Roman" w:cs="Times New Roman"/>
                <w:sz w:val="24"/>
                <w:szCs w:val="24"/>
              </w:rPr>
            </w:pPr>
            <w:r w:rsidRPr="00F871F9">
              <w:rPr>
                <w:rFonts w:ascii="Times New Roman" w:hAnsi="Times New Roman" w:cs="Times New Roman"/>
                <w:sz w:val="24"/>
                <w:szCs w:val="24"/>
              </w:rPr>
              <w:t>Подошва или внутренняя грань подпорной стенки</w:t>
            </w:r>
          </w:p>
        </w:tc>
        <w:tc>
          <w:tcPr>
            <w:tcW w:w="3401"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3,0</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1,0</w:t>
            </w:r>
          </w:p>
        </w:tc>
      </w:tr>
      <w:tr w:rsidR="007E6A54" w:rsidRPr="00F871F9" w:rsidTr="003E16E1">
        <w:trPr>
          <w:trHeight w:val="341"/>
        </w:trPr>
        <w:tc>
          <w:tcPr>
            <w:tcW w:w="9853" w:type="dxa"/>
            <w:gridSpan w:val="3"/>
          </w:tcPr>
          <w:p w:rsidR="007E6A54" w:rsidRPr="00F871F9" w:rsidRDefault="007E6A54" w:rsidP="00BD4A7E">
            <w:pPr>
              <w:ind w:right="-259"/>
              <w:jc w:val="center"/>
              <w:rPr>
                <w:rFonts w:ascii="Times New Roman" w:hAnsi="Times New Roman" w:cs="Times New Roman"/>
                <w:sz w:val="24"/>
                <w:szCs w:val="24"/>
              </w:rPr>
            </w:pPr>
            <w:r w:rsidRPr="00F871F9">
              <w:rPr>
                <w:rFonts w:ascii="Times New Roman" w:hAnsi="Times New Roman" w:cs="Times New Roman"/>
                <w:sz w:val="24"/>
                <w:szCs w:val="24"/>
              </w:rPr>
              <w:t>Подземные сети:</w:t>
            </w:r>
          </w:p>
        </w:tc>
      </w:tr>
      <w:tr w:rsidR="007E6A54" w:rsidRPr="00F871F9" w:rsidTr="003E16E1">
        <w:trPr>
          <w:trHeight w:val="328"/>
        </w:trPr>
        <w:tc>
          <w:tcPr>
            <w:tcW w:w="3547" w:type="dxa"/>
          </w:tcPr>
          <w:p w:rsidR="007E6A54" w:rsidRPr="00F871F9" w:rsidRDefault="007E6A54" w:rsidP="009D53C4">
            <w:pPr>
              <w:ind w:right="-259"/>
              <w:rPr>
                <w:rFonts w:ascii="Times New Roman" w:hAnsi="Times New Roman" w:cs="Times New Roman"/>
                <w:b/>
                <w:bCs/>
                <w:sz w:val="24"/>
                <w:szCs w:val="24"/>
              </w:rPr>
            </w:pPr>
            <w:r w:rsidRPr="00F871F9">
              <w:rPr>
                <w:rFonts w:ascii="Times New Roman" w:hAnsi="Times New Roman" w:cs="Times New Roman"/>
                <w:sz w:val="24"/>
                <w:szCs w:val="24"/>
              </w:rPr>
              <w:t>Газопровод, канализация</w:t>
            </w:r>
          </w:p>
        </w:tc>
        <w:tc>
          <w:tcPr>
            <w:tcW w:w="3401"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w:t>
            </w:r>
          </w:p>
        </w:tc>
      </w:tr>
      <w:tr w:rsidR="007E6A54" w:rsidRPr="00F871F9" w:rsidTr="003E16E1">
        <w:trPr>
          <w:trHeight w:val="420"/>
        </w:trPr>
        <w:tc>
          <w:tcPr>
            <w:tcW w:w="3547" w:type="dxa"/>
            <w:vAlign w:val="bottom"/>
          </w:tcPr>
          <w:p w:rsidR="007E6A54" w:rsidRPr="00F871F9" w:rsidRDefault="007E6A54" w:rsidP="009D53C4">
            <w:pPr>
              <w:spacing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Тепловая  сеть  (стенка  канала,  тоннеля  или оболочка при </w:t>
            </w:r>
            <w:proofErr w:type="spellStart"/>
            <w:r w:rsidRPr="00F871F9">
              <w:rPr>
                <w:rFonts w:ascii="Times New Roman" w:hAnsi="Times New Roman" w:cs="Times New Roman"/>
                <w:sz w:val="24"/>
                <w:szCs w:val="24"/>
              </w:rPr>
              <w:t>бесканальной</w:t>
            </w:r>
            <w:proofErr w:type="spellEnd"/>
            <w:r w:rsidRPr="00F871F9">
              <w:rPr>
                <w:rFonts w:ascii="Times New Roman" w:hAnsi="Times New Roman" w:cs="Times New Roman"/>
                <w:sz w:val="24"/>
                <w:szCs w:val="24"/>
              </w:rPr>
              <w:t xml:space="preserve"> прокладке)</w:t>
            </w:r>
          </w:p>
        </w:tc>
        <w:tc>
          <w:tcPr>
            <w:tcW w:w="3401" w:type="dxa"/>
            <w:vAlign w:val="center"/>
          </w:tcPr>
          <w:p w:rsidR="007E6A54" w:rsidRPr="00F871F9" w:rsidRDefault="007E6A54" w:rsidP="005245FD">
            <w:pPr>
              <w:spacing w:line="196" w:lineRule="exact"/>
              <w:ind w:left="80"/>
              <w:jc w:val="center"/>
              <w:rPr>
                <w:rFonts w:ascii="Times New Roman" w:hAnsi="Times New Roman" w:cs="Times New Roman"/>
                <w:sz w:val="24"/>
                <w:szCs w:val="24"/>
              </w:rPr>
            </w:pPr>
            <w:r w:rsidRPr="00F871F9">
              <w:rPr>
                <w:rFonts w:ascii="Times New Roman" w:hAnsi="Times New Roman" w:cs="Times New Roman"/>
                <w:sz w:val="24"/>
                <w:szCs w:val="24"/>
              </w:rPr>
              <w:t>2,0</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1,0</w:t>
            </w:r>
          </w:p>
        </w:tc>
      </w:tr>
      <w:tr w:rsidR="007E6A54" w:rsidRPr="00F871F9" w:rsidTr="003E16E1">
        <w:trPr>
          <w:trHeight w:val="106"/>
        </w:trPr>
        <w:tc>
          <w:tcPr>
            <w:tcW w:w="3547" w:type="dxa"/>
            <w:vAlign w:val="bottom"/>
          </w:tcPr>
          <w:p w:rsidR="007E6A54" w:rsidRPr="00F871F9" w:rsidRDefault="007E6A54" w:rsidP="009D53C4">
            <w:pPr>
              <w:spacing w:line="196" w:lineRule="exact"/>
              <w:rPr>
                <w:rFonts w:ascii="Times New Roman" w:hAnsi="Times New Roman" w:cs="Times New Roman"/>
                <w:sz w:val="24"/>
                <w:szCs w:val="24"/>
              </w:rPr>
            </w:pPr>
            <w:r w:rsidRPr="00F871F9">
              <w:rPr>
                <w:rFonts w:ascii="Times New Roman" w:hAnsi="Times New Roman" w:cs="Times New Roman"/>
                <w:sz w:val="24"/>
                <w:szCs w:val="24"/>
              </w:rPr>
              <w:t>Водопровод, дренаж</w:t>
            </w:r>
          </w:p>
        </w:tc>
        <w:tc>
          <w:tcPr>
            <w:tcW w:w="3401" w:type="dxa"/>
            <w:vAlign w:val="center"/>
          </w:tcPr>
          <w:p w:rsidR="007E6A54" w:rsidRPr="00F871F9" w:rsidRDefault="007E6A54" w:rsidP="005245FD">
            <w:pPr>
              <w:spacing w:line="196" w:lineRule="exact"/>
              <w:ind w:left="80"/>
              <w:jc w:val="center"/>
              <w:rPr>
                <w:rFonts w:ascii="Times New Roman" w:hAnsi="Times New Roman" w:cs="Times New Roman"/>
                <w:sz w:val="24"/>
                <w:szCs w:val="24"/>
              </w:rPr>
            </w:pPr>
            <w:r w:rsidRPr="00F871F9">
              <w:rPr>
                <w:rFonts w:ascii="Times New Roman" w:hAnsi="Times New Roman" w:cs="Times New Roman"/>
                <w:sz w:val="24"/>
                <w:szCs w:val="24"/>
              </w:rPr>
              <w:t>2,0</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w:t>
            </w:r>
          </w:p>
        </w:tc>
      </w:tr>
      <w:tr w:rsidR="007E6A54" w:rsidRPr="00F871F9" w:rsidTr="003E16E1">
        <w:trPr>
          <w:trHeight w:val="91"/>
        </w:trPr>
        <w:tc>
          <w:tcPr>
            <w:tcW w:w="3547" w:type="dxa"/>
            <w:vAlign w:val="bottom"/>
          </w:tcPr>
          <w:p w:rsidR="007E6A54" w:rsidRPr="00F871F9" w:rsidRDefault="007E6A54" w:rsidP="009D53C4">
            <w:pPr>
              <w:spacing w:line="196" w:lineRule="exact"/>
              <w:rPr>
                <w:rFonts w:ascii="Times New Roman" w:hAnsi="Times New Roman" w:cs="Times New Roman"/>
                <w:sz w:val="24"/>
                <w:szCs w:val="24"/>
              </w:rPr>
            </w:pPr>
            <w:r w:rsidRPr="00F871F9">
              <w:rPr>
                <w:rFonts w:ascii="Times New Roman" w:hAnsi="Times New Roman" w:cs="Times New Roman"/>
                <w:sz w:val="24"/>
                <w:szCs w:val="24"/>
              </w:rPr>
              <w:t>Силовой кабель и кабель связи</w:t>
            </w:r>
          </w:p>
        </w:tc>
        <w:tc>
          <w:tcPr>
            <w:tcW w:w="3401" w:type="dxa"/>
            <w:vAlign w:val="center"/>
          </w:tcPr>
          <w:p w:rsidR="007E6A54" w:rsidRPr="00F871F9" w:rsidRDefault="007E6A54" w:rsidP="005245FD">
            <w:pPr>
              <w:spacing w:line="196" w:lineRule="exact"/>
              <w:ind w:left="80"/>
              <w:jc w:val="center"/>
              <w:rPr>
                <w:rFonts w:ascii="Times New Roman" w:hAnsi="Times New Roman" w:cs="Times New Roman"/>
                <w:sz w:val="24"/>
                <w:szCs w:val="24"/>
              </w:rPr>
            </w:pPr>
            <w:r w:rsidRPr="00F871F9">
              <w:rPr>
                <w:rFonts w:ascii="Times New Roman" w:hAnsi="Times New Roman" w:cs="Times New Roman"/>
                <w:sz w:val="24"/>
                <w:szCs w:val="24"/>
              </w:rPr>
              <w:t>2,0</w:t>
            </w:r>
          </w:p>
        </w:tc>
        <w:tc>
          <w:tcPr>
            <w:tcW w:w="2905" w:type="dxa"/>
            <w:vAlign w:val="center"/>
          </w:tcPr>
          <w:p w:rsidR="007E6A54" w:rsidRPr="00F871F9" w:rsidRDefault="007E6A54" w:rsidP="005245FD">
            <w:pPr>
              <w:spacing w:line="240" w:lineRule="atLeast"/>
              <w:ind w:right="120"/>
              <w:jc w:val="center"/>
              <w:rPr>
                <w:rFonts w:ascii="Times New Roman" w:hAnsi="Times New Roman" w:cs="Times New Roman"/>
                <w:sz w:val="24"/>
                <w:szCs w:val="24"/>
              </w:rPr>
            </w:pPr>
            <w:r w:rsidRPr="00F871F9">
              <w:rPr>
                <w:rFonts w:ascii="Times New Roman" w:hAnsi="Times New Roman" w:cs="Times New Roman"/>
                <w:sz w:val="24"/>
                <w:szCs w:val="24"/>
              </w:rPr>
              <w:t>0,7</w:t>
            </w:r>
          </w:p>
        </w:tc>
      </w:tr>
    </w:tbl>
    <w:p w:rsidR="007E6A54" w:rsidRPr="00F871F9" w:rsidRDefault="007E6A54" w:rsidP="0098509B">
      <w:pPr>
        <w:spacing w:after="0" w:line="240" w:lineRule="atLeast"/>
        <w:rPr>
          <w:rFonts w:ascii="Times New Roman" w:hAnsi="Times New Roman" w:cs="Times New Roman"/>
          <w:i/>
          <w:iCs/>
          <w:sz w:val="24"/>
          <w:szCs w:val="24"/>
        </w:rPr>
      </w:pPr>
      <w:r w:rsidRPr="00F871F9">
        <w:rPr>
          <w:rFonts w:ascii="Times New Roman" w:hAnsi="Times New Roman" w:cs="Times New Roman"/>
          <w:i/>
          <w:iCs/>
          <w:sz w:val="24"/>
          <w:szCs w:val="24"/>
        </w:rPr>
        <w:t>Примечания:</w:t>
      </w:r>
    </w:p>
    <w:p w:rsidR="007E6A54" w:rsidRPr="00F871F9" w:rsidRDefault="007E6A54" w:rsidP="0098509B">
      <w:pPr>
        <w:tabs>
          <w:tab w:val="left" w:pos="749"/>
        </w:tabs>
        <w:spacing w:after="0" w:line="240" w:lineRule="atLeast"/>
        <w:ind w:right="20" w:firstLine="542"/>
        <w:jc w:val="both"/>
        <w:rPr>
          <w:rFonts w:ascii="Times New Roman" w:hAnsi="Times New Roman" w:cs="Times New Roman"/>
          <w:i/>
          <w:iCs/>
          <w:sz w:val="24"/>
          <w:szCs w:val="24"/>
        </w:rPr>
      </w:pPr>
      <w:r w:rsidRPr="00F871F9">
        <w:rPr>
          <w:rFonts w:ascii="Times New Roman" w:hAnsi="Times New Roman" w:cs="Times New Roman"/>
          <w:i/>
          <w:i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7E6A54" w:rsidRPr="00F871F9" w:rsidRDefault="007E6A54" w:rsidP="0098509B">
      <w:pPr>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Деревья, высаживаемые у зданий, не должны препятствовать инсоляции и освещенности жилых и общественных помещений</w:t>
      </w:r>
    </w:p>
    <w:p w:rsidR="007E6A54" w:rsidRPr="00F871F9" w:rsidRDefault="007E6A54" w:rsidP="00543702">
      <w:pPr>
        <w:spacing w:after="0" w:line="240" w:lineRule="auto"/>
        <w:ind w:firstLine="567"/>
        <w:jc w:val="both"/>
        <w:rPr>
          <w:rFonts w:ascii="Times New Roman" w:hAnsi="Times New Roman" w:cs="Times New Roman"/>
          <w:sz w:val="24"/>
          <w:szCs w:val="24"/>
        </w:rPr>
      </w:pPr>
      <w:r w:rsidRPr="00F871F9">
        <w:rPr>
          <w:rFonts w:ascii="Times New Roman" w:hAnsi="Times New Roman" w:cs="Times New Roman"/>
          <w:sz w:val="24"/>
          <w:szCs w:val="24"/>
        </w:rPr>
        <w:t>10.</w:t>
      </w:r>
      <w:r w:rsidRPr="00F871F9">
        <w:rPr>
          <w:rFonts w:ascii="Times New Roman" w:hAnsi="Times New Roman" w:cs="Times New Roman"/>
          <w:sz w:val="24"/>
          <w:szCs w:val="24"/>
          <w:lang w:eastAsia="ar-SA"/>
        </w:rPr>
        <w:t> 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E6A54" w:rsidRPr="00F871F9" w:rsidRDefault="007E6A54" w:rsidP="00543702">
      <w:pPr>
        <w:spacing w:after="0" w:line="240" w:lineRule="auto"/>
        <w:ind w:right="20" w:firstLine="542"/>
        <w:jc w:val="both"/>
        <w:rPr>
          <w:rFonts w:ascii="Times New Roman" w:hAnsi="Times New Roman" w:cs="Times New Roman"/>
          <w:sz w:val="24"/>
          <w:szCs w:val="24"/>
          <w:lang w:eastAsia="ar-SA"/>
        </w:rPr>
      </w:pPr>
      <w:r w:rsidRPr="00F871F9">
        <w:rPr>
          <w:rFonts w:ascii="Times New Roman" w:hAnsi="Times New Roman" w:cs="Times New Roman"/>
          <w:sz w:val="24"/>
          <w:szCs w:val="24"/>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E6A54" w:rsidRPr="00F871F9" w:rsidRDefault="007E6A54" w:rsidP="0098509B">
      <w:pPr>
        <w:spacing w:after="0" w:line="240" w:lineRule="atLeast"/>
        <w:ind w:firstLine="567"/>
        <w:jc w:val="both"/>
        <w:rPr>
          <w:rFonts w:ascii="Times New Roman" w:hAnsi="Times New Roman" w:cs="Times New Roman"/>
          <w:sz w:val="24"/>
          <w:szCs w:val="24"/>
          <w:lang w:eastAsia="ar-SA"/>
        </w:rPr>
      </w:pPr>
      <w:proofErr w:type="gramStart"/>
      <w:r w:rsidRPr="00F871F9">
        <w:rPr>
          <w:rFonts w:ascii="Times New Roman" w:hAnsi="Times New Roman" w:cs="Times New Roman"/>
          <w:sz w:val="24"/>
          <w:szCs w:val="24"/>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roofErr w:type="gramEnd"/>
    </w:p>
    <w:p w:rsidR="007E6A54" w:rsidRPr="00F871F9" w:rsidRDefault="007E6A54" w:rsidP="0098509B">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11. Парки – озелененные территории многофункционального или специализированного направления рекреационной деятельности с развитой системой благоустройства, площадью не менее 5 га, предназначенные для массового отдыха населения. </w:t>
      </w:r>
    </w:p>
    <w:p w:rsidR="007E6A54" w:rsidRPr="00F871F9" w:rsidRDefault="007E6A54" w:rsidP="0098509B">
      <w:pPr>
        <w:spacing w:after="0" w:line="240" w:lineRule="atLeast"/>
        <w:ind w:right="20"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По функциональному содержанию парки могут быть многофункциональными и специализированными (этнографические, ботанические, дендропарки, зоопарки и др.).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w:t>
      </w:r>
    </w:p>
    <w:p w:rsidR="007E6A54" w:rsidRPr="00F871F9" w:rsidRDefault="007E6A54" w:rsidP="00C44BF4">
      <w:pPr>
        <w:pStyle w:val="ad"/>
        <w:ind w:right="20" w:firstLine="567"/>
        <w:jc w:val="both"/>
        <w:rPr>
          <w:rFonts w:ascii="Times New Roman" w:hAnsi="Times New Roman" w:cs="Times New Roman"/>
          <w:sz w:val="24"/>
          <w:szCs w:val="24"/>
        </w:rPr>
      </w:pPr>
      <w:r w:rsidRPr="00F871F9">
        <w:rPr>
          <w:rFonts w:ascii="Times New Roman" w:hAnsi="Times New Roman" w:cs="Times New Roman"/>
          <w:sz w:val="24"/>
          <w:szCs w:val="24"/>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сооружений-аттракционов не ограничивается. Площадь застройки не должна превышать 7 % территории парка.</w:t>
      </w:r>
    </w:p>
    <w:p w:rsidR="007E6A54" w:rsidRPr="00F871F9" w:rsidRDefault="007E6A54" w:rsidP="004326C7">
      <w:pPr>
        <w:pStyle w:val="ad"/>
        <w:spacing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В общем балансе территории парков и садов площадь озелененных территорий следует принимать не менее 70 %.</w:t>
      </w:r>
    </w:p>
    <w:p w:rsidR="007E6A54" w:rsidRPr="00F871F9" w:rsidRDefault="007E6A54" w:rsidP="004326C7">
      <w:pPr>
        <w:pStyle w:val="ad"/>
        <w:spacing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Доля нормируемых элементов территории парка </w:t>
      </w:r>
      <w:proofErr w:type="gramStart"/>
      <w:r w:rsidRPr="00F871F9">
        <w:rPr>
          <w:rFonts w:ascii="Times New Roman" w:hAnsi="Times New Roman" w:cs="Times New Roman"/>
          <w:sz w:val="24"/>
          <w:szCs w:val="24"/>
        </w:rPr>
        <w:t>в</w:t>
      </w:r>
      <w:proofErr w:type="gramEnd"/>
      <w:r w:rsidRPr="00F871F9">
        <w:rPr>
          <w:rFonts w:ascii="Times New Roman" w:hAnsi="Times New Roman" w:cs="Times New Roman"/>
          <w:sz w:val="24"/>
          <w:szCs w:val="24"/>
        </w:rPr>
        <w:t xml:space="preserve"> % от его общей площади:</w:t>
      </w:r>
    </w:p>
    <w:p w:rsidR="007E6A54" w:rsidRPr="00F871F9" w:rsidRDefault="007E6A54" w:rsidP="004326C7">
      <w:pPr>
        <w:pStyle w:val="ad"/>
        <w:spacing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зеленые насаждения и водоемы – не менее 70;</w:t>
      </w:r>
    </w:p>
    <w:p w:rsidR="007E6A54" w:rsidRPr="00F871F9" w:rsidRDefault="007E6A54" w:rsidP="004326C7">
      <w:pPr>
        <w:pStyle w:val="ad"/>
        <w:spacing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аллеи, дорожки, площадки – 25–28;</w:t>
      </w:r>
    </w:p>
    <w:p w:rsidR="007E6A54" w:rsidRPr="00F871F9" w:rsidRDefault="007E6A54" w:rsidP="004326C7">
      <w:pPr>
        <w:pStyle w:val="ad"/>
        <w:spacing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lastRenderedPageBreak/>
        <w:t>здания и сооружения для обслуживания посетителей и эксплуатации парка</w:t>
      </w:r>
      <w:r w:rsidR="005059C2">
        <w:rPr>
          <w:rFonts w:ascii="Times New Roman" w:hAnsi="Times New Roman" w:cs="Times New Roman"/>
          <w:sz w:val="24"/>
          <w:szCs w:val="24"/>
        </w:rPr>
        <w:t xml:space="preserve"> </w:t>
      </w:r>
      <w:r w:rsidRPr="00F871F9">
        <w:rPr>
          <w:rFonts w:ascii="Times New Roman" w:hAnsi="Times New Roman" w:cs="Times New Roman"/>
          <w:sz w:val="24"/>
          <w:szCs w:val="24"/>
        </w:rPr>
        <w:t>–</w:t>
      </w:r>
      <w:r w:rsidR="005059C2">
        <w:rPr>
          <w:rFonts w:ascii="Times New Roman" w:hAnsi="Times New Roman" w:cs="Times New Roman"/>
          <w:sz w:val="24"/>
          <w:szCs w:val="24"/>
        </w:rPr>
        <w:t xml:space="preserve"> </w:t>
      </w:r>
      <w:r w:rsidRPr="00F871F9">
        <w:rPr>
          <w:rFonts w:ascii="Times New Roman" w:hAnsi="Times New Roman" w:cs="Times New Roman"/>
          <w:sz w:val="24"/>
          <w:szCs w:val="24"/>
        </w:rPr>
        <w:t>5</w:t>
      </w:r>
      <w:r w:rsidR="005059C2">
        <w:rPr>
          <w:rFonts w:ascii="Times New Roman" w:hAnsi="Times New Roman" w:cs="Times New Roman"/>
          <w:sz w:val="24"/>
          <w:szCs w:val="24"/>
        </w:rPr>
        <w:t>-</w:t>
      </w:r>
      <w:r w:rsidRPr="00F871F9">
        <w:rPr>
          <w:rFonts w:ascii="Times New Roman" w:hAnsi="Times New Roman" w:cs="Times New Roman"/>
          <w:sz w:val="24"/>
          <w:szCs w:val="24"/>
        </w:rPr>
        <w:t>7</w:t>
      </w:r>
      <w:r w:rsidR="006908CA">
        <w:rPr>
          <w:rFonts w:ascii="Times New Roman" w:hAnsi="Times New Roman" w:cs="Times New Roman"/>
          <w:sz w:val="24"/>
          <w:szCs w:val="24"/>
        </w:rPr>
        <w:t>.</w:t>
      </w:r>
    </w:p>
    <w:p w:rsidR="007E6A54" w:rsidRPr="00F871F9" w:rsidRDefault="007E6A54" w:rsidP="0098509B">
      <w:pPr>
        <w:spacing w:after="0" w:line="240" w:lineRule="atLeast"/>
        <w:ind w:right="23" w:firstLine="567"/>
        <w:jc w:val="both"/>
        <w:rPr>
          <w:rFonts w:ascii="Times New Roman" w:hAnsi="Times New Roman" w:cs="Times New Roman"/>
          <w:sz w:val="24"/>
          <w:szCs w:val="24"/>
        </w:rPr>
      </w:pPr>
      <w:bookmarkStart w:id="9" w:name="page26"/>
      <w:bookmarkEnd w:id="9"/>
      <w:r w:rsidRPr="00F871F9">
        <w:rPr>
          <w:rFonts w:ascii="Times New Roman" w:hAnsi="Times New Roman" w:cs="Times New Roman"/>
          <w:sz w:val="24"/>
          <w:szCs w:val="24"/>
        </w:rPr>
        <w:t>Время доступности на общественном транспорте (без учета времени ожидания транспорта) должно составлять не более – 20 минут.</w:t>
      </w:r>
    </w:p>
    <w:p w:rsidR="007E6A54" w:rsidRPr="00F871F9" w:rsidRDefault="007E6A54" w:rsidP="0098509B">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Радиус </w:t>
      </w:r>
      <w:proofErr w:type="spellStart"/>
      <w:r w:rsidRPr="00F871F9">
        <w:rPr>
          <w:rFonts w:ascii="Times New Roman" w:hAnsi="Times New Roman" w:cs="Times New Roman"/>
          <w:sz w:val="24"/>
          <w:szCs w:val="24"/>
        </w:rPr>
        <w:t>пешеходно</w:t>
      </w:r>
      <w:proofErr w:type="spellEnd"/>
      <w:r w:rsidRPr="00F871F9">
        <w:rPr>
          <w:rFonts w:ascii="Times New Roman" w:hAnsi="Times New Roman" w:cs="Times New Roman"/>
          <w:sz w:val="24"/>
          <w:szCs w:val="24"/>
        </w:rPr>
        <w:t>-транспортной доступности 30 минут.</w:t>
      </w:r>
    </w:p>
    <w:p w:rsidR="007E6A54" w:rsidRPr="00F871F9" w:rsidRDefault="007E6A54" w:rsidP="0098509B">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Расстояние между жилой застройкой и ближним краем паркового массива должно быть не менее 30 м.</w:t>
      </w:r>
    </w:p>
    <w:p w:rsidR="007E6A54" w:rsidRPr="00F871F9" w:rsidRDefault="007E6A54" w:rsidP="004326C7">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Pr="00F871F9">
        <w:rPr>
          <w:rFonts w:ascii="Times New Roman" w:hAnsi="Times New Roman" w:cs="Times New Roman"/>
          <w:sz w:val="24"/>
          <w:szCs w:val="24"/>
        </w:rPr>
        <w:t>машино</w:t>
      </w:r>
      <w:proofErr w:type="spellEnd"/>
      <w:r w:rsidRPr="00F871F9">
        <w:rPr>
          <w:rFonts w:ascii="Times New Roman" w:hAnsi="Times New Roman" w:cs="Times New Roman"/>
          <w:sz w:val="24"/>
          <w:szCs w:val="24"/>
        </w:rPr>
        <w:t>-мест на 100 единовременных посетителей. Размеры земельных участков автостоянок на одно место должны быть:</w:t>
      </w:r>
    </w:p>
    <w:p w:rsidR="007E6A54" w:rsidRPr="00F871F9" w:rsidRDefault="007E6A54" w:rsidP="004326C7">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для легковых автомобилей – 25 м</w:t>
      </w:r>
      <w:proofErr w:type="gramStart"/>
      <w:r w:rsidRPr="00F871F9">
        <w:rPr>
          <w:rFonts w:ascii="Times New Roman" w:hAnsi="Times New Roman" w:cs="Times New Roman"/>
          <w:sz w:val="24"/>
          <w:szCs w:val="24"/>
          <w:vertAlign w:val="superscript"/>
        </w:rPr>
        <w:t>2</w:t>
      </w:r>
      <w:proofErr w:type="gramEnd"/>
      <w:r w:rsidRPr="00F871F9">
        <w:rPr>
          <w:rFonts w:ascii="Times New Roman" w:hAnsi="Times New Roman" w:cs="Times New Roman"/>
          <w:sz w:val="24"/>
          <w:szCs w:val="24"/>
        </w:rPr>
        <w:t>;</w:t>
      </w:r>
    </w:p>
    <w:p w:rsidR="007E6A54" w:rsidRPr="00F871F9" w:rsidRDefault="007E6A54" w:rsidP="004326C7">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для автобусов – 40 м</w:t>
      </w:r>
      <w:proofErr w:type="gramStart"/>
      <w:r w:rsidRPr="00F871F9">
        <w:rPr>
          <w:rFonts w:ascii="Times New Roman" w:hAnsi="Times New Roman" w:cs="Times New Roman"/>
          <w:sz w:val="24"/>
          <w:szCs w:val="24"/>
          <w:vertAlign w:val="superscript"/>
        </w:rPr>
        <w:t>2</w:t>
      </w:r>
      <w:proofErr w:type="gramEnd"/>
      <w:r w:rsidRPr="00F871F9">
        <w:rPr>
          <w:rFonts w:ascii="Times New Roman" w:hAnsi="Times New Roman" w:cs="Times New Roman"/>
          <w:sz w:val="24"/>
          <w:szCs w:val="24"/>
        </w:rPr>
        <w:t>;</w:t>
      </w:r>
    </w:p>
    <w:p w:rsidR="007E6A54" w:rsidRPr="00F871F9" w:rsidRDefault="007E6A54" w:rsidP="004326C7">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для велосипедов – 0,9 м</w:t>
      </w:r>
      <w:proofErr w:type="gramStart"/>
      <w:r w:rsidRPr="00F871F9">
        <w:rPr>
          <w:rFonts w:ascii="Times New Roman" w:hAnsi="Times New Roman" w:cs="Times New Roman"/>
          <w:sz w:val="24"/>
          <w:szCs w:val="24"/>
          <w:vertAlign w:val="superscript"/>
        </w:rPr>
        <w:t>2</w:t>
      </w:r>
      <w:proofErr w:type="gramEnd"/>
      <w:r w:rsidRPr="00F871F9">
        <w:rPr>
          <w:rFonts w:ascii="Times New Roman" w:hAnsi="Times New Roman" w:cs="Times New Roman"/>
          <w:sz w:val="24"/>
          <w:szCs w:val="24"/>
        </w:rPr>
        <w:t>.</w:t>
      </w:r>
    </w:p>
    <w:p w:rsidR="007E6A54" w:rsidRPr="00F871F9" w:rsidRDefault="007E6A54" w:rsidP="00543702">
      <w:pPr>
        <w:tabs>
          <w:tab w:val="left" w:pos="0"/>
        </w:tabs>
        <w:spacing w:after="0" w:line="240" w:lineRule="auto"/>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7E6A54" w:rsidRPr="00F871F9" w:rsidRDefault="007E6A54" w:rsidP="004326C7">
      <w:pPr>
        <w:spacing w:after="0" w:line="240" w:lineRule="atLeast"/>
        <w:ind w:right="20" w:firstLine="567"/>
        <w:jc w:val="both"/>
        <w:rPr>
          <w:rFonts w:ascii="Times New Roman" w:hAnsi="Times New Roman" w:cs="Times New Roman"/>
          <w:sz w:val="24"/>
          <w:szCs w:val="24"/>
        </w:rPr>
      </w:pPr>
      <w:r w:rsidRPr="00F871F9">
        <w:rPr>
          <w:rFonts w:ascii="Times New Roman" w:hAnsi="Times New Roman" w:cs="Times New Roman"/>
          <w:sz w:val="24"/>
          <w:szCs w:val="24"/>
        </w:rPr>
        <w:t>Расчетное число единовременных посетителей территории парков, лесопарков, лесов, зеленых зон следует принимать не более:</w:t>
      </w:r>
    </w:p>
    <w:p w:rsidR="007E6A54" w:rsidRPr="00F871F9" w:rsidRDefault="007E6A54" w:rsidP="004326C7">
      <w:pPr>
        <w:spacing w:after="0" w:line="240" w:lineRule="atLeast"/>
        <w:ind w:right="20" w:firstLine="567"/>
        <w:jc w:val="both"/>
        <w:rPr>
          <w:rFonts w:ascii="Times New Roman" w:hAnsi="Times New Roman" w:cs="Times New Roman"/>
          <w:sz w:val="24"/>
          <w:szCs w:val="24"/>
        </w:rPr>
      </w:pPr>
      <w:r w:rsidRPr="00F871F9">
        <w:rPr>
          <w:rFonts w:ascii="Times New Roman" w:hAnsi="Times New Roman" w:cs="Times New Roman"/>
          <w:sz w:val="24"/>
          <w:szCs w:val="24"/>
        </w:rPr>
        <w:t>для городских парков – 100 чел./</w:t>
      </w:r>
      <w:proofErr w:type="gramStart"/>
      <w:r w:rsidRPr="00F871F9">
        <w:rPr>
          <w:rFonts w:ascii="Times New Roman" w:hAnsi="Times New Roman" w:cs="Times New Roman"/>
          <w:sz w:val="24"/>
          <w:szCs w:val="24"/>
        </w:rPr>
        <w:t>га</w:t>
      </w:r>
      <w:proofErr w:type="gramEnd"/>
      <w:r w:rsidRPr="00F871F9">
        <w:rPr>
          <w:rFonts w:ascii="Times New Roman" w:hAnsi="Times New Roman" w:cs="Times New Roman"/>
          <w:sz w:val="24"/>
          <w:szCs w:val="24"/>
        </w:rPr>
        <w:t xml:space="preserve">; </w:t>
      </w:r>
    </w:p>
    <w:p w:rsidR="007E6A54" w:rsidRPr="00F871F9" w:rsidRDefault="007E6A54" w:rsidP="004326C7">
      <w:pPr>
        <w:spacing w:after="0" w:line="240" w:lineRule="atLeast"/>
        <w:ind w:right="20" w:firstLine="567"/>
        <w:jc w:val="both"/>
        <w:rPr>
          <w:rFonts w:ascii="Times New Roman" w:hAnsi="Times New Roman" w:cs="Times New Roman"/>
          <w:sz w:val="24"/>
          <w:szCs w:val="24"/>
        </w:rPr>
      </w:pPr>
      <w:r w:rsidRPr="00F871F9">
        <w:rPr>
          <w:rFonts w:ascii="Times New Roman" w:hAnsi="Times New Roman" w:cs="Times New Roman"/>
          <w:sz w:val="24"/>
          <w:szCs w:val="24"/>
        </w:rPr>
        <w:t>для лесов – 1-3 чел./</w:t>
      </w:r>
      <w:proofErr w:type="gramStart"/>
      <w:r w:rsidRPr="00F871F9">
        <w:rPr>
          <w:rFonts w:ascii="Times New Roman" w:hAnsi="Times New Roman" w:cs="Times New Roman"/>
          <w:sz w:val="24"/>
          <w:szCs w:val="24"/>
        </w:rPr>
        <w:t>га</w:t>
      </w:r>
      <w:proofErr w:type="gramEnd"/>
      <w:r w:rsidRPr="00F871F9">
        <w:rPr>
          <w:rFonts w:ascii="Times New Roman" w:hAnsi="Times New Roman" w:cs="Times New Roman"/>
          <w:sz w:val="24"/>
          <w:szCs w:val="24"/>
        </w:rPr>
        <w:t>.</w:t>
      </w:r>
    </w:p>
    <w:p w:rsidR="007E6A54" w:rsidRPr="00F871F9" w:rsidRDefault="007E6A54" w:rsidP="004326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При единовременном количестве посетителей 10-50 чел./га необходимо предусматривать дорожно-</w:t>
      </w:r>
      <w:proofErr w:type="spellStart"/>
      <w:r w:rsidRPr="00F871F9">
        <w:rPr>
          <w:rFonts w:ascii="Times New Roman" w:hAnsi="Times New Roman" w:cs="Times New Roman"/>
          <w:sz w:val="24"/>
          <w:szCs w:val="24"/>
        </w:rPr>
        <w:t>тропиночную</w:t>
      </w:r>
      <w:proofErr w:type="spellEnd"/>
      <w:r w:rsidRPr="00F871F9">
        <w:rPr>
          <w:rFonts w:ascii="Times New Roman" w:hAnsi="Times New Roman" w:cs="Times New Roman"/>
          <w:sz w:val="24"/>
          <w:szCs w:val="24"/>
        </w:rPr>
        <w:t xml:space="preserve"> сеть для организации их движения, при единовременном количестве посетителей 50 чел./га и более – мероприятия по преобразованию лесного ландшафта </w:t>
      </w:r>
      <w:proofErr w:type="gramStart"/>
      <w:r w:rsidRPr="00F871F9">
        <w:rPr>
          <w:rFonts w:ascii="Times New Roman" w:hAnsi="Times New Roman" w:cs="Times New Roman"/>
          <w:sz w:val="24"/>
          <w:szCs w:val="24"/>
        </w:rPr>
        <w:t>в</w:t>
      </w:r>
      <w:proofErr w:type="gramEnd"/>
      <w:r w:rsidRPr="00F871F9">
        <w:rPr>
          <w:rFonts w:ascii="Times New Roman" w:hAnsi="Times New Roman" w:cs="Times New Roman"/>
          <w:sz w:val="24"/>
          <w:szCs w:val="24"/>
        </w:rPr>
        <w:t xml:space="preserve"> парковый.</w:t>
      </w:r>
    </w:p>
    <w:p w:rsidR="007E6A54" w:rsidRPr="00F871F9" w:rsidRDefault="007E6A54" w:rsidP="004326C7">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Территории зеленых насаждений и водоемов следует принимать не менее 70 % элементов территории парка.</w:t>
      </w:r>
    </w:p>
    <w:p w:rsidR="007E6A54" w:rsidRPr="00F871F9" w:rsidRDefault="007E6A54" w:rsidP="004326C7">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В крупных и больших городских округах и городских поселениях, кроме парков городского и районного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7E6A54" w:rsidRPr="00F871F9" w:rsidRDefault="007E6A54" w:rsidP="004326C7">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Ориентировочные размеры детских парков допускается принимать из расчета 0,5 м</w:t>
      </w:r>
      <w:proofErr w:type="gramStart"/>
      <w:r w:rsidRPr="00F871F9">
        <w:rPr>
          <w:rFonts w:ascii="Times New Roman" w:hAnsi="Times New Roman" w:cs="Times New Roman"/>
          <w:sz w:val="24"/>
          <w:szCs w:val="24"/>
          <w:vertAlign w:val="superscript"/>
        </w:rPr>
        <w:t>2</w:t>
      </w:r>
      <w:proofErr w:type="gramEnd"/>
      <w:r w:rsidRPr="00F871F9">
        <w:rPr>
          <w:rFonts w:ascii="Times New Roman" w:hAnsi="Times New Roman" w:cs="Times New Roman"/>
          <w:sz w:val="24"/>
          <w:szCs w:val="24"/>
          <w:vertAlign w:val="superscript"/>
        </w:rPr>
        <w:t xml:space="preserve"> </w:t>
      </w:r>
      <w:r w:rsidRPr="00F871F9">
        <w:rPr>
          <w:rFonts w:ascii="Times New Roman" w:hAnsi="Times New Roman" w:cs="Times New Roman"/>
          <w:sz w:val="24"/>
          <w:szCs w:val="24"/>
        </w:rPr>
        <w:t>на человека, включая площадки и спортивные сооружения.</w:t>
      </w:r>
    </w:p>
    <w:p w:rsidR="007E6A54" w:rsidRPr="00F871F9" w:rsidRDefault="007E6A54" w:rsidP="004326C7">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12. Зоны массового кратковременного отдыха формируются как в черте городов, так и в пригородных зеленых зонах в пределах транспортной доступности не более 1,5 ч.</w:t>
      </w:r>
    </w:p>
    <w:p w:rsidR="007E6A54" w:rsidRPr="00F871F9" w:rsidRDefault="007E6A54" w:rsidP="00A36122">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13.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5 г</w:t>
      </w:r>
      <w:r w:rsidR="003046F1">
        <w:rPr>
          <w:rFonts w:ascii="Times New Roman" w:hAnsi="Times New Roman" w:cs="Times New Roman"/>
          <w:sz w:val="24"/>
          <w:szCs w:val="24"/>
        </w:rPr>
        <w:t>а</w:t>
      </w:r>
      <w:r w:rsidRPr="00F871F9">
        <w:rPr>
          <w:rFonts w:ascii="Times New Roman" w:hAnsi="Times New Roman" w:cs="Times New Roman"/>
          <w:sz w:val="24"/>
          <w:szCs w:val="24"/>
        </w:rPr>
        <w:t>.</w:t>
      </w:r>
    </w:p>
    <w:p w:rsidR="007E6A54" w:rsidRPr="00F871F9" w:rsidRDefault="007E6A54" w:rsidP="00A36122">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Территории зеленых насаждений и водоемов следует принимать в размере 80 – 90 % от общей площади городского сада.</w:t>
      </w:r>
    </w:p>
    <w:p w:rsidR="007E6A54" w:rsidRPr="00F871F9" w:rsidRDefault="007E6A54" w:rsidP="00A36122">
      <w:pPr>
        <w:pStyle w:val="ad"/>
        <w:ind w:firstLine="567"/>
        <w:jc w:val="both"/>
        <w:rPr>
          <w:rFonts w:ascii="Times New Roman" w:hAnsi="Times New Roman" w:cs="Times New Roman"/>
          <w:sz w:val="24"/>
          <w:szCs w:val="24"/>
        </w:rPr>
      </w:pPr>
      <w:r w:rsidRPr="00F871F9">
        <w:rPr>
          <w:rFonts w:ascii="Times New Roman" w:hAnsi="Times New Roman" w:cs="Times New Roman"/>
          <w:sz w:val="24"/>
          <w:szCs w:val="24"/>
        </w:rPr>
        <w:t>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7E6A54" w:rsidRPr="00F871F9" w:rsidRDefault="007E6A54" w:rsidP="00A36122">
      <w:pPr>
        <w:pStyle w:val="ad"/>
        <w:ind w:firstLine="567"/>
        <w:jc w:val="both"/>
        <w:rPr>
          <w:rFonts w:ascii="Times New Roman" w:hAnsi="Times New Roman" w:cs="Times New Roman"/>
          <w:sz w:val="24"/>
          <w:szCs w:val="24"/>
        </w:rPr>
      </w:pPr>
      <w:r w:rsidRPr="00F871F9">
        <w:rPr>
          <w:rFonts w:ascii="Times New Roman" w:hAnsi="Times New Roman" w:cs="Times New Roman"/>
          <w:sz w:val="24"/>
          <w:szCs w:val="24"/>
        </w:rPr>
        <w:t>Для сада микрорайона (квартала) территории зеленых насаждений и водоемов следует принимать 80 - 90% от общей площади, но допускается изменение соотношения элементов территории в сторону снижения процента озеленения и увеличения площади дорожек, но не более чем на 20%.</w:t>
      </w:r>
    </w:p>
    <w:p w:rsidR="007E6A54" w:rsidRPr="00F871F9" w:rsidRDefault="007E6A54" w:rsidP="00A36122">
      <w:pPr>
        <w:pStyle w:val="ad"/>
        <w:ind w:firstLine="567"/>
        <w:jc w:val="both"/>
        <w:rPr>
          <w:rFonts w:ascii="Times New Roman" w:hAnsi="Times New Roman" w:cs="Times New Roman"/>
          <w:sz w:val="24"/>
          <w:szCs w:val="24"/>
        </w:rPr>
      </w:pPr>
      <w:r w:rsidRPr="00F871F9">
        <w:rPr>
          <w:rFonts w:ascii="Times New Roman" w:hAnsi="Times New Roman" w:cs="Times New Roman"/>
          <w:sz w:val="24"/>
          <w:szCs w:val="24"/>
        </w:rPr>
        <w:t>Бульвары и пешеходные аллеи следует предусматривать в направлении массовых потоков пешеходного движения.</w:t>
      </w:r>
    </w:p>
    <w:p w:rsidR="007E6A54" w:rsidRPr="00F871F9" w:rsidRDefault="007E6A54" w:rsidP="00A36122">
      <w:pPr>
        <w:pStyle w:val="ad"/>
        <w:ind w:right="20" w:firstLine="567"/>
        <w:jc w:val="both"/>
        <w:rPr>
          <w:rFonts w:ascii="Times New Roman" w:hAnsi="Times New Roman" w:cs="Times New Roman"/>
          <w:sz w:val="24"/>
          <w:szCs w:val="24"/>
        </w:rPr>
      </w:pPr>
      <w:r w:rsidRPr="00F871F9">
        <w:rPr>
          <w:rFonts w:ascii="Times New Roman" w:hAnsi="Times New Roman" w:cs="Times New Roman"/>
          <w:sz w:val="24"/>
          <w:szCs w:val="24"/>
        </w:rPr>
        <w:t>14. Бульвары и пешеходные аллеи следует предусматривать в направлении массовых потоков пешеходного движения.</w:t>
      </w:r>
    </w:p>
    <w:p w:rsidR="007E6A54" w:rsidRPr="00F871F9" w:rsidRDefault="007E6A54" w:rsidP="00A36122">
      <w:pPr>
        <w:pStyle w:val="ad"/>
        <w:ind w:right="20" w:firstLine="567"/>
        <w:jc w:val="both"/>
        <w:rPr>
          <w:rFonts w:ascii="Times New Roman" w:hAnsi="Times New Roman" w:cs="Times New Roman"/>
          <w:sz w:val="24"/>
          <w:szCs w:val="24"/>
        </w:rPr>
      </w:pPr>
      <w:r w:rsidRPr="00F871F9">
        <w:rPr>
          <w:rFonts w:ascii="Times New Roman" w:hAnsi="Times New Roman" w:cs="Times New Roman"/>
          <w:sz w:val="24"/>
          <w:szCs w:val="24"/>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7E6A54" w:rsidRPr="00F871F9" w:rsidRDefault="007E6A54" w:rsidP="00543702">
      <w:pPr>
        <w:spacing w:after="0" w:line="240" w:lineRule="auto"/>
        <w:ind w:firstLine="567"/>
        <w:jc w:val="both"/>
        <w:rPr>
          <w:rFonts w:ascii="Times New Roman" w:hAnsi="Times New Roman" w:cs="Times New Roman"/>
          <w:sz w:val="24"/>
          <w:szCs w:val="24"/>
        </w:rPr>
      </w:pPr>
      <w:r w:rsidRPr="00F871F9">
        <w:rPr>
          <w:rFonts w:ascii="Times New Roman" w:hAnsi="Times New Roman" w:cs="Times New Roman"/>
          <w:sz w:val="24"/>
          <w:szCs w:val="24"/>
        </w:rPr>
        <w:lastRenderedPageBreak/>
        <w:t>Ширину бульваров с одной продольной пешеходной аллеей следует принимать в метрах, не менее размещаемых:</w:t>
      </w:r>
    </w:p>
    <w:p w:rsidR="007E6A54" w:rsidRPr="00F871F9" w:rsidRDefault="007E6A54" w:rsidP="00042429">
      <w:pPr>
        <w:spacing w:after="0" w:line="240" w:lineRule="atLeast"/>
        <w:ind w:firstLine="426"/>
        <w:jc w:val="both"/>
        <w:rPr>
          <w:rFonts w:ascii="Times New Roman" w:hAnsi="Times New Roman" w:cs="Times New Roman"/>
          <w:sz w:val="24"/>
          <w:szCs w:val="24"/>
        </w:rPr>
      </w:pPr>
      <w:r w:rsidRPr="00F871F9">
        <w:rPr>
          <w:rFonts w:ascii="Times New Roman" w:hAnsi="Times New Roman" w:cs="Times New Roman"/>
          <w:sz w:val="24"/>
          <w:szCs w:val="24"/>
        </w:rPr>
        <w:t>по оси улиц – 18;</w:t>
      </w:r>
    </w:p>
    <w:p w:rsidR="007E6A54" w:rsidRPr="00F871F9" w:rsidRDefault="007E6A54" w:rsidP="004326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с одной стороны улицы между проезжей частью и застройкой – 10.</w:t>
      </w:r>
    </w:p>
    <w:p w:rsidR="007E6A54" w:rsidRPr="00F871F9" w:rsidRDefault="007E6A54" w:rsidP="004326C7">
      <w:pPr>
        <w:spacing w:after="0" w:line="240" w:lineRule="atLeast"/>
        <w:ind w:right="238" w:firstLine="567"/>
        <w:jc w:val="both"/>
        <w:rPr>
          <w:rFonts w:ascii="Times New Roman" w:hAnsi="Times New Roman" w:cs="Times New Roman"/>
          <w:sz w:val="24"/>
          <w:szCs w:val="24"/>
        </w:rPr>
      </w:pPr>
      <w:r w:rsidRPr="00F871F9">
        <w:rPr>
          <w:rFonts w:ascii="Times New Roman" w:hAnsi="Times New Roman" w:cs="Times New Roman"/>
          <w:sz w:val="24"/>
          <w:szCs w:val="24"/>
        </w:rPr>
        <w:t>Соотношение элементов территории бульвара следует принимать согласно таблице 19 в зависимости от его ширины.</w:t>
      </w:r>
    </w:p>
    <w:p w:rsidR="007E6A54" w:rsidRPr="00F871F9" w:rsidRDefault="007E6A54" w:rsidP="004326C7">
      <w:pPr>
        <w:spacing w:after="0" w:line="240" w:lineRule="atLeast"/>
        <w:ind w:right="238" w:firstLine="567"/>
        <w:jc w:val="right"/>
        <w:rPr>
          <w:rFonts w:ascii="Times New Roman" w:hAnsi="Times New Roman" w:cs="Times New Roman"/>
          <w:sz w:val="24"/>
          <w:szCs w:val="24"/>
        </w:rPr>
      </w:pPr>
      <w:r w:rsidRPr="00F871F9">
        <w:rPr>
          <w:rFonts w:ascii="Times New Roman" w:hAnsi="Times New Roman" w:cs="Times New Roman"/>
          <w:sz w:val="24"/>
          <w:szCs w:val="24"/>
        </w:rPr>
        <w:t>Таблица 19</w:t>
      </w: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5"/>
        <w:gridCol w:w="2470"/>
        <w:gridCol w:w="2662"/>
        <w:gridCol w:w="2835"/>
      </w:tblGrid>
      <w:tr w:rsidR="007E6A54" w:rsidRPr="00F871F9" w:rsidTr="003E16E1">
        <w:trPr>
          <w:trHeight w:val="330"/>
        </w:trPr>
        <w:tc>
          <w:tcPr>
            <w:tcW w:w="1675" w:type="dxa"/>
            <w:vMerge w:val="restart"/>
            <w:vAlign w:val="center"/>
          </w:tcPr>
          <w:p w:rsidR="007E6A54" w:rsidRPr="00F871F9" w:rsidRDefault="007E6A54" w:rsidP="004326C7">
            <w:pPr>
              <w:spacing w:after="0" w:line="240" w:lineRule="atLeast"/>
              <w:ind w:left="320"/>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Ширина бульвара, </w:t>
            </w:r>
            <w:proofErr w:type="gramStart"/>
            <w:r w:rsidRPr="00F871F9">
              <w:rPr>
                <w:rFonts w:ascii="Times New Roman" w:hAnsi="Times New Roman" w:cs="Times New Roman"/>
                <w:b/>
                <w:bCs/>
                <w:sz w:val="24"/>
                <w:szCs w:val="24"/>
              </w:rPr>
              <w:t>м</w:t>
            </w:r>
            <w:proofErr w:type="gramEnd"/>
          </w:p>
        </w:tc>
        <w:tc>
          <w:tcPr>
            <w:tcW w:w="7967" w:type="dxa"/>
            <w:gridSpan w:val="3"/>
            <w:vAlign w:val="center"/>
          </w:tcPr>
          <w:p w:rsidR="007E6A54" w:rsidRPr="00F871F9" w:rsidRDefault="007E6A54" w:rsidP="004326C7">
            <w:pPr>
              <w:spacing w:after="0" w:line="240" w:lineRule="atLeast"/>
              <w:ind w:left="1680"/>
              <w:rPr>
                <w:rFonts w:ascii="Times New Roman" w:hAnsi="Times New Roman" w:cs="Times New Roman"/>
                <w:b/>
                <w:bCs/>
                <w:sz w:val="24"/>
                <w:szCs w:val="24"/>
              </w:rPr>
            </w:pPr>
            <w:r w:rsidRPr="00F871F9">
              <w:rPr>
                <w:rFonts w:ascii="Times New Roman" w:hAnsi="Times New Roman" w:cs="Times New Roman"/>
                <w:b/>
                <w:bCs/>
                <w:sz w:val="24"/>
                <w:szCs w:val="24"/>
              </w:rPr>
              <w:t>Элемент территории (% от общей площади)</w:t>
            </w:r>
          </w:p>
        </w:tc>
      </w:tr>
      <w:tr w:rsidR="007E6A54" w:rsidRPr="00F871F9" w:rsidTr="003E16E1">
        <w:trPr>
          <w:trHeight w:val="193"/>
        </w:trPr>
        <w:tc>
          <w:tcPr>
            <w:tcW w:w="1675" w:type="dxa"/>
            <w:vMerge/>
            <w:vAlign w:val="center"/>
          </w:tcPr>
          <w:p w:rsidR="007E6A54" w:rsidRPr="00F871F9" w:rsidRDefault="007E6A54" w:rsidP="004326C7">
            <w:pPr>
              <w:spacing w:after="0" w:line="240" w:lineRule="atLeast"/>
              <w:jc w:val="center"/>
              <w:rPr>
                <w:rFonts w:ascii="Times New Roman" w:hAnsi="Times New Roman" w:cs="Times New Roman"/>
                <w:b/>
                <w:bCs/>
                <w:sz w:val="24"/>
                <w:szCs w:val="24"/>
              </w:rPr>
            </w:pPr>
          </w:p>
        </w:tc>
        <w:tc>
          <w:tcPr>
            <w:tcW w:w="2470" w:type="dxa"/>
            <w:vAlign w:val="center"/>
          </w:tcPr>
          <w:p w:rsidR="007E6A54" w:rsidRPr="00F871F9" w:rsidRDefault="007E6A54" w:rsidP="004326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территории зеленых </w:t>
            </w:r>
          </w:p>
          <w:p w:rsidR="007E6A54" w:rsidRPr="00F871F9" w:rsidRDefault="007E6A54" w:rsidP="004326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насаждений и водоемов</w:t>
            </w:r>
          </w:p>
        </w:tc>
        <w:tc>
          <w:tcPr>
            <w:tcW w:w="2662" w:type="dxa"/>
          </w:tcPr>
          <w:p w:rsidR="007E6A54" w:rsidRPr="00731458" w:rsidRDefault="007E6A54" w:rsidP="00731458">
            <w:pPr>
              <w:spacing w:after="0" w:line="240" w:lineRule="atLeast"/>
              <w:jc w:val="center"/>
              <w:rPr>
                <w:rFonts w:ascii="Times New Roman" w:hAnsi="Times New Roman" w:cs="Times New Roman"/>
                <w:b/>
                <w:bCs/>
                <w:sz w:val="24"/>
                <w:szCs w:val="24"/>
              </w:rPr>
            </w:pPr>
            <w:r w:rsidRPr="00731458">
              <w:rPr>
                <w:rFonts w:ascii="Times New Roman" w:hAnsi="Times New Roman" w:cs="Times New Roman"/>
                <w:b/>
                <w:bCs/>
                <w:sz w:val="24"/>
                <w:szCs w:val="24"/>
              </w:rPr>
              <w:t>аллеи, дорожки, площадки</w:t>
            </w:r>
          </w:p>
        </w:tc>
        <w:tc>
          <w:tcPr>
            <w:tcW w:w="2835" w:type="dxa"/>
          </w:tcPr>
          <w:p w:rsidR="007E6A54" w:rsidRPr="00F871F9" w:rsidRDefault="007E6A54" w:rsidP="00731458">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сооружения и застройка</w:t>
            </w:r>
          </w:p>
        </w:tc>
      </w:tr>
      <w:tr w:rsidR="007E6A54" w:rsidRPr="00F871F9" w:rsidTr="003E16E1">
        <w:trPr>
          <w:trHeight w:val="216"/>
        </w:trPr>
        <w:tc>
          <w:tcPr>
            <w:tcW w:w="1675" w:type="dxa"/>
            <w:vAlign w:val="bottom"/>
          </w:tcPr>
          <w:p w:rsidR="007E6A54" w:rsidRPr="00F871F9" w:rsidRDefault="007E6A54" w:rsidP="00BD4A7E">
            <w:pPr>
              <w:ind w:left="100"/>
              <w:jc w:val="center"/>
              <w:rPr>
                <w:rFonts w:ascii="Times New Roman" w:hAnsi="Times New Roman" w:cs="Times New Roman"/>
                <w:sz w:val="24"/>
                <w:szCs w:val="24"/>
              </w:rPr>
            </w:pPr>
            <w:r w:rsidRPr="00F871F9">
              <w:rPr>
                <w:rFonts w:ascii="Times New Roman" w:hAnsi="Times New Roman" w:cs="Times New Roman"/>
                <w:sz w:val="24"/>
                <w:szCs w:val="24"/>
              </w:rPr>
              <w:t>18-25</w:t>
            </w:r>
          </w:p>
        </w:tc>
        <w:tc>
          <w:tcPr>
            <w:tcW w:w="2470" w:type="dxa"/>
            <w:vAlign w:val="bottom"/>
          </w:tcPr>
          <w:p w:rsidR="007E6A54" w:rsidRPr="00F871F9" w:rsidRDefault="007E6A54" w:rsidP="00BD4A7E">
            <w:pPr>
              <w:jc w:val="center"/>
              <w:rPr>
                <w:rFonts w:ascii="Times New Roman" w:hAnsi="Times New Roman" w:cs="Times New Roman"/>
                <w:w w:val="98"/>
                <w:sz w:val="24"/>
                <w:szCs w:val="24"/>
              </w:rPr>
            </w:pPr>
            <w:r w:rsidRPr="00F871F9">
              <w:rPr>
                <w:rFonts w:ascii="Times New Roman" w:hAnsi="Times New Roman" w:cs="Times New Roman"/>
                <w:w w:val="98"/>
                <w:sz w:val="24"/>
                <w:szCs w:val="24"/>
              </w:rPr>
              <w:t xml:space="preserve">70-75 </w:t>
            </w:r>
          </w:p>
        </w:tc>
        <w:tc>
          <w:tcPr>
            <w:tcW w:w="2662" w:type="dxa"/>
            <w:vAlign w:val="bottom"/>
          </w:tcPr>
          <w:p w:rsidR="007E6A54" w:rsidRPr="00F871F9" w:rsidRDefault="007E6A54" w:rsidP="00BD4A7E">
            <w:pPr>
              <w:jc w:val="center"/>
              <w:rPr>
                <w:rFonts w:ascii="Times New Roman" w:hAnsi="Times New Roman" w:cs="Times New Roman"/>
                <w:w w:val="98"/>
                <w:sz w:val="24"/>
                <w:szCs w:val="24"/>
              </w:rPr>
            </w:pPr>
            <w:r w:rsidRPr="00F871F9">
              <w:rPr>
                <w:rFonts w:ascii="Times New Roman" w:hAnsi="Times New Roman" w:cs="Times New Roman"/>
                <w:w w:val="98"/>
                <w:sz w:val="24"/>
                <w:szCs w:val="24"/>
              </w:rPr>
              <w:t>30-25</w:t>
            </w:r>
          </w:p>
        </w:tc>
        <w:tc>
          <w:tcPr>
            <w:tcW w:w="2835" w:type="dxa"/>
            <w:vAlign w:val="bottom"/>
          </w:tcPr>
          <w:p w:rsidR="007E6A54" w:rsidRPr="00F871F9" w:rsidRDefault="007E6A54" w:rsidP="00BD4A7E">
            <w:pPr>
              <w:jc w:val="center"/>
              <w:rPr>
                <w:rFonts w:ascii="Times New Roman" w:hAnsi="Times New Roman" w:cs="Times New Roman"/>
                <w:w w:val="89"/>
                <w:sz w:val="24"/>
                <w:szCs w:val="24"/>
              </w:rPr>
            </w:pPr>
            <w:r w:rsidRPr="00F871F9">
              <w:rPr>
                <w:rFonts w:ascii="Times New Roman" w:hAnsi="Times New Roman" w:cs="Times New Roman"/>
                <w:w w:val="89"/>
                <w:sz w:val="24"/>
                <w:szCs w:val="24"/>
              </w:rPr>
              <w:t>-</w:t>
            </w:r>
          </w:p>
        </w:tc>
      </w:tr>
      <w:tr w:rsidR="007E6A54" w:rsidRPr="00F871F9" w:rsidTr="003E16E1">
        <w:trPr>
          <w:trHeight w:val="216"/>
        </w:trPr>
        <w:tc>
          <w:tcPr>
            <w:tcW w:w="1675" w:type="dxa"/>
            <w:vAlign w:val="bottom"/>
          </w:tcPr>
          <w:p w:rsidR="007E6A54" w:rsidRPr="00F871F9" w:rsidRDefault="007E6A54" w:rsidP="00BD4A7E">
            <w:pPr>
              <w:ind w:left="100"/>
              <w:jc w:val="center"/>
              <w:rPr>
                <w:rFonts w:ascii="Times New Roman" w:hAnsi="Times New Roman" w:cs="Times New Roman"/>
                <w:sz w:val="24"/>
                <w:szCs w:val="24"/>
              </w:rPr>
            </w:pPr>
            <w:r w:rsidRPr="00F871F9">
              <w:rPr>
                <w:rFonts w:ascii="Times New Roman" w:hAnsi="Times New Roman" w:cs="Times New Roman"/>
                <w:sz w:val="24"/>
                <w:szCs w:val="24"/>
              </w:rPr>
              <w:t>25-50</w:t>
            </w:r>
          </w:p>
        </w:tc>
        <w:tc>
          <w:tcPr>
            <w:tcW w:w="2470" w:type="dxa"/>
            <w:vAlign w:val="bottom"/>
          </w:tcPr>
          <w:p w:rsidR="007E6A54" w:rsidRPr="00F871F9" w:rsidRDefault="007E6A54" w:rsidP="00BD4A7E">
            <w:pPr>
              <w:jc w:val="center"/>
              <w:rPr>
                <w:rFonts w:ascii="Times New Roman" w:hAnsi="Times New Roman" w:cs="Times New Roman"/>
                <w:w w:val="98"/>
                <w:sz w:val="24"/>
                <w:szCs w:val="24"/>
              </w:rPr>
            </w:pPr>
            <w:r w:rsidRPr="00F871F9">
              <w:rPr>
                <w:rFonts w:ascii="Times New Roman" w:hAnsi="Times New Roman" w:cs="Times New Roman"/>
                <w:w w:val="98"/>
                <w:sz w:val="24"/>
                <w:szCs w:val="24"/>
              </w:rPr>
              <w:t>75-80</w:t>
            </w:r>
          </w:p>
        </w:tc>
        <w:tc>
          <w:tcPr>
            <w:tcW w:w="2662" w:type="dxa"/>
            <w:vAlign w:val="bottom"/>
          </w:tcPr>
          <w:p w:rsidR="007E6A54" w:rsidRPr="00F871F9" w:rsidRDefault="007E6A54" w:rsidP="00BD4A7E">
            <w:pPr>
              <w:jc w:val="center"/>
              <w:rPr>
                <w:rFonts w:ascii="Times New Roman" w:hAnsi="Times New Roman" w:cs="Times New Roman"/>
                <w:w w:val="98"/>
                <w:sz w:val="24"/>
                <w:szCs w:val="24"/>
              </w:rPr>
            </w:pPr>
            <w:r w:rsidRPr="00F871F9">
              <w:rPr>
                <w:rFonts w:ascii="Times New Roman" w:hAnsi="Times New Roman" w:cs="Times New Roman"/>
                <w:w w:val="98"/>
                <w:sz w:val="24"/>
                <w:szCs w:val="24"/>
              </w:rPr>
              <w:t>23-17</w:t>
            </w:r>
          </w:p>
        </w:tc>
        <w:tc>
          <w:tcPr>
            <w:tcW w:w="2835" w:type="dxa"/>
            <w:vAlign w:val="bottom"/>
          </w:tcPr>
          <w:p w:rsidR="007E6A54" w:rsidRPr="00F871F9" w:rsidRDefault="007E6A54" w:rsidP="00BD4A7E">
            <w:pPr>
              <w:jc w:val="center"/>
              <w:rPr>
                <w:rFonts w:ascii="Times New Roman" w:hAnsi="Times New Roman" w:cs="Times New Roman"/>
                <w:sz w:val="24"/>
                <w:szCs w:val="24"/>
              </w:rPr>
            </w:pPr>
            <w:r w:rsidRPr="00F871F9">
              <w:rPr>
                <w:rFonts w:ascii="Times New Roman" w:hAnsi="Times New Roman" w:cs="Times New Roman"/>
                <w:sz w:val="24"/>
                <w:szCs w:val="24"/>
              </w:rPr>
              <w:t>2-3</w:t>
            </w:r>
          </w:p>
        </w:tc>
      </w:tr>
      <w:tr w:rsidR="007E6A54" w:rsidRPr="00F871F9" w:rsidTr="003E16E1">
        <w:trPr>
          <w:trHeight w:val="216"/>
        </w:trPr>
        <w:tc>
          <w:tcPr>
            <w:tcW w:w="1675" w:type="dxa"/>
            <w:vAlign w:val="bottom"/>
          </w:tcPr>
          <w:p w:rsidR="007E6A54" w:rsidRPr="00F871F9" w:rsidRDefault="007E6A54" w:rsidP="00BD4A7E">
            <w:pPr>
              <w:ind w:left="100"/>
              <w:jc w:val="center"/>
              <w:rPr>
                <w:rFonts w:ascii="Times New Roman" w:hAnsi="Times New Roman" w:cs="Times New Roman"/>
                <w:sz w:val="24"/>
                <w:szCs w:val="24"/>
              </w:rPr>
            </w:pPr>
            <w:r w:rsidRPr="00F871F9">
              <w:rPr>
                <w:rFonts w:ascii="Times New Roman" w:hAnsi="Times New Roman" w:cs="Times New Roman"/>
                <w:sz w:val="24"/>
                <w:szCs w:val="24"/>
              </w:rPr>
              <w:t>более 50</w:t>
            </w:r>
          </w:p>
        </w:tc>
        <w:tc>
          <w:tcPr>
            <w:tcW w:w="2470" w:type="dxa"/>
            <w:vAlign w:val="bottom"/>
          </w:tcPr>
          <w:p w:rsidR="007E6A54" w:rsidRPr="00F871F9" w:rsidRDefault="007E6A54" w:rsidP="00BD4A7E">
            <w:pPr>
              <w:jc w:val="center"/>
              <w:rPr>
                <w:rFonts w:ascii="Times New Roman" w:hAnsi="Times New Roman" w:cs="Times New Roman"/>
                <w:w w:val="98"/>
                <w:sz w:val="24"/>
                <w:szCs w:val="24"/>
              </w:rPr>
            </w:pPr>
            <w:r w:rsidRPr="00F871F9">
              <w:rPr>
                <w:rFonts w:ascii="Times New Roman" w:hAnsi="Times New Roman" w:cs="Times New Roman"/>
                <w:w w:val="98"/>
                <w:sz w:val="24"/>
                <w:szCs w:val="24"/>
              </w:rPr>
              <w:t>65-70</w:t>
            </w:r>
          </w:p>
        </w:tc>
        <w:tc>
          <w:tcPr>
            <w:tcW w:w="2662" w:type="dxa"/>
            <w:vAlign w:val="bottom"/>
          </w:tcPr>
          <w:p w:rsidR="007E6A54" w:rsidRPr="00F871F9" w:rsidRDefault="007E6A54" w:rsidP="00BD4A7E">
            <w:pPr>
              <w:jc w:val="center"/>
              <w:rPr>
                <w:rFonts w:ascii="Times New Roman" w:hAnsi="Times New Roman" w:cs="Times New Roman"/>
                <w:w w:val="98"/>
                <w:sz w:val="24"/>
                <w:szCs w:val="24"/>
              </w:rPr>
            </w:pPr>
            <w:r w:rsidRPr="00F871F9">
              <w:rPr>
                <w:rFonts w:ascii="Times New Roman" w:hAnsi="Times New Roman" w:cs="Times New Roman"/>
                <w:w w:val="98"/>
                <w:sz w:val="24"/>
                <w:szCs w:val="24"/>
              </w:rPr>
              <w:t>30-25</w:t>
            </w:r>
          </w:p>
        </w:tc>
        <w:tc>
          <w:tcPr>
            <w:tcW w:w="2835" w:type="dxa"/>
            <w:vAlign w:val="bottom"/>
          </w:tcPr>
          <w:p w:rsidR="007E6A54" w:rsidRPr="00F871F9" w:rsidRDefault="007E6A54" w:rsidP="00BD4A7E">
            <w:pPr>
              <w:jc w:val="center"/>
              <w:rPr>
                <w:rFonts w:ascii="Times New Roman" w:hAnsi="Times New Roman" w:cs="Times New Roman"/>
                <w:sz w:val="24"/>
                <w:szCs w:val="24"/>
              </w:rPr>
            </w:pPr>
            <w:r w:rsidRPr="00F871F9">
              <w:rPr>
                <w:rFonts w:ascii="Times New Roman" w:hAnsi="Times New Roman" w:cs="Times New Roman"/>
                <w:sz w:val="24"/>
                <w:szCs w:val="24"/>
              </w:rPr>
              <w:t>не более 5</w:t>
            </w:r>
          </w:p>
        </w:tc>
      </w:tr>
    </w:tbl>
    <w:p w:rsidR="007E6A54" w:rsidRPr="00F871F9" w:rsidRDefault="007E6A54" w:rsidP="00840333">
      <w:pPr>
        <w:pStyle w:val="ad"/>
        <w:ind w:firstLine="708"/>
        <w:jc w:val="both"/>
        <w:rPr>
          <w:rFonts w:ascii="Times New Roman" w:hAnsi="Times New Roman" w:cs="Times New Roman"/>
          <w:sz w:val="24"/>
          <w:szCs w:val="24"/>
        </w:rPr>
      </w:pPr>
    </w:p>
    <w:p w:rsidR="007E6A54" w:rsidRPr="00F871F9" w:rsidRDefault="007E6A54" w:rsidP="00042429">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15.  Сквер представляет собой компактную озелененную территорию на площади, перекрестке улиц или на примыкающем к улице участке квартала,</w:t>
      </w:r>
      <w:proofErr w:type="gramStart"/>
      <w:r w:rsidRPr="00F871F9">
        <w:rPr>
          <w:rFonts w:ascii="Times New Roman" w:hAnsi="Times New Roman" w:cs="Times New Roman"/>
          <w:sz w:val="24"/>
          <w:szCs w:val="24"/>
        </w:rPr>
        <w:t xml:space="preserve"> .</w:t>
      </w:r>
      <w:proofErr w:type="gramEnd"/>
      <w:r w:rsidRPr="00F871F9">
        <w:rPr>
          <w:rFonts w:ascii="Times New Roman" w:hAnsi="Times New Roman" w:cs="Times New Roman"/>
          <w:sz w:val="24"/>
          <w:szCs w:val="24"/>
        </w:rPr>
        <w:t>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7E6A54" w:rsidRPr="00F871F9" w:rsidRDefault="007E6A54" w:rsidP="00042429">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На территории сквера запрещается размещение застройки.</w:t>
      </w:r>
    </w:p>
    <w:p w:rsidR="007E6A54" w:rsidRPr="00F871F9" w:rsidRDefault="007E6A54" w:rsidP="00042429">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Соотношение элементов территории сквера следует принимать по таблице 20</w:t>
      </w:r>
      <w:r w:rsidR="006D7EB9">
        <w:rPr>
          <w:rFonts w:ascii="Times New Roman" w:hAnsi="Times New Roman" w:cs="Times New Roman"/>
          <w:sz w:val="24"/>
          <w:szCs w:val="24"/>
        </w:rPr>
        <w:t>.</w:t>
      </w:r>
    </w:p>
    <w:p w:rsidR="007E6A54" w:rsidRPr="00F871F9" w:rsidRDefault="007E6A54" w:rsidP="004326C7">
      <w:pPr>
        <w:spacing w:after="0" w:line="240" w:lineRule="atLeast"/>
        <w:rPr>
          <w:rFonts w:ascii="Times New Roman" w:hAnsi="Times New Roman" w:cs="Times New Roman"/>
          <w:sz w:val="24"/>
          <w:szCs w:val="24"/>
        </w:rPr>
      </w:pPr>
    </w:p>
    <w:p w:rsidR="007E6A54" w:rsidRPr="00F871F9" w:rsidRDefault="007E6A54" w:rsidP="004326C7">
      <w:pPr>
        <w:spacing w:after="0" w:line="240" w:lineRule="atLeast"/>
        <w:ind w:left="260"/>
        <w:jc w:val="right"/>
        <w:rPr>
          <w:rFonts w:ascii="Times New Roman" w:hAnsi="Times New Roman" w:cs="Times New Roman"/>
          <w:sz w:val="24"/>
          <w:szCs w:val="24"/>
        </w:rPr>
      </w:pPr>
      <w:r w:rsidRPr="00F871F9">
        <w:rPr>
          <w:rFonts w:ascii="Times New Roman" w:hAnsi="Times New Roman" w:cs="Times New Roman"/>
          <w:sz w:val="24"/>
          <w:szCs w:val="24"/>
        </w:rPr>
        <w:t>Таблица 20</w:t>
      </w:r>
    </w:p>
    <w:tbl>
      <w:tblPr>
        <w:tblW w:w="97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3"/>
        <w:gridCol w:w="3252"/>
        <w:gridCol w:w="3060"/>
      </w:tblGrid>
      <w:tr w:rsidR="007E6A54" w:rsidRPr="00F871F9">
        <w:trPr>
          <w:trHeight w:val="292"/>
        </w:trPr>
        <w:tc>
          <w:tcPr>
            <w:tcW w:w="3413" w:type="dxa"/>
            <w:vMerge w:val="restart"/>
            <w:vAlign w:val="center"/>
          </w:tcPr>
          <w:p w:rsidR="007E6A54" w:rsidRPr="00F871F9" w:rsidRDefault="007E6A54" w:rsidP="004326C7">
            <w:pPr>
              <w:spacing w:after="0" w:line="240" w:lineRule="atLeast"/>
              <w:ind w:left="600"/>
              <w:jc w:val="center"/>
              <w:rPr>
                <w:rFonts w:ascii="Times New Roman" w:hAnsi="Times New Roman" w:cs="Times New Roman"/>
                <w:sz w:val="24"/>
                <w:szCs w:val="24"/>
              </w:rPr>
            </w:pPr>
            <w:r w:rsidRPr="00F871F9">
              <w:rPr>
                <w:rFonts w:ascii="Times New Roman" w:hAnsi="Times New Roman" w:cs="Times New Roman"/>
                <w:b/>
                <w:bCs/>
                <w:sz w:val="24"/>
                <w:szCs w:val="24"/>
              </w:rPr>
              <w:t>Место размещения</w:t>
            </w:r>
            <w:r w:rsidR="006D7EB9">
              <w:rPr>
                <w:rFonts w:ascii="Times New Roman" w:hAnsi="Times New Roman" w:cs="Times New Roman"/>
                <w:b/>
                <w:bCs/>
                <w:sz w:val="24"/>
                <w:szCs w:val="24"/>
              </w:rPr>
              <w:t xml:space="preserve"> </w:t>
            </w:r>
            <w:r w:rsidRPr="00F871F9">
              <w:rPr>
                <w:rFonts w:ascii="Times New Roman" w:hAnsi="Times New Roman" w:cs="Times New Roman"/>
                <w:b/>
                <w:bCs/>
                <w:sz w:val="24"/>
                <w:szCs w:val="24"/>
              </w:rPr>
              <w:t>скверов</w:t>
            </w:r>
          </w:p>
        </w:tc>
        <w:tc>
          <w:tcPr>
            <w:tcW w:w="6312" w:type="dxa"/>
            <w:gridSpan w:val="2"/>
            <w:vAlign w:val="bottom"/>
          </w:tcPr>
          <w:p w:rsidR="007E6A54" w:rsidRPr="00F871F9" w:rsidRDefault="007E6A54" w:rsidP="004326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Элемент территории (% от общей площади)</w:t>
            </w:r>
          </w:p>
        </w:tc>
      </w:tr>
      <w:tr w:rsidR="007E6A54" w:rsidRPr="00F871F9">
        <w:trPr>
          <w:trHeight w:val="240"/>
        </w:trPr>
        <w:tc>
          <w:tcPr>
            <w:tcW w:w="3413" w:type="dxa"/>
            <w:vMerge/>
            <w:vAlign w:val="bottom"/>
          </w:tcPr>
          <w:p w:rsidR="007E6A54" w:rsidRPr="00F871F9" w:rsidRDefault="007E6A54" w:rsidP="004326C7">
            <w:pPr>
              <w:spacing w:after="0" w:line="240" w:lineRule="atLeast"/>
              <w:rPr>
                <w:rFonts w:ascii="Times New Roman" w:hAnsi="Times New Roman" w:cs="Times New Roman"/>
                <w:sz w:val="24"/>
                <w:szCs w:val="24"/>
              </w:rPr>
            </w:pPr>
          </w:p>
        </w:tc>
        <w:tc>
          <w:tcPr>
            <w:tcW w:w="3252" w:type="dxa"/>
            <w:vAlign w:val="bottom"/>
          </w:tcPr>
          <w:p w:rsidR="007E6A54" w:rsidRPr="00F871F9" w:rsidRDefault="007E6A54" w:rsidP="004326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территории зеленых насаждений и водоемов</w:t>
            </w:r>
          </w:p>
        </w:tc>
        <w:tc>
          <w:tcPr>
            <w:tcW w:w="3060" w:type="dxa"/>
            <w:vAlign w:val="center"/>
          </w:tcPr>
          <w:p w:rsidR="007E6A54" w:rsidRPr="00F871F9" w:rsidRDefault="007E6A54" w:rsidP="004326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аллеи, дорожки, площадки, малые формы</w:t>
            </w:r>
          </w:p>
        </w:tc>
      </w:tr>
      <w:tr w:rsidR="007E6A54" w:rsidRPr="00F871F9" w:rsidTr="006D7EB9">
        <w:trPr>
          <w:trHeight w:val="267"/>
        </w:trPr>
        <w:tc>
          <w:tcPr>
            <w:tcW w:w="3413" w:type="dxa"/>
            <w:vAlign w:val="bottom"/>
          </w:tcPr>
          <w:p w:rsidR="007E6A54" w:rsidRPr="00F871F9" w:rsidRDefault="007E6A54" w:rsidP="00DA53B8">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На городских улицах и площадях</w:t>
            </w:r>
          </w:p>
        </w:tc>
        <w:tc>
          <w:tcPr>
            <w:tcW w:w="3252" w:type="dxa"/>
          </w:tcPr>
          <w:p w:rsidR="007E6A54" w:rsidRPr="00F871F9" w:rsidRDefault="007E6A54" w:rsidP="006D7EB9">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60-75</w:t>
            </w:r>
          </w:p>
        </w:tc>
        <w:tc>
          <w:tcPr>
            <w:tcW w:w="3060" w:type="dxa"/>
          </w:tcPr>
          <w:p w:rsidR="007E6A54" w:rsidRPr="00F871F9" w:rsidRDefault="007E6A54" w:rsidP="006D7EB9">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40-25</w:t>
            </w:r>
          </w:p>
        </w:tc>
      </w:tr>
      <w:tr w:rsidR="007E6A54" w:rsidRPr="00F871F9" w:rsidTr="006D7EB9">
        <w:trPr>
          <w:trHeight w:val="239"/>
        </w:trPr>
        <w:tc>
          <w:tcPr>
            <w:tcW w:w="3413" w:type="dxa"/>
            <w:vAlign w:val="bottom"/>
          </w:tcPr>
          <w:p w:rsidR="007E6A54" w:rsidRPr="00F871F9" w:rsidRDefault="007E6A54" w:rsidP="00DA53B8">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В жилых районах, на жилых улицах,</w:t>
            </w:r>
          </w:p>
        </w:tc>
        <w:tc>
          <w:tcPr>
            <w:tcW w:w="3252" w:type="dxa"/>
          </w:tcPr>
          <w:p w:rsidR="007E6A54" w:rsidRPr="00F871F9" w:rsidRDefault="007E6A54" w:rsidP="006D7EB9">
            <w:pPr>
              <w:spacing w:after="0" w:line="240" w:lineRule="atLeast"/>
              <w:jc w:val="center"/>
              <w:rPr>
                <w:rFonts w:ascii="Times New Roman" w:hAnsi="Times New Roman" w:cs="Times New Roman"/>
                <w:sz w:val="24"/>
                <w:szCs w:val="24"/>
              </w:rPr>
            </w:pPr>
          </w:p>
        </w:tc>
        <w:tc>
          <w:tcPr>
            <w:tcW w:w="3060" w:type="dxa"/>
          </w:tcPr>
          <w:p w:rsidR="007E6A54" w:rsidRPr="00F871F9" w:rsidRDefault="007E6A54" w:rsidP="006D7EB9">
            <w:pPr>
              <w:spacing w:after="0" w:line="240" w:lineRule="atLeast"/>
              <w:jc w:val="center"/>
              <w:rPr>
                <w:rFonts w:ascii="Times New Roman" w:hAnsi="Times New Roman" w:cs="Times New Roman"/>
                <w:sz w:val="24"/>
                <w:szCs w:val="24"/>
              </w:rPr>
            </w:pPr>
          </w:p>
        </w:tc>
      </w:tr>
      <w:tr w:rsidR="007E6A54" w:rsidRPr="00F871F9" w:rsidTr="006D7EB9">
        <w:trPr>
          <w:trHeight w:val="275"/>
        </w:trPr>
        <w:tc>
          <w:tcPr>
            <w:tcW w:w="3413" w:type="dxa"/>
            <w:vAlign w:val="bottom"/>
          </w:tcPr>
          <w:p w:rsidR="007E6A54" w:rsidRPr="00F871F9" w:rsidRDefault="007E6A54" w:rsidP="00DA53B8">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между домами, перед отдельными зданиями</w:t>
            </w:r>
          </w:p>
        </w:tc>
        <w:tc>
          <w:tcPr>
            <w:tcW w:w="3252" w:type="dxa"/>
          </w:tcPr>
          <w:p w:rsidR="007E6A54" w:rsidRPr="00F871F9" w:rsidRDefault="007E6A54" w:rsidP="006D7EB9">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70-80</w:t>
            </w:r>
          </w:p>
        </w:tc>
        <w:tc>
          <w:tcPr>
            <w:tcW w:w="3060" w:type="dxa"/>
          </w:tcPr>
          <w:p w:rsidR="007E6A54" w:rsidRPr="00F871F9" w:rsidRDefault="007E6A54" w:rsidP="006D7EB9">
            <w:pPr>
              <w:spacing w:after="0" w:line="240" w:lineRule="atLeast"/>
              <w:jc w:val="center"/>
              <w:rPr>
                <w:rFonts w:ascii="Times New Roman" w:hAnsi="Times New Roman" w:cs="Times New Roman"/>
                <w:w w:val="98"/>
                <w:sz w:val="24"/>
                <w:szCs w:val="24"/>
              </w:rPr>
            </w:pPr>
            <w:r w:rsidRPr="00F871F9">
              <w:rPr>
                <w:rFonts w:ascii="Times New Roman" w:hAnsi="Times New Roman" w:cs="Times New Roman"/>
                <w:w w:val="98"/>
                <w:sz w:val="24"/>
                <w:szCs w:val="24"/>
              </w:rPr>
              <w:t>30-20</w:t>
            </w:r>
          </w:p>
        </w:tc>
      </w:tr>
    </w:tbl>
    <w:p w:rsidR="007E6A54" w:rsidRPr="00F871F9" w:rsidRDefault="007E6A54" w:rsidP="004326C7">
      <w:pPr>
        <w:pStyle w:val="ad"/>
        <w:spacing w:line="240" w:lineRule="atLeast"/>
        <w:ind w:firstLine="708"/>
        <w:jc w:val="both"/>
        <w:rPr>
          <w:rFonts w:ascii="Times New Roman" w:hAnsi="Times New Roman" w:cs="Times New Roman"/>
          <w:sz w:val="24"/>
          <w:szCs w:val="24"/>
        </w:rPr>
      </w:pPr>
    </w:p>
    <w:p w:rsidR="007E6A54" w:rsidRPr="00F871F9" w:rsidRDefault="007E6A54" w:rsidP="00371651">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16</w:t>
      </w:r>
      <w:r w:rsidRPr="00F871F9">
        <w:rPr>
          <w:rFonts w:ascii="Times New Roman" w:hAnsi="Times New Roman" w:cs="Times New Roman"/>
          <w:color w:val="FF0000"/>
          <w:sz w:val="24"/>
          <w:szCs w:val="24"/>
        </w:rPr>
        <w:t>.</w:t>
      </w:r>
      <w:r w:rsidRPr="00F871F9">
        <w:rPr>
          <w:rFonts w:ascii="Times New Roman" w:hAnsi="Times New Roman" w:cs="Times New Roman"/>
          <w:sz w:val="24"/>
          <w:szCs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7E6A54" w:rsidRPr="00F871F9" w:rsidRDefault="007E6A54" w:rsidP="00371651">
      <w:pPr>
        <w:pStyle w:val="ad"/>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7E6A54" w:rsidRPr="00F871F9" w:rsidRDefault="007E6A54" w:rsidP="004326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17. Зоны отдыха следует размещать на расстоянии от дошкольных санаторно – оздоровительных учреждений, садоводческих товариществ, автомобильных дорог общей сети и железных дорог не менее 500 м.</w:t>
      </w:r>
    </w:p>
    <w:p w:rsidR="007E6A54" w:rsidRPr="00F871F9" w:rsidRDefault="007E6A54" w:rsidP="004326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Допускается строительство в зоне отдыха объектов, связанных непосредственно с рекреационной деятельностью (в том числе, пансионаты, кемпинги, базы отдыха, пляжи, спортивные и игровые площадки) и с обслуживанием зоны отдыха.</w:t>
      </w:r>
    </w:p>
    <w:p w:rsidR="007E6A54" w:rsidRDefault="007E6A54" w:rsidP="00371651">
      <w:pPr>
        <w:spacing w:after="0" w:line="360" w:lineRule="auto"/>
        <w:ind w:firstLine="567"/>
        <w:rPr>
          <w:rFonts w:ascii="Times New Roman" w:hAnsi="Times New Roman" w:cs="Times New Roman"/>
          <w:sz w:val="24"/>
          <w:szCs w:val="24"/>
        </w:rPr>
      </w:pPr>
      <w:r w:rsidRPr="00F871F9">
        <w:rPr>
          <w:rFonts w:ascii="Times New Roman" w:hAnsi="Times New Roman" w:cs="Times New Roman"/>
          <w:sz w:val="24"/>
          <w:szCs w:val="24"/>
        </w:rPr>
        <w:t xml:space="preserve"> Расчетные показатели в области рекреации следует принимать по таблице 21</w:t>
      </w:r>
      <w:r w:rsidR="00371651">
        <w:rPr>
          <w:rFonts w:ascii="Times New Roman" w:hAnsi="Times New Roman" w:cs="Times New Roman"/>
          <w:sz w:val="24"/>
          <w:szCs w:val="24"/>
        </w:rPr>
        <w:t>.</w:t>
      </w:r>
    </w:p>
    <w:p w:rsidR="003E16E1" w:rsidRDefault="003E16E1" w:rsidP="004326C7">
      <w:pPr>
        <w:spacing w:after="0" w:line="240" w:lineRule="atLeast"/>
        <w:ind w:left="260"/>
        <w:jc w:val="right"/>
        <w:rPr>
          <w:rFonts w:ascii="Times New Roman" w:hAnsi="Times New Roman" w:cs="Times New Roman"/>
          <w:sz w:val="24"/>
          <w:szCs w:val="24"/>
        </w:rPr>
      </w:pPr>
    </w:p>
    <w:p w:rsidR="003E16E1" w:rsidRDefault="003E16E1" w:rsidP="004326C7">
      <w:pPr>
        <w:spacing w:after="0" w:line="240" w:lineRule="atLeast"/>
        <w:ind w:left="260"/>
        <w:jc w:val="right"/>
        <w:rPr>
          <w:rFonts w:ascii="Times New Roman" w:hAnsi="Times New Roman" w:cs="Times New Roman"/>
          <w:sz w:val="24"/>
          <w:szCs w:val="24"/>
        </w:rPr>
      </w:pPr>
    </w:p>
    <w:p w:rsidR="007E6A54" w:rsidRPr="00F871F9" w:rsidRDefault="007E6A54" w:rsidP="004326C7">
      <w:pPr>
        <w:spacing w:after="0" w:line="240" w:lineRule="atLeast"/>
        <w:ind w:left="260"/>
        <w:jc w:val="right"/>
        <w:rPr>
          <w:rFonts w:ascii="Times New Roman" w:hAnsi="Times New Roman" w:cs="Times New Roman"/>
          <w:sz w:val="24"/>
          <w:szCs w:val="24"/>
        </w:rPr>
      </w:pPr>
      <w:r w:rsidRPr="00F871F9">
        <w:rPr>
          <w:rFonts w:ascii="Times New Roman" w:hAnsi="Times New Roman" w:cs="Times New Roman"/>
          <w:sz w:val="24"/>
          <w:szCs w:val="24"/>
        </w:rPr>
        <w:lastRenderedPageBreak/>
        <w:t>Таблица 21</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5"/>
        <w:gridCol w:w="3223"/>
        <w:gridCol w:w="1368"/>
        <w:gridCol w:w="3492"/>
      </w:tblGrid>
      <w:tr w:rsidR="007E6A54" w:rsidRPr="00F871F9" w:rsidTr="003E5B1E">
        <w:trPr>
          <w:trHeight w:val="771"/>
        </w:trPr>
        <w:tc>
          <w:tcPr>
            <w:tcW w:w="1925" w:type="dxa"/>
          </w:tcPr>
          <w:p w:rsidR="007E6A54" w:rsidRPr="00F871F9" w:rsidRDefault="007E6A54" w:rsidP="004326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Наименование вида объекта</w:t>
            </w:r>
          </w:p>
        </w:tc>
        <w:tc>
          <w:tcPr>
            <w:tcW w:w="3223" w:type="dxa"/>
            <w:vAlign w:val="center"/>
          </w:tcPr>
          <w:p w:rsidR="007E6A54" w:rsidRPr="00F871F9" w:rsidRDefault="007E6A54" w:rsidP="004326C7">
            <w:pPr>
              <w:spacing w:after="0" w:line="240" w:lineRule="atLeast"/>
              <w:jc w:val="center"/>
              <w:rPr>
                <w:rFonts w:ascii="Times New Roman" w:hAnsi="Times New Roman" w:cs="Times New Roman"/>
                <w:sz w:val="24"/>
                <w:szCs w:val="24"/>
              </w:rPr>
            </w:pPr>
            <w:r w:rsidRPr="00F871F9">
              <w:rPr>
                <w:rFonts w:ascii="Times New Roman" w:hAnsi="Times New Roman" w:cs="Times New Roman"/>
                <w:b/>
                <w:bCs/>
                <w:sz w:val="24"/>
                <w:szCs w:val="24"/>
              </w:rPr>
              <w:t>Наименование</w:t>
            </w:r>
            <w:r w:rsidR="003E5B1E">
              <w:rPr>
                <w:rFonts w:ascii="Times New Roman" w:hAnsi="Times New Roman" w:cs="Times New Roman"/>
                <w:b/>
                <w:bCs/>
                <w:sz w:val="24"/>
                <w:szCs w:val="24"/>
              </w:rPr>
              <w:t xml:space="preserve"> </w:t>
            </w:r>
            <w:r w:rsidRPr="00F871F9">
              <w:rPr>
                <w:rFonts w:ascii="Times New Roman" w:hAnsi="Times New Roman" w:cs="Times New Roman"/>
                <w:b/>
                <w:bCs/>
                <w:sz w:val="24"/>
                <w:szCs w:val="24"/>
              </w:rPr>
              <w:t>расчетного показателя, единица измерения</w:t>
            </w:r>
          </w:p>
        </w:tc>
        <w:tc>
          <w:tcPr>
            <w:tcW w:w="4860" w:type="dxa"/>
            <w:gridSpan w:val="2"/>
          </w:tcPr>
          <w:p w:rsidR="007E6A54" w:rsidRPr="003E5B1E" w:rsidRDefault="007E6A54" w:rsidP="003E5B1E">
            <w:pPr>
              <w:spacing w:after="0" w:line="240" w:lineRule="atLeast"/>
              <w:jc w:val="center"/>
              <w:rPr>
                <w:rFonts w:ascii="Times New Roman" w:hAnsi="Times New Roman" w:cs="Times New Roman"/>
                <w:b/>
                <w:bCs/>
                <w:sz w:val="24"/>
                <w:szCs w:val="24"/>
              </w:rPr>
            </w:pPr>
            <w:r w:rsidRPr="003E5B1E">
              <w:rPr>
                <w:rFonts w:ascii="Times New Roman" w:hAnsi="Times New Roman" w:cs="Times New Roman"/>
                <w:b/>
                <w:bCs/>
                <w:sz w:val="24"/>
                <w:szCs w:val="24"/>
              </w:rPr>
              <w:t>Значение расчетного показателя</w:t>
            </w:r>
          </w:p>
        </w:tc>
      </w:tr>
      <w:tr w:rsidR="007E6A54" w:rsidRPr="00F871F9">
        <w:trPr>
          <w:trHeight w:val="832"/>
        </w:trPr>
        <w:tc>
          <w:tcPr>
            <w:tcW w:w="1925" w:type="dxa"/>
            <w:vMerge w:val="restart"/>
            <w:vAlign w:val="center"/>
          </w:tcPr>
          <w:p w:rsidR="007E6A54" w:rsidRPr="00F871F9" w:rsidRDefault="007E6A54" w:rsidP="00E04E51">
            <w:pPr>
              <w:spacing w:after="0" w:line="240" w:lineRule="atLeast"/>
              <w:ind w:left="119"/>
              <w:rPr>
                <w:rFonts w:ascii="Times New Roman" w:hAnsi="Times New Roman" w:cs="Times New Roman"/>
                <w:sz w:val="24"/>
                <w:szCs w:val="24"/>
              </w:rPr>
            </w:pPr>
            <w:r w:rsidRPr="00F871F9">
              <w:rPr>
                <w:rFonts w:ascii="Times New Roman" w:hAnsi="Times New Roman" w:cs="Times New Roman"/>
                <w:sz w:val="24"/>
                <w:szCs w:val="24"/>
              </w:rPr>
              <w:t>Зоны массового кратковременного отдыха</w:t>
            </w:r>
          </w:p>
          <w:p w:rsidR="007E6A54" w:rsidRPr="00F871F9" w:rsidRDefault="007E6A54" w:rsidP="00E04E51">
            <w:pPr>
              <w:spacing w:after="0" w:line="240" w:lineRule="atLeast"/>
              <w:rPr>
                <w:rFonts w:ascii="Times New Roman" w:hAnsi="Times New Roman" w:cs="Times New Roman"/>
                <w:sz w:val="24"/>
                <w:szCs w:val="24"/>
              </w:rPr>
            </w:pPr>
          </w:p>
        </w:tc>
        <w:tc>
          <w:tcPr>
            <w:tcW w:w="3223" w:type="dxa"/>
            <w:vAlign w:val="center"/>
          </w:tcPr>
          <w:p w:rsidR="007E6A54" w:rsidRPr="00F871F9" w:rsidRDefault="007E6A54" w:rsidP="00E04E51">
            <w:pPr>
              <w:spacing w:after="0" w:line="240" w:lineRule="atLeast"/>
              <w:ind w:left="34" w:firstLine="45"/>
              <w:rPr>
                <w:rFonts w:ascii="Times New Roman" w:hAnsi="Times New Roman" w:cs="Times New Roman"/>
                <w:sz w:val="24"/>
                <w:szCs w:val="24"/>
              </w:rPr>
            </w:pPr>
            <w:r w:rsidRPr="00F871F9">
              <w:rPr>
                <w:rFonts w:ascii="Times New Roman" w:hAnsi="Times New Roman" w:cs="Times New Roman"/>
                <w:sz w:val="24"/>
                <w:szCs w:val="24"/>
              </w:rPr>
              <w:t xml:space="preserve">Размеры </w:t>
            </w:r>
            <w:proofErr w:type="gramStart"/>
            <w:r w:rsidRPr="00F871F9">
              <w:rPr>
                <w:rFonts w:ascii="Times New Roman" w:hAnsi="Times New Roman" w:cs="Times New Roman"/>
                <w:sz w:val="24"/>
                <w:szCs w:val="24"/>
              </w:rPr>
              <w:t>земельного</w:t>
            </w:r>
            <w:proofErr w:type="gramEnd"/>
          </w:p>
          <w:p w:rsidR="007E6A54" w:rsidRPr="00F871F9" w:rsidRDefault="007E6A54" w:rsidP="00E04E51">
            <w:pPr>
              <w:spacing w:after="0" w:line="240" w:lineRule="atLeast"/>
              <w:ind w:left="34" w:firstLine="45"/>
              <w:rPr>
                <w:rFonts w:ascii="Times New Roman" w:hAnsi="Times New Roman" w:cs="Times New Roman"/>
                <w:sz w:val="24"/>
                <w:szCs w:val="24"/>
              </w:rPr>
            </w:pPr>
            <w:r w:rsidRPr="00F871F9">
              <w:rPr>
                <w:rFonts w:ascii="Times New Roman" w:hAnsi="Times New Roman" w:cs="Times New Roman"/>
                <w:sz w:val="24"/>
                <w:szCs w:val="24"/>
              </w:rPr>
              <w:t>участка, м</w:t>
            </w:r>
            <w:proofErr w:type="gramStart"/>
            <w:r w:rsidRPr="00F871F9">
              <w:rPr>
                <w:rFonts w:ascii="Times New Roman" w:hAnsi="Times New Roman" w:cs="Times New Roman"/>
                <w:sz w:val="24"/>
                <w:szCs w:val="24"/>
                <w:vertAlign w:val="superscript"/>
              </w:rPr>
              <w:t>2</w:t>
            </w:r>
            <w:proofErr w:type="gramEnd"/>
            <w:r w:rsidRPr="00F871F9">
              <w:rPr>
                <w:rFonts w:ascii="Times New Roman" w:hAnsi="Times New Roman" w:cs="Times New Roman"/>
                <w:sz w:val="24"/>
                <w:szCs w:val="24"/>
              </w:rPr>
              <w:t xml:space="preserve"> на одного</w:t>
            </w:r>
          </w:p>
          <w:p w:rsidR="007E6A54" w:rsidRPr="00F871F9" w:rsidRDefault="007E6A54" w:rsidP="00E04E51">
            <w:pPr>
              <w:spacing w:after="0" w:line="240" w:lineRule="atLeast"/>
              <w:ind w:left="34" w:firstLine="45"/>
              <w:rPr>
                <w:rFonts w:ascii="Times New Roman" w:hAnsi="Times New Roman" w:cs="Times New Roman"/>
                <w:b/>
                <w:bCs/>
                <w:sz w:val="24"/>
                <w:szCs w:val="24"/>
              </w:rPr>
            </w:pPr>
            <w:r w:rsidRPr="00F871F9">
              <w:rPr>
                <w:rFonts w:ascii="Times New Roman" w:hAnsi="Times New Roman" w:cs="Times New Roman"/>
                <w:sz w:val="24"/>
                <w:szCs w:val="24"/>
              </w:rPr>
              <w:t>посетителя</w:t>
            </w:r>
          </w:p>
        </w:tc>
        <w:tc>
          <w:tcPr>
            <w:tcW w:w="4860" w:type="dxa"/>
            <w:gridSpan w:val="2"/>
            <w:vAlign w:val="center"/>
          </w:tcPr>
          <w:p w:rsidR="007E6A54" w:rsidRPr="003E5B1E" w:rsidRDefault="007E6A54" w:rsidP="00E04E51">
            <w:pPr>
              <w:spacing w:after="0" w:line="240" w:lineRule="atLeast"/>
              <w:rPr>
                <w:rFonts w:ascii="Times New Roman" w:hAnsi="Times New Roman" w:cs="Times New Roman"/>
                <w:sz w:val="24"/>
                <w:szCs w:val="24"/>
              </w:rPr>
            </w:pPr>
            <w:r w:rsidRPr="003E5B1E">
              <w:rPr>
                <w:rFonts w:ascii="Times New Roman" w:hAnsi="Times New Roman" w:cs="Times New Roman"/>
                <w:sz w:val="24"/>
                <w:szCs w:val="24"/>
              </w:rPr>
              <w:t>500, в том числе интенсивно используемая часть для активных видов отдыха должна составлять 100 м</w:t>
            </w:r>
            <w:proofErr w:type="gramStart"/>
            <w:r w:rsidRPr="003E5B1E">
              <w:rPr>
                <w:rFonts w:ascii="Times New Roman" w:hAnsi="Times New Roman" w:cs="Times New Roman"/>
                <w:sz w:val="24"/>
                <w:szCs w:val="24"/>
                <w:vertAlign w:val="superscript"/>
              </w:rPr>
              <w:t>2</w:t>
            </w:r>
            <w:proofErr w:type="gramEnd"/>
            <w:r w:rsidRPr="003E5B1E">
              <w:rPr>
                <w:rFonts w:ascii="Times New Roman" w:hAnsi="Times New Roman" w:cs="Times New Roman"/>
                <w:sz w:val="24"/>
                <w:szCs w:val="24"/>
              </w:rPr>
              <w:t xml:space="preserve"> на одного посетителя</w:t>
            </w:r>
          </w:p>
        </w:tc>
      </w:tr>
      <w:tr w:rsidR="007E6A54" w:rsidRPr="00F871F9">
        <w:trPr>
          <w:trHeight w:val="146"/>
        </w:trPr>
        <w:tc>
          <w:tcPr>
            <w:tcW w:w="1925" w:type="dxa"/>
            <w:vMerge/>
          </w:tcPr>
          <w:p w:rsidR="007E6A54" w:rsidRPr="00F871F9" w:rsidRDefault="007E6A54" w:rsidP="00E04E51">
            <w:pPr>
              <w:spacing w:after="0" w:line="240" w:lineRule="atLeast"/>
              <w:rPr>
                <w:rFonts w:ascii="Times New Roman" w:hAnsi="Times New Roman" w:cs="Times New Roman"/>
                <w:sz w:val="24"/>
                <w:szCs w:val="24"/>
              </w:rPr>
            </w:pPr>
          </w:p>
        </w:tc>
        <w:tc>
          <w:tcPr>
            <w:tcW w:w="3223" w:type="dxa"/>
          </w:tcPr>
          <w:p w:rsidR="007E6A54" w:rsidRPr="00F871F9" w:rsidRDefault="007E6A54" w:rsidP="00E04E5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Транспортная доступность, минут</w:t>
            </w:r>
          </w:p>
        </w:tc>
        <w:tc>
          <w:tcPr>
            <w:tcW w:w="4860" w:type="dxa"/>
            <w:gridSpan w:val="2"/>
          </w:tcPr>
          <w:p w:rsidR="007E6A54" w:rsidRPr="00F871F9" w:rsidRDefault="007E6A54" w:rsidP="00E04E5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90</w:t>
            </w:r>
          </w:p>
        </w:tc>
      </w:tr>
      <w:tr w:rsidR="007E6A54" w:rsidRPr="00F871F9" w:rsidTr="003E5B1E">
        <w:trPr>
          <w:trHeight w:val="283"/>
        </w:trPr>
        <w:tc>
          <w:tcPr>
            <w:tcW w:w="1925" w:type="dxa"/>
            <w:vMerge w:val="restart"/>
            <w:vAlign w:val="center"/>
          </w:tcPr>
          <w:p w:rsidR="007E6A54" w:rsidRPr="00F871F9" w:rsidRDefault="007E6A54" w:rsidP="00E04E5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Пляжи</w:t>
            </w:r>
          </w:p>
          <w:p w:rsidR="007E6A54" w:rsidRPr="00F871F9" w:rsidRDefault="007E6A54" w:rsidP="00E04E51">
            <w:pPr>
              <w:spacing w:after="0" w:line="240" w:lineRule="atLeast"/>
              <w:rPr>
                <w:rFonts w:ascii="Times New Roman" w:hAnsi="Times New Roman" w:cs="Times New Roman"/>
                <w:sz w:val="24"/>
                <w:szCs w:val="24"/>
              </w:rPr>
            </w:pPr>
          </w:p>
        </w:tc>
        <w:tc>
          <w:tcPr>
            <w:tcW w:w="3223" w:type="dxa"/>
            <w:vMerge w:val="restart"/>
          </w:tcPr>
          <w:p w:rsidR="007E6A54" w:rsidRPr="00F871F9" w:rsidRDefault="007E6A54" w:rsidP="00E04E51">
            <w:pPr>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Площадь территории</w:t>
            </w:r>
          </w:p>
          <w:p w:rsidR="007E6A54" w:rsidRPr="00F871F9" w:rsidRDefault="007E6A54" w:rsidP="00E04E51">
            <w:pPr>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объекта, м</w:t>
            </w:r>
            <w:proofErr w:type="gramStart"/>
            <w:r w:rsidRPr="00F871F9">
              <w:rPr>
                <w:rFonts w:ascii="Times New Roman" w:hAnsi="Times New Roman" w:cs="Times New Roman"/>
                <w:sz w:val="24"/>
                <w:szCs w:val="24"/>
                <w:vertAlign w:val="superscript"/>
              </w:rPr>
              <w:t>2</w:t>
            </w:r>
            <w:proofErr w:type="gramEnd"/>
            <w:r w:rsidRPr="00F871F9">
              <w:rPr>
                <w:rFonts w:ascii="Times New Roman" w:hAnsi="Times New Roman" w:cs="Times New Roman"/>
                <w:sz w:val="24"/>
                <w:szCs w:val="24"/>
              </w:rPr>
              <w:t xml:space="preserve"> на одного</w:t>
            </w:r>
          </w:p>
          <w:p w:rsidR="007E6A54" w:rsidRPr="00F871F9" w:rsidRDefault="007E6A54" w:rsidP="00E04E51">
            <w:pPr>
              <w:spacing w:after="0" w:line="240" w:lineRule="atLeast"/>
              <w:ind w:left="80"/>
              <w:rPr>
                <w:rFonts w:ascii="Times New Roman" w:hAnsi="Times New Roman" w:cs="Times New Roman"/>
                <w:sz w:val="24"/>
                <w:szCs w:val="24"/>
              </w:rPr>
            </w:pPr>
            <w:r w:rsidRPr="00F871F9">
              <w:rPr>
                <w:rFonts w:ascii="Times New Roman" w:hAnsi="Times New Roman" w:cs="Times New Roman"/>
                <w:sz w:val="24"/>
                <w:szCs w:val="24"/>
              </w:rPr>
              <w:t>посетителя</w:t>
            </w:r>
          </w:p>
        </w:tc>
        <w:tc>
          <w:tcPr>
            <w:tcW w:w="1368" w:type="dxa"/>
          </w:tcPr>
          <w:p w:rsidR="007E6A54" w:rsidRPr="00F871F9" w:rsidRDefault="007E6A54" w:rsidP="00E04E5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речных и озерных пляжей</w:t>
            </w:r>
          </w:p>
        </w:tc>
        <w:tc>
          <w:tcPr>
            <w:tcW w:w="3492" w:type="dxa"/>
          </w:tcPr>
          <w:p w:rsidR="007E6A54" w:rsidRPr="00F871F9" w:rsidRDefault="007E6A54" w:rsidP="00D6712A">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8</w:t>
            </w:r>
          </w:p>
        </w:tc>
      </w:tr>
      <w:tr w:rsidR="007E6A54" w:rsidRPr="00F871F9" w:rsidTr="003E5B1E">
        <w:trPr>
          <w:trHeight w:val="146"/>
        </w:trPr>
        <w:tc>
          <w:tcPr>
            <w:tcW w:w="1925" w:type="dxa"/>
            <w:vMerge/>
          </w:tcPr>
          <w:p w:rsidR="007E6A54" w:rsidRPr="00F871F9" w:rsidRDefault="007E6A54" w:rsidP="00E04E51">
            <w:pPr>
              <w:spacing w:after="0" w:line="240" w:lineRule="atLeast"/>
              <w:rPr>
                <w:rFonts w:ascii="Times New Roman" w:hAnsi="Times New Roman" w:cs="Times New Roman"/>
                <w:sz w:val="24"/>
                <w:szCs w:val="24"/>
              </w:rPr>
            </w:pPr>
          </w:p>
        </w:tc>
        <w:tc>
          <w:tcPr>
            <w:tcW w:w="3223" w:type="dxa"/>
            <w:vMerge/>
          </w:tcPr>
          <w:p w:rsidR="007E6A54" w:rsidRPr="00F871F9" w:rsidRDefault="007E6A54" w:rsidP="00E04E51">
            <w:pPr>
              <w:spacing w:after="0" w:line="240" w:lineRule="atLeast"/>
              <w:rPr>
                <w:rFonts w:ascii="Times New Roman" w:hAnsi="Times New Roman" w:cs="Times New Roman"/>
                <w:sz w:val="24"/>
                <w:szCs w:val="24"/>
              </w:rPr>
            </w:pPr>
          </w:p>
        </w:tc>
        <w:tc>
          <w:tcPr>
            <w:tcW w:w="1368" w:type="dxa"/>
          </w:tcPr>
          <w:p w:rsidR="007E6A54" w:rsidRPr="00F871F9" w:rsidRDefault="007E6A54" w:rsidP="00E04E5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речных и озерных пляжей</w:t>
            </w:r>
          </w:p>
          <w:p w:rsidR="007E6A54" w:rsidRPr="00F871F9" w:rsidRDefault="007E6A54" w:rsidP="00E04E5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(для детей)</w:t>
            </w:r>
          </w:p>
        </w:tc>
        <w:tc>
          <w:tcPr>
            <w:tcW w:w="3492" w:type="dxa"/>
          </w:tcPr>
          <w:p w:rsidR="007E6A54" w:rsidRPr="00F871F9" w:rsidRDefault="007E6A54" w:rsidP="00D6712A">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4</w:t>
            </w:r>
          </w:p>
        </w:tc>
      </w:tr>
      <w:tr w:rsidR="007E6A54" w:rsidRPr="00F871F9" w:rsidTr="003E5B1E">
        <w:trPr>
          <w:trHeight w:val="146"/>
        </w:trPr>
        <w:tc>
          <w:tcPr>
            <w:tcW w:w="1925" w:type="dxa"/>
            <w:vMerge/>
          </w:tcPr>
          <w:p w:rsidR="007E6A54" w:rsidRPr="00F871F9" w:rsidRDefault="007E6A54" w:rsidP="00E04E51">
            <w:pPr>
              <w:spacing w:after="0" w:line="240" w:lineRule="atLeast"/>
              <w:rPr>
                <w:rFonts w:ascii="Times New Roman" w:hAnsi="Times New Roman" w:cs="Times New Roman"/>
                <w:sz w:val="24"/>
                <w:szCs w:val="24"/>
              </w:rPr>
            </w:pPr>
          </w:p>
        </w:tc>
        <w:tc>
          <w:tcPr>
            <w:tcW w:w="3223" w:type="dxa"/>
          </w:tcPr>
          <w:p w:rsidR="007E6A54" w:rsidRPr="00F871F9" w:rsidRDefault="007E6A54" w:rsidP="00E04E5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Размер объекта, </w:t>
            </w: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 xml:space="preserve"> на одного посетителя</w:t>
            </w:r>
          </w:p>
        </w:tc>
        <w:tc>
          <w:tcPr>
            <w:tcW w:w="1368" w:type="dxa"/>
          </w:tcPr>
          <w:p w:rsidR="007E6A54" w:rsidRPr="00F871F9" w:rsidRDefault="007E6A54" w:rsidP="00E04E5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протяженность береговой полосы пляжа</w:t>
            </w:r>
          </w:p>
        </w:tc>
        <w:tc>
          <w:tcPr>
            <w:tcW w:w="3492" w:type="dxa"/>
          </w:tcPr>
          <w:p w:rsidR="007E6A54" w:rsidRPr="00F871F9" w:rsidRDefault="007E6A54" w:rsidP="00D6712A">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0,25</w:t>
            </w:r>
          </w:p>
        </w:tc>
      </w:tr>
    </w:tbl>
    <w:p w:rsidR="007E6A54" w:rsidRPr="00F871F9" w:rsidRDefault="007E6A54" w:rsidP="004326C7">
      <w:pPr>
        <w:spacing w:after="0" w:line="240" w:lineRule="atLeast"/>
        <w:ind w:left="260"/>
        <w:rPr>
          <w:rFonts w:ascii="Times New Roman" w:hAnsi="Times New Roman" w:cs="Times New Roman"/>
          <w:b/>
          <w:bCs/>
          <w:sz w:val="24"/>
          <w:szCs w:val="24"/>
        </w:rPr>
      </w:pPr>
    </w:p>
    <w:p w:rsidR="007E6A54" w:rsidRPr="00F871F9" w:rsidRDefault="007E6A54" w:rsidP="001434DA">
      <w:pPr>
        <w:pStyle w:val="01"/>
        <w:spacing w:after="0" w:line="240" w:lineRule="atLeast"/>
        <w:ind w:firstLine="567"/>
        <w:rPr>
          <w:sz w:val="24"/>
          <w:szCs w:val="24"/>
        </w:rPr>
      </w:pPr>
      <w:r w:rsidRPr="00F871F9">
        <w:rPr>
          <w:sz w:val="24"/>
          <w:szCs w:val="24"/>
        </w:rPr>
        <w:t>Зона купания пляжа должна иметь песчаное, гравийное или галечное дно с пологим уклоном (не более 0,02). Расстояние от уреза воды до буйков не должно превышать 25 м. Площадь акватории должна составлять на одного человека не менее 5 м</w:t>
      </w:r>
      <w:proofErr w:type="gramStart"/>
      <w:r w:rsidRPr="00F871F9">
        <w:rPr>
          <w:sz w:val="24"/>
          <w:szCs w:val="24"/>
          <w:vertAlign w:val="superscript"/>
        </w:rPr>
        <w:t>2</w:t>
      </w:r>
      <w:proofErr w:type="gramEnd"/>
      <w:r w:rsidRPr="00F871F9">
        <w:rPr>
          <w:sz w:val="24"/>
          <w:szCs w:val="24"/>
        </w:rPr>
        <w:t>, в непроточных водоемах – не менее 10 м</w:t>
      </w:r>
      <w:r w:rsidRPr="00F871F9">
        <w:rPr>
          <w:sz w:val="24"/>
          <w:szCs w:val="24"/>
          <w:vertAlign w:val="superscript"/>
        </w:rPr>
        <w:t>2</w:t>
      </w:r>
      <w:r w:rsidRPr="00F871F9">
        <w:rPr>
          <w:sz w:val="24"/>
          <w:szCs w:val="24"/>
        </w:rPr>
        <w:t>. Граница поверхности воды, предназначенной для купания, обозначается яркими, хорошо видимыми плавучими сигналами</w:t>
      </w:r>
      <w:r w:rsidR="003E5B1E">
        <w:rPr>
          <w:sz w:val="24"/>
          <w:szCs w:val="24"/>
        </w:rPr>
        <w:t>.</w:t>
      </w:r>
    </w:p>
    <w:p w:rsidR="007E6A54" w:rsidRPr="00F871F9" w:rsidRDefault="007E6A54" w:rsidP="002A3FD2">
      <w:pPr>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 xml:space="preserve">18. Размеры территории зон отдыха, не указанные в настоящих нормативах, следует принимать из расчета не менее 500 - 1000 </w:t>
      </w:r>
      <w:r w:rsidR="003046F1" w:rsidRPr="00F871F9">
        <w:rPr>
          <w:rFonts w:ascii="Times New Roman" w:hAnsi="Times New Roman" w:cs="Times New Roman"/>
          <w:sz w:val="24"/>
          <w:szCs w:val="24"/>
        </w:rPr>
        <w:t>м</w:t>
      </w:r>
      <w:proofErr w:type="gramStart"/>
      <w:r w:rsidR="003046F1" w:rsidRPr="00F871F9">
        <w:rPr>
          <w:rFonts w:ascii="Times New Roman" w:hAnsi="Times New Roman" w:cs="Times New Roman"/>
          <w:sz w:val="24"/>
          <w:szCs w:val="24"/>
          <w:vertAlign w:val="superscript"/>
        </w:rPr>
        <w:t>2</w:t>
      </w:r>
      <w:proofErr w:type="gramEnd"/>
      <w:r w:rsidR="003046F1">
        <w:rPr>
          <w:rFonts w:ascii="Times New Roman" w:hAnsi="Times New Roman" w:cs="Times New Roman"/>
          <w:sz w:val="24"/>
          <w:szCs w:val="24"/>
          <w:vertAlign w:val="superscript"/>
        </w:rPr>
        <w:t xml:space="preserve"> </w:t>
      </w:r>
      <w:r w:rsidRPr="00F871F9">
        <w:rPr>
          <w:rFonts w:ascii="Times New Roman" w:hAnsi="Times New Roman" w:cs="Times New Roman"/>
          <w:sz w:val="24"/>
          <w:szCs w:val="24"/>
        </w:rPr>
        <w:t xml:space="preserve">на 1 посетителя, в том числе интенсивно используемая ее часть для активных видов отдыха должна составлять не менее 100 </w:t>
      </w:r>
      <w:r w:rsidR="006E29ED" w:rsidRPr="00F871F9">
        <w:rPr>
          <w:rFonts w:ascii="Times New Roman" w:hAnsi="Times New Roman" w:cs="Times New Roman"/>
          <w:sz w:val="24"/>
          <w:szCs w:val="24"/>
        </w:rPr>
        <w:t>м</w:t>
      </w:r>
      <w:r w:rsidR="006E29ED" w:rsidRPr="00F871F9">
        <w:rPr>
          <w:rFonts w:ascii="Times New Roman" w:hAnsi="Times New Roman" w:cs="Times New Roman"/>
          <w:sz w:val="24"/>
          <w:szCs w:val="24"/>
          <w:vertAlign w:val="superscript"/>
        </w:rPr>
        <w:t>2</w:t>
      </w:r>
      <w:r w:rsidR="006E29ED">
        <w:rPr>
          <w:rFonts w:ascii="Times New Roman" w:hAnsi="Times New Roman" w:cs="Times New Roman"/>
          <w:sz w:val="24"/>
          <w:szCs w:val="24"/>
          <w:vertAlign w:val="superscript"/>
        </w:rPr>
        <w:t xml:space="preserve"> </w:t>
      </w:r>
      <w:r w:rsidRPr="00F871F9">
        <w:rPr>
          <w:rFonts w:ascii="Times New Roman" w:hAnsi="Times New Roman" w:cs="Times New Roman"/>
          <w:sz w:val="24"/>
          <w:szCs w:val="24"/>
        </w:rPr>
        <w:t>на одного посетителя. Площадь отдельных участков зоны массового кратковременного отдыха следует принимать не менее 50 га.</w:t>
      </w:r>
    </w:p>
    <w:p w:rsidR="007E6A54" w:rsidRPr="00F871F9" w:rsidRDefault="007E6A54" w:rsidP="004326C7">
      <w:pPr>
        <w:pStyle w:val="01"/>
        <w:spacing w:after="0" w:line="240" w:lineRule="atLeast"/>
        <w:ind w:firstLine="708"/>
        <w:rPr>
          <w:sz w:val="24"/>
          <w:szCs w:val="24"/>
        </w:rPr>
      </w:pPr>
    </w:p>
    <w:p w:rsidR="007E6A54" w:rsidRPr="00F871F9" w:rsidRDefault="007E6A54" w:rsidP="004326C7">
      <w:pPr>
        <w:pStyle w:val="01"/>
        <w:spacing w:after="0" w:line="240" w:lineRule="atLeast"/>
        <w:rPr>
          <w:sz w:val="24"/>
          <w:szCs w:val="24"/>
        </w:rPr>
      </w:pPr>
      <w:r w:rsidRPr="00F461E6">
        <w:rPr>
          <w:b/>
          <w:sz w:val="24"/>
          <w:szCs w:val="24"/>
        </w:rPr>
        <w:t>Статья 13.</w:t>
      </w:r>
      <w:r w:rsidRPr="00F871F9">
        <w:rPr>
          <w:sz w:val="24"/>
          <w:szCs w:val="24"/>
        </w:rPr>
        <w:t xml:space="preserve"> </w:t>
      </w:r>
      <w:r w:rsidRPr="00F871F9">
        <w:rPr>
          <w:b/>
          <w:bCs/>
          <w:sz w:val="24"/>
          <w:szCs w:val="24"/>
        </w:rPr>
        <w:t>Объекты инженерной инфраструктуры</w:t>
      </w:r>
    </w:p>
    <w:p w:rsidR="007E6A54" w:rsidRPr="00F871F9" w:rsidRDefault="007E6A54" w:rsidP="004326C7">
      <w:pPr>
        <w:pStyle w:val="01"/>
        <w:spacing w:after="0" w:line="240" w:lineRule="atLeast"/>
        <w:rPr>
          <w:color w:val="auto"/>
          <w:sz w:val="24"/>
          <w:szCs w:val="24"/>
        </w:rPr>
      </w:pPr>
      <w:r w:rsidRPr="00F871F9">
        <w:rPr>
          <w:color w:val="auto"/>
          <w:sz w:val="24"/>
          <w:szCs w:val="24"/>
        </w:rPr>
        <w:t>1. Объекты инженерной инфраструктуры подразделяются на следующие типы: объекты водоснабжения; объекты водоотведения городских сточных вод, поверхностных сточных вод и дренажных вод; объекты тепло-, энергоснабжения; объекты электроснабжения; объекты газоснабжения, связи, радиовещания и телевидения, пожарной и охранной сигнализации.</w:t>
      </w:r>
    </w:p>
    <w:p w:rsidR="007E6A54" w:rsidRPr="00F871F9" w:rsidRDefault="007E6A54" w:rsidP="004326C7">
      <w:pPr>
        <w:spacing w:after="0" w:line="240" w:lineRule="atLeast"/>
        <w:ind w:right="20" w:firstLine="708"/>
        <w:jc w:val="both"/>
        <w:rPr>
          <w:rFonts w:ascii="Times New Roman" w:hAnsi="Times New Roman" w:cs="Times New Roman"/>
          <w:sz w:val="24"/>
          <w:szCs w:val="24"/>
        </w:rPr>
      </w:pPr>
      <w:r w:rsidRPr="00F871F9">
        <w:rPr>
          <w:rFonts w:ascii="Times New Roman" w:hAnsi="Times New Roman" w:cs="Times New Roman"/>
          <w:sz w:val="24"/>
          <w:szCs w:val="24"/>
        </w:rPr>
        <w:t>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 – защитные зоны в соответствии с требованиями действующего законодательства и настоящих нормативов.</w:t>
      </w:r>
    </w:p>
    <w:p w:rsidR="007E6A54" w:rsidRPr="00F871F9" w:rsidRDefault="007E6A54" w:rsidP="004326C7">
      <w:pPr>
        <w:pStyle w:val="01"/>
        <w:spacing w:after="0" w:line="240" w:lineRule="atLeast"/>
        <w:rPr>
          <w:color w:val="auto"/>
          <w:sz w:val="24"/>
          <w:szCs w:val="24"/>
        </w:rPr>
      </w:pPr>
      <w:r w:rsidRPr="00F871F9">
        <w:rPr>
          <w:sz w:val="24"/>
          <w:szCs w:val="24"/>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7E6A54" w:rsidRPr="00F871F9" w:rsidRDefault="007E6A54" w:rsidP="004326C7">
      <w:pPr>
        <w:pStyle w:val="01"/>
        <w:spacing w:after="0" w:line="240" w:lineRule="atLeast"/>
        <w:rPr>
          <w:sz w:val="24"/>
          <w:szCs w:val="24"/>
          <w:lang w:eastAsia="en-US"/>
        </w:rPr>
      </w:pPr>
      <w:r w:rsidRPr="00F871F9">
        <w:rPr>
          <w:sz w:val="24"/>
          <w:szCs w:val="24"/>
          <w:lang w:eastAsia="en-US"/>
        </w:rPr>
        <w:t>Объекты инженерной инфраструктуры каждого типа подразделяются на линейные объекты и сооружения.</w:t>
      </w:r>
    </w:p>
    <w:p w:rsidR="007E6A54" w:rsidRPr="00F871F9" w:rsidRDefault="007E6A54" w:rsidP="00A35420">
      <w:pPr>
        <w:pStyle w:val="01"/>
        <w:spacing w:after="0" w:line="240" w:lineRule="atLeast"/>
        <w:rPr>
          <w:sz w:val="24"/>
          <w:szCs w:val="24"/>
          <w:lang w:eastAsia="en-US"/>
        </w:rPr>
      </w:pPr>
      <w:r w:rsidRPr="00F871F9">
        <w:rPr>
          <w:sz w:val="24"/>
          <w:szCs w:val="24"/>
          <w:lang w:eastAsia="en-US"/>
        </w:rPr>
        <w:t xml:space="preserve">2. Правила размещения новых, проведения реконструкции и капремонта действующих сооружений и линейных объектов инженерной инфраструктуры определяются федеральным законодательством в области технического регулирования и санитарного </w:t>
      </w:r>
      <w:r w:rsidRPr="00F871F9">
        <w:rPr>
          <w:sz w:val="24"/>
          <w:szCs w:val="24"/>
          <w:lang w:eastAsia="en-US"/>
        </w:rPr>
        <w:lastRenderedPageBreak/>
        <w:t>благополучия населения, государственными стандартами, строительными правилами, правилами охраны инженерных сетей и сооружений и иными правовыми актами и нормативными документами на проектирование, строительство и эксплуатацию объектов инженерной инфраструктуры.</w:t>
      </w:r>
    </w:p>
    <w:p w:rsidR="007E6A54" w:rsidRPr="00F871F9" w:rsidRDefault="007E6A54" w:rsidP="00A35420">
      <w:pPr>
        <w:pStyle w:val="01"/>
        <w:spacing w:after="0" w:line="240" w:lineRule="atLeast"/>
        <w:rPr>
          <w:sz w:val="24"/>
          <w:szCs w:val="24"/>
          <w:lang w:eastAsia="en-US"/>
        </w:rPr>
      </w:pPr>
      <w:r w:rsidRPr="00F871F9">
        <w:rPr>
          <w:sz w:val="24"/>
          <w:szCs w:val="24"/>
          <w:lang w:eastAsia="en-US"/>
        </w:rPr>
        <w:t xml:space="preserve">Документация градостроительного проектирования и проектная документация на строительство и реконструкцию объектов инженерной инфраструктуры должна быть согласована в установленном порядке. </w:t>
      </w:r>
    </w:p>
    <w:p w:rsidR="007E6A54" w:rsidRPr="00F871F9" w:rsidRDefault="007E6A54" w:rsidP="00A35420">
      <w:pPr>
        <w:pStyle w:val="01"/>
        <w:spacing w:after="0" w:line="240" w:lineRule="atLeast"/>
        <w:rPr>
          <w:sz w:val="24"/>
          <w:szCs w:val="24"/>
          <w:lang w:eastAsia="en-US"/>
        </w:rPr>
      </w:pPr>
      <w:r w:rsidRPr="00F871F9">
        <w:rPr>
          <w:sz w:val="24"/>
          <w:szCs w:val="24"/>
          <w:lang w:eastAsia="en-US"/>
        </w:rPr>
        <w:t>При подготовке документации по планировке территории следует резервировать земельные участки для строительства новых и проведения реконструкции действующих сооружений инженерной инфраструктуры федерального, регионального и местного значения городского и районного уровня.</w:t>
      </w:r>
    </w:p>
    <w:p w:rsidR="007E6A54" w:rsidRPr="00F871F9" w:rsidRDefault="002A3FD2" w:rsidP="00A35420">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6A54" w:rsidRPr="00F871F9">
        <w:rPr>
          <w:rFonts w:ascii="Times New Roman" w:hAnsi="Times New Roman" w:cs="Times New Roman"/>
          <w:sz w:val="24"/>
          <w:szCs w:val="24"/>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7E6A54" w:rsidRPr="00F871F9" w:rsidRDefault="002A3FD2" w:rsidP="00A35420">
      <w:pPr>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E6A54" w:rsidRPr="00F871F9">
        <w:rPr>
          <w:rFonts w:ascii="Times New Roman" w:hAnsi="Times New Roman" w:cs="Times New Roman"/>
          <w:sz w:val="24"/>
          <w:szCs w:val="24"/>
        </w:rPr>
        <w:t>При наличии достаточной информации о планировочной организации земельного участка, сформированной в составе проектной документации, при подготовке документации по планировке территории необходимо резервировать земельные участки для размещения отдельно стоящих местных локальных сооружений: канализационных насосных станций (КНС), газораспределительных пунктов (ГРП разных видов), тепловых пунктов (ТП).</w:t>
      </w:r>
    </w:p>
    <w:p w:rsidR="007E6A54" w:rsidRPr="00F871F9" w:rsidRDefault="002A3FD2" w:rsidP="002A3FD2">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E6A54" w:rsidRPr="00F871F9">
        <w:rPr>
          <w:rFonts w:ascii="Times New Roman" w:hAnsi="Times New Roman" w:cs="Times New Roman"/>
          <w:sz w:val="24"/>
          <w:szCs w:val="24"/>
        </w:rPr>
        <w:t>Технические и охранные зоны инженерных коммуникаций и сооружений относятся к территориям с особыми условиями использования. В пределах технических и охранных зон размещение, строительство, реконструкция объектов капитального строительства и использование территории регулируются федеральным законодательством в области технического регулирования, строительными правилами, правилами охраны инженерных сетей и сооружений.</w:t>
      </w:r>
    </w:p>
    <w:p w:rsidR="007E6A54" w:rsidRPr="00F871F9" w:rsidRDefault="002A3FD2" w:rsidP="00A35420">
      <w:pPr>
        <w:spacing w:after="0" w:line="24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E6A54" w:rsidRPr="00F871F9">
        <w:rPr>
          <w:rFonts w:ascii="Times New Roman" w:hAnsi="Times New Roman" w:cs="Times New Roman"/>
          <w:color w:val="000000"/>
          <w:sz w:val="24"/>
          <w:szCs w:val="24"/>
        </w:rPr>
        <w:t>3. Инженерные сети следует размещать преимущественно в пределах поперечных профилей улиц и дорог:</w:t>
      </w:r>
    </w:p>
    <w:p w:rsidR="007E6A54" w:rsidRPr="00F871F9" w:rsidRDefault="007E6A54" w:rsidP="00A35420">
      <w:pPr>
        <w:spacing w:after="0" w:line="240" w:lineRule="atLeast"/>
        <w:ind w:firstLine="567"/>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под тротуарами или разделительными полосами – инженерные сети в коллекторах, каналах или тоннелях;</w:t>
      </w:r>
    </w:p>
    <w:p w:rsidR="007E6A54" w:rsidRPr="00F871F9" w:rsidRDefault="007E6A54" w:rsidP="00A35420">
      <w:pPr>
        <w:spacing w:after="0" w:line="240" w:lineRule="atLeast"/>
        <w:ind w:firstLine="567"/>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в разделительных полосах – тепловые сети, водопровод, газопровод, хозяйственную и дождевую канализацию.</w:t>
      </w:r>
    </w:p>
    <w:p w:rsidR="007E6A54" w:rsidRPr="00F871F9" w:rsidRDefault="007E6A54" w:rsidP="00A35420">
      <w:pPr>
        <w:spacing w:after="0" w:line="240" w:lineRule="atLeast"/>
        <w:ind w:firstLine="567"/>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7E6A54" w:rsidRPr="00F871F9" w:rsidRDefault="007E6A54" w:rsidP="007A3ECB">
      <w:pPr>
        <w:spacing w:after="0" w:line="240" w:lineRule="atLeast"/>
        <w:ind w:firstLine="567"/>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На территории города Воткинска не допускается:</w:t>
      </w:r>
    </w:p>
    <w:p w:rsidR="007E6A54" w:rsidRPr="00F871F9" w:rsidRDefault="007E6A54" w:rsidP="007A3ECB">
      <w:pPr>
        <w:spacing w:after="0" w:line="240" w:lineRule="atLeast"/>
        <w:ind w:firstLine="567"/>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надземная и наземная прокладка канализационных сетей;</w:t>
      </w:r>
    </w:p>
    <w:p w:rsidR="007E6A54" w:rsidRPr="00F871F9" w:rsidRDefault="007E6A54" w:rsidP="007A3ECB">
      <w:pPr>
        <w:spacing w:after="0" w:line="240" w:lineRule="atLeast"/>
        <w:ind w:firstLine="567"/>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7E6A54" w:rsidRPr="00F871F9" w:rsidRDefault="007E6A54" w:rsidP="007A3ECB">
      <w:pPr>
        <w:spacing w:after="0" w:line="240" w:lineRule="atLeast"/>
        <w:ind w:firstLine="567"/>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прокладка магистральных трубопроводов.</w:t>
      </w:r>
    </w:p>
    <w:p w:rsidR="007E6A54" w:rsidRPr="00F871F9" w:rsidRDefault="007E6A54" w:rsidP="007A3ECB">
      <w:pPr>
        <w:tabs>
          <w:tab w:val="left" w:pos="851"/>
          <w:tab w:val="left" w:pos="2840"/>
        </w:tabs>
        <w:spacing w:after="0" w:line="240" w:lineRule="atLeast"/>
        <w:jc w:val="both"/>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Примечание</w:t>
      </w:r>
    </w:p>
    <w:p w:rsidR="007E6A54" w:rsidRPr="00F871F9" w:rsidRDefault="007E6A54" w:rsidP="007A3ECB">
      <w:pPr>
        <w:spacing w:after="0" w:line="240" w:lineRule="atLeast"/>
        <w:ind w:firstLine="567"/>
        <w:jc w:val="both"/>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 xml:space="preserve">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7E6A54" w:rsidRPr="00F871F9" w:rsidRDefault="007E6A54" w:rsidP="007A3ECB">
      <w:pPr>
        <w:spacing w:after="0" w:line="240" w:lineRule="atLeast"/>
        <w:ind w:firstLine="567"/>
        <w:jc w:val="both"/>
        <w:rPr>
          <w:rFonts w:ascii="Times New Roman" w:hAnsi="Times New Roman" w:cs="Times New Roman"/>
          <w:i/>
          <w:iCs/>
          <w:color w:val="000000"/>
          <w:sz w:val="24"/>
          <w:szCs w:val="24"/>
        </w:rPr>
      </w:pPr>
      <w:r w:rsidRPr="00F871F9">
        <w:rPr>
          <w:rFonts w:ascii="Times New Roman" w:hAnsi="Times New Roman" w:cs="Times New Roman"/>
          <w:color w:val="000000"/>
          <w:sz w:val="24"/>
          <w:szCs w:val="24"/>
        </w:rPr>
        <w:t>4. Проектирование инженерных сетей, обслуживающих жилой микрорайон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являющихся городской собственностью. Габариты технических зон устанавливаются в зависимости от конкретных видов инженерных сетей, прокладываемых в них.</w:t>
      </w:r>
    </w:p>
    <w:p w:rsidR="007E6A54" w:rsidRDefault="007E6A54" w:rsidP="001D7324">
      <w:pPr>
        <w:pStyle w:val="01"/>
        <w:spacing w:after="0"/>
        <w:rPr>
          <w:sz w:val="24"/>
          <w:szCs w:val="24"/>
        </w:rPr>
      </w:pPr>
      <w:r w:rsidRPr="00F871F9">
        <w:rPr>
          <w:sz w:val="24"/>
          <w:szCs w:val="24"/>
        </w:rPr>
        <w:t>Расстояния по горизонтали (в свету) от ближайших подземных инженерных сетей до зданий и сооружений следует принимать согласно таблице 22</w:t>
      </w:r>
      <w:r w:rsidR="009133CF">
        <w:rPr>
          <w:sz w:val="24"/>
          <w:szCs w:val="24"/>
        </w:rPr>
        <w:t>.</w:t>
      </w:r>
    </w:p>
    <w:p w:rsidR="000C762B" w:rsidRPr="00F871F9" w:rsidRDefault="000C762B" w:rsidP="001D7324">
      <w:pPr>
        <w:pStyle w:val="01"/>
        <w:spacing w:after="0"/>
        <w:rPr>
          <w:sz w:val="24"/>
          <w:szCs w:val="24"/>
        </w:rPr>
      </w:pPr>
    </w:p>
    <w:p w:rsidR="007E6A54" w:rsidRPr="00F871F9" w:rsidRDefault="007E6A54" w:rsidP="007A3ECB">
      <w:pPr>
        <w:spacing w:after="0" w:line="240" w:lineRule="atLeast"/>
        <w:ind w:left="720"/>
        <w:jc w:val="right"/>
        <w:rPr>
          <w:rFonts w:ascii="Times New Roman" w:hAnsi="Times New Roman" w:cs="Times New Roman"/>
          <w:color w:val="000000"/>
          <w:sz w:val="24"/>
          <w:szCs w:val="24"/>
        </w:rPr>
      </w:pPr>
      <w:r w:rsidRPr="00F871F9">
        <w:rPr>
          <w:rFonts w:ascii="Times New Roman" w:hAnsi="Times New Roman" w:cs="Times New Roman"/>
          <w:color w:val="000000"/>
          <w:sz w:val="24"/>
          <w:szCs w:val="24"/>
        </w:rPr>
        <w:lastRenderedPageBreak/>
        <w:t>Таблица 22</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4"/>
        <w:gridCol w:w="1134"/>
        <w:gridCol w:w="992"/>
        <w:gridCol w:w="1276"/>
        <w:gridCol w:w="1275"/>
        <w:gridCol w:w="993"/>
        <w:gridCol w:w="992"/>
        <w:gridCol w:w="709"/>
        <w:gridCol w:w="683"/>
      </w:tblGrid>
      <w:tr w:rsidR="007E6A54" w:rsidRPr="00F871F9" w:rsidTr="00637196">
        <w:trPr>
          <w:trHeight w:val="144"/>
        </w:trPr>
        <w:tc>
          <w:tcPr>
            <w:tcW w:w="1774" w:type="dxa"/>
            <w:vMerge w:val="restart"/>
          </w:tcPr>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Инженерные</w:t>
            </w:r>
          </w:p>
          <w:p w:rsidR="007E6A54" w:rsidRPr="00BD50F1" w:rsidRDefault="007E6A54" w:rsidP="007A3ECB">
            <w:pPr>
              <w:spacing w:after="0" w:line="240" w:lineRule="atLeast"/>
              <w:jc w:val="center"/>
              <w:rPr>
                <w:rFonts w:ascii="Times New Roman" w:hAnsi="Times New Roman" w:cs="Times New Roman"/>
                <w:sz w:val="23"/>
                <w:szCs w:val="23"/>
              </w:rPr>
            </w:pPr>
            <w:r w:rsidRPr="00BD50F1">
              <w:rPr>
                <w:rFonts w:ascii="Times New Roman" w:hAnsi="Times New Roman" w:cs="Times New Roman"/>
                <w:b/>
                <w:bCs/>
                <w:sz w:val="23"/>
                <w:szCs w:val="23"/>
              </w:rPr>
              <w:t>сети</w:t>
            </w:r>
          </w:p>
        </w:tc>
        <w:tc>
          <w:tcPr>
            <w:tcW w:w="8054" w:type="dxa"/>
            <w:gridSpan w:val="8"/>
          </w:tcPr>
          <w:p w:rsidR="007E6A54" w:rsidRPr="00BD50F1" w:rsidRDefault="007E6A54" w:rsidP="007A3ECB">
            <w:pPr>
              <w:spacing w:after="0" w:line="240" w:lineRule="atLeast"/>
              <w:jc w:val="center"/>
              <w:rPr>
                <w:rFonts w:ascii="Times New Roman" w:hAnsi="Times New Roman" w:cs="Times New Roman"/>
                <w:sz w:val="23"/>
                <w:szCs w:val="23"/>
              </w:rPr>
            </w:pPr>
            <w:r w:rsidRPr="00BD50F1">
              <w:rPr>
                <w:rFonts w:ascii="Times New Roman" w:hAnsi="Times New Roman" w:cs="Times New Roman"/>
                <w:b/>
                <w:bCs/>
                <w:sz w:val="23"/>
                <w:szCs w:val="23"/>
              </w:rPr>
              <w:t xml:space="preserve">Расстояние, </w:t>
            </w:r>
            <w:proofErr w:type="gramStart"/>
            <w:r w:rsidRPr="00BD50F1">
              <w:rPr>
                <w:rFonts w:ascii="Times New Roman" w:hAnsi="Times New Roman" w:cs="Times New Roman"/>
                <w:b/>
                <w:bCs/>
                <w:sz w:val="23"/>
                <w:szCs w:val="23"/>
              </w:rPr>
              <w:t>м</w:t>
            </w:r>
            <w:proofErr w:type="gramEnd"/>
            <w:r w:rsidRPr="00BD50F1">
              <w:rPr>
                <w:rFonts w:ascii="Times New Roman" w:hAnsi="Times New Roman" w:cs="Times New Roman"/>
                <w:b/>
                <w:bCs/>
                <w:sz w:val="23"/>
                <w:szCs w:val="23"/>
              </w:rPr>
              <w:t>, по горизонтали (в свету) от подземных сетей до</w:t>
            </w:r>
          </w:p>
        </w:tc>
      </w:tr>
      <w:tr w:rsidR="00BD50F1" w:rsidRPr="00F871F9" w:rsidTr="00BD50F1">
        <w:trPr>
          <w:trHeight w:val="144"/>
        </w:trPr>
        <w:tc>
          <w:tcPr>
            <w:tcW w:w="1774" w:type="dxa"/>
            <w:vMerge/>
          </w:tcPr>
          <w:p w:rsidR="007E6A54" w:rsidRPr="00BD50F1" w:rsidRDefault="007E6A54" w:rsidP="007A3ECB">
            <w:pPr>
              <w:spacing w:after="0" w:line="240" w:lineRule="atLeast"/>
              <w:jc w:val="center"/>
              <w:rPr>
                <w:rFonts w:ascii="Times New Roman" w:hAnsi="Times New Roman" w:cs="Times New Roman"/>
                <w:b/>
                <w:bCs/>
                <w:sz w:val="23"/>
                <w:szCs w:val="23"/>
              </w:rPr>
            </w:pPr>
          </w:p>
        </w:tc>
        <w:tc>
          <w:tcPr>
            <w:tcW w:w="1134" w:type="dxa"/>
            <w:vMerge w:val="restart"/>
          </w:tcPr>
          <w:p w:rsidR="00BD50F1" w:rsidRDefault="00BD50F1"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Ф</w:t>
            </w:r>
            <w:r w:rsidR="007E6A54" w:rsidRPr="00BD50F1">
              <w:rPr>
                <w:rFonts w:ascii="Times New Roman" w:hAnsi="Times New Roman" w:cs="Times New Roman"/>
                <w:b/>
                <w:bCs/>
                <w:sz w:val="23"/>
                <w:szCs w:val="23"/>
              </w:rPr>
              <w:t>унда</w:t>
            </w:r>
            <w:proofErr w:type="spellEnd"/>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ментов</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зданий и</w:t>
            </w:r>
          </w:p>
          <w:p w:rsidR="00BD50F1"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соору</w:t>
            </w:r>
            <w:proofErr w:type="spellEnd"/>
          </w:p>
          <w:p w:rsidR="007E6A54" w:rsidRPr="00BD50F1" w:rsidRDefault="007E6A54" w:rsidP="00BD50F1">
            <w:pPr>
              <w:spacing w:after="0" w:line="240" w:lineRule="atLeast"/>
              <w:jc w:val="center"/>
              <w:rPr>
                <w:rFonts w:ascii="Times New Roman" w:hAnsi="Times New Roman" w:cs="Times New Roman"/>
                <w:sz w:val="23"/>
                <w:szCs w:val="23"/>
              </w:rPr>
            </w:pPr>
            <w:proofErr w:type="spellStart"/>
            <w:r w:rsidRPr="00BD50F1">
              <w:rPr>
                <w:rFonts w:ascii="Times New Roman" w:hAnsi="Times New Roman" w:cs="Times New Roman"/>
                <w:b/>
                <w:bCs/>
                <w:sz w:val="23"/>
                <w:szCs w:val="23"/>
              </w:rPr>
              <w:t>жений</w:t>
            </w:r>
            <w:proofErr w:type="spellEnd"/>
          </w:p>
        </w:tc>
        <w:tc>
          <w:tcPr>
            <w:tcW w:w="992" w:type="dxa"/>
            <w:vMerge w:val="restart"/>
          </w:tcPr>
          <w:p w:rsidR="00E34DE8"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 xml:space="preserve">Фундаментов </w:t>
            </w:r>
            <w:proofErr w:type="spellStart"/>
            <w:r w:rsidRPr="00BD50F1">
              <w:rPr>
                <w:rFonts w:ascii="Times New Roman" w:hAnsi="Times New Roman" w:cs="Times New Roman"/>
                <w:b/>
                <w:bCs/>
                <w:sz w:val="23"/>
                <w:szCs w:val="23"/>
              </w:rPr>
              <w:t>ограж</w:t>
            </w:r>
            <w:proofErr w:type="spellEnd"/>
          </w:p>
          <w:p w:rsidR="007E6A54" w:rsidRPr="00BD50F1"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дений</w:t>
            </w:r>
            <w:proofErr w:type="spellEnd"/>
          </w:p>
          <w:p w:rsidR="00E34DE8"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пред</w:t>
            </w:r>
          </w:p>
          <w:p w:rsidR="00E34DE8"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прия</w:t>
            </w:r>
            <w:proofErr w:type="spellEnd"/>
          </w:p>
          <w:p w:rsidR="00E34DE8"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тий</w:t>
            </w:r>
            <w:proofErr w:type="spellEnd"/>
            <w:r w:rsidRPr="00BD50F1">
              <w:rPr>
                <w:rFonts w:ascii="Times New Roman" w:hAnsi="Times New Roman" w:cs="Times New Roman"/>
                <w:b/>
                <w:bCs/>
                <w:sz w:val="23"/>
                <w:szCs w:val="23"/>
              </w:rPr>
              <w:t>, эста</w:t>
            </w:r>
          </w:p>
          <w:p w:rsidR="007E6A54" w:rsidRPr="00BD50F1"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кад</w:t>
            </w:r>
            <w:proofErr w:type="spellEnd"/>
            <w:r w:rsidRPr="00BD50F1">
              <w:rPr>
                <w:rFonts w:ascii="Times New Roman" w:hAnsi="Times New Roman" w:cs="Times New Roman"/>
                <w:b/>
                <w:bCs/>
                <w:sz w:val="23"/>
                <w:szCs w:val="23"/>
              </w:rPr>
              <w:t xml:space="preserve">, опор </w:t>
            </w:r>
            <w:proofErr w:type="gramStart"/>
            <w:r w:rsidRPr="00BD50F1">
              <w:rPr>
                <w:rFonts w:ascii="Times New Roman" w:hAnsi="Times New Roman" w:cs="Times New Roman"/>
                <w:b/>
                <w:bCs/>
                <w:sz w:val="23"/>
                <w:szCs w:val="23"/>
              </w:rPr>
              <w:t>контактной</w:t>
            </w:r>
            <w:proofErr w:type="gramEnd"/>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сети и связи,</w:t>
            </w:r>
          </w:p>
          <w:p w:rsidR="00E34DE8"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желез</w:t>
            </w:r>
          </w:p>
          <w:p w:rsidR="007E6A54" w:rsidRPr="00BD50F1"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ных</w:t>
            </w:r>
            <w:proofErr w:type="spellEnd"/>
          </w:p>
          <w:p w:rsidR="007E6A54" w:rsidRPr="00BD50F1" w:rsidRDefault="007E6A54" w:rsidP="007A3ECB">
            <w:pPr>
              <w:spacing w:after="0" w:line="240" w:lineRule="atLeast"/>
              <w:jc w:val="center"/>
              <w:rPr>
                <w:rFonts w:ascii="Times New Roman" w:hAnsi="Times New Roman" w:cs="Times New Roman"/>
                <w:sz w:val="23"/>
                <w:szCs w:val="23"/>
              </w:rPr>
            </w:pPr>
            <w:r w:rsidRPr="00BD50F1">
              <w:rPr>
                <w:rFonts w:ascii="Times New Roman" w:hAnsi="Times New Roman" w:cs="Times New Roman"/>
                <w:b/>
                <w:bCs/>
                <w:sz w:val="23"/>
                <w:szCs w:val="23"/>
              </w:rPr>
              <w:t>дорог</w:t>
            </w:r>
          </w:p>
        </w:tc>
        <w:tc>
          <w:tcPr>
            <w:tcW w:w="2551" w:type="dxa"/>
            <w:gridSpan w:val="2"/>
          </w:tcPr>
          <w:p w:rsidR="007E6A54" w:rsidRPr="00BD50F1" w:rsidRDefault="00BD50F1" w:rsidP="00BD50F1">
            <w:pPr>
              <w:spacing w:after="0" w:line="240" w:lineRule="atLeast"/>
              <w:jc w:val="center"/>
              <w:rPr>
                <w:rFonts w:ascii="Times New Roman" w:hAnsi="Times New Roman" w:cs="Times New Roman"/>
                <w:sz w:val="23"/>
                <w:szCs w:val="23"/>
              </w:rPr>
            </w:pPr>
            <w:r>
              <w:rPr>
                <w:rFonts w:ascii="Times New Roman" w:hAnsi="Times New Roman" w:cs="Times New Roman"/>
                <w:b/>
                <w:bCs/>
                <w:sz w:val="23"/>
                <w:szCs w:val="23"/>
              </w:rPr>
              <w:t>О</w:t>
            </w:r>
            <w:r w:rsidR="007E6A54" w:rsidRPr="00BD50F1">
              <w:rPr>
                <w:rFonts w:ascii="Times New Roman" w:hAnsi="Times New Roman" w:cs="Times New Roman"/>
                <w:b/>
                <w:bCs/>
                <w:sz w:val="23"/>
                <w:szCs w:val="23"/>
              </w:rPr>
              <w:t>си крайнего пути</w:t>
            </w:r>
          </w:p>
        </w:tc>
        <w:tc>
          <w:tcPr>
            <w:tcW w:w="993" w:type="dxa"/>
            <w:vMerge w:val="restart"/>
          </w:tcPr>
          <w:p w:rsidR="00BD50F1" w:rsidRDefault="00BD50F1"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Б</w:t>
            </w:r>
            <w:r w:rsidR="007E6A54" w:rsidRPr="00BD50F1">
              <w:rPr>
                <w:rFonts w:ascii="Times New Roman" w:hAnsi="Times New Roman" w:cs="Times New Roman"/>
                <w:b/>
                <w:bCs/>
                <w:sz w:val="23"/>
                <w:szCs w:val="23"/>
              </w:rPr>
              <w:t>орто</w:t>
            </w:r>
            <w:proofErr w:type="spellEnd"/>
          </w:p>
          <w:p w:rsidR="007E6A54" w:rsidRPr="00BD50F1"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вого</w:t>
            </w:r>
            <w:proofErr w:type="spellEnd"/>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камня</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улицы,</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дороги</w:t>
            </w:r>
          </w:p>
          <w:p w:rsidR="00DA6C9E" w:rsidRDefault="007E6A54" w:rsidP="007A3ECB">
            <w:pPr>
              <w:spacing w:after="0" w:line="240" w:lineRule="atLeast"/>
              <w:jc w:val="center"/>
              <w:rPr>
                <w:rFonts w:ascii="Times New Roman" w:hAnsi="Times New Roman" w:cs="Times New Roman"/>
                <w:b/>
                <w:bCs/>
                <w:sz w:val="23"/>
                <w:szCs w:val="23"/>
              </w:rPr>
            </w:pPr>
            <w:proofErr w:type="gramStart"/>
            <w:r w:rsidRPr="00BD50F1">
              <w:rPr>
                <w:rFonts w:ascii="Times New Roman" w:hAnsi="Times New Roman" w:cs="Times New Roman"/>
                <w:b/>
                <w:bCs/>
                <w:sz w:val="23"/>
                <w:szCs w:val="23"/>
              </w:rPr>
              <w:t>(</w:t>
            </w:r>
            <w:proofErr w:type="spellStart"/>
            <w:r w:rsidRPr="00BD50F1">
              <w:rPr>
                <w:rFonts w:ascii="Times New Roman" w:hAnsi="Times New Roman" w:cs="Times New Roman"/>
                <w:b/>
                <w:bCs/>
                <w:sz w:val="23"/>
                <w:szCs w:val="23"/>
              </w:rPr>
              <w:t>кром</w:t>
            </w:r>
            <w:proofErr w:type="spellEnd"/>
            <w:proofErr w:type="gramEnd"/>
          </w:p>
          <w:p w:rsidR="007E6A54" w:rsidRPr="00BD50F1"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ки</w:t>
            </w:r>
            <w:proofErr w:type="spellEnd"/>
          </w:p>
          <w:p w:rsidR="00DA6C9E"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проез</w:t>
            </w:r>
            <w:proofErr w:type="spellEnd"/>
          </w:p>
          <w:p w:rsidR="007E6A54" w:rsidRPr="00BD50F1"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жей</w:t>
            </w:r>
            <w:proofErr w:type="spellEnd"/>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части,</w:t>
            </w:r>
          </w:p>
          <w:p w:rsidR="00DA6C9E"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укреп</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ленной полосы</w:t>
            </w:r>
          </w:p>
          <w:p w:rsidR="00DA6C9E"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обочи</w:t>
            </w:r>
            <w:proofErr w:type="spellEnd"/>
          </w:p>
          <w:p w:rsidR="007E6A54" w:rsidRPr="00BD50F1" w:rsidRDefault="007E6A54" w:rsidP="007A3ECB">
            <w:pPr>
              <w:spacing w:after="0" w:line="240" w:lineRule="atLeast"/>
              <w:jc w:val="center"/>
              <w:rPr>
                <w:rFonts w:ascii="Times New Roman" w:hAnsi="Times New Roman" w:cs="Times New Roman"/>
                <w:sz w:val="23"/>
                <w:szCs w:val="23"/>
              </w:rPr>
            </w:pPr>
            <w:proofErr w:type="spellStart"/>
            <w:proofErr w:type="gramStart"/>
            <w:r w:rsidRPr="00BD50F1">
              <w:rPr>
                <w:rFonts w:ascii="Times New Roman" w:hAnsi="Times New Roman" w:cs="Times New Roman"/>
                <w:b/>
                <w:bCs/>
                <w:sz w:val="23"/>
                <w:szCs w:val="23"/>
              </w:rPr>
              <w:t>ны</w:t>
            </w:r>
            <w:proofErr w:type="spellEnd"/>
            <w:r w:rsidRPr="00BD50F1">
              <w:rPr>
                <w:rFonts w:ascii="Times New Roman" w:hAnsi="Times New Roman" w:cs="Times New Roman"/>
                <w:b/>
                <w:bCs/>
                <w:sz w:val="23"/>
                <w:szCs w:val="23"/>
              </w:rPr>
              <w:t>)</w:t>
            </w:r>
            <w:proofErr w:type="gramEnd"/>
          </w:p>
        </w:tc>
        <w:tc>
          <w:tcPr>
            <w:tcW w:w="992" w:type="dxa"/>
            <w:vMerge w:val="restart"/>
          </w:tcPr>
          <w:p w:rsidR="007E6A54" w:rsidRPr="00BD50F1" w:rsidRDefault="00BD50F1" w:rsidP="007A3ECB">
            <w:pPr>
              <w:spacing w:after="0" w:line="240" w:lineRule="atLeast"/>
              <w:jc w:val="center"/>
              <w:rPr>
                <w:rFonts w:ascii="Times New Roman" w:hAnsi="Times New Roman" w:cs="Times New Roman"/>
                <w:b/>
                <w:bCs/>
                <w:sz w:val="23"/>
                <w:szCs w:val="23"/>
              </w:rPr>
            </w:pPr>
            <w:r>
              <w:rPr>
                <w:rFonts w:ascii="Times New Roman" w:hAnsi="Times New Roman" w:cs="Times New Roman"/>
                <w:b/>
                <w:bCs/>
                <w:sz w:val="23"/>
                <w:szCs w:val="23"/>
              </w:rPr>
              <w:t>Н</w:t>
            </w:r>
            <w:r w:rsidR="007E6A54" w:rsidRPr="00BD50F1">
              <w:rPr>
                <w:rFonts w:ascii="Times New Roman" w:hAnsi="Times New Roman" w:cs="Times New Roman"/>
                <w:b/>
                <w:bCs/>
                <w:sz w:val="23"/>
                <w:szCs w:val="23"/>
              </w:rPr>
              <w:t>аружной</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бровки</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кювета или</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подошвы</w:t>
            </w:r>
          </w:p>
          <w:p w:rsidR="00BD50F1" w:rsidRDefault="007E6A54" w:rsidP="007A3ECB">
            <w:pPr>
              <w:spacing w:after="0" w:line="240" w:lineRule="atLeast"/>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насы</w:t>
            </w:r>
            <w:proofErr w:type="spellEnd"/>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пи</w:t>
            </w:r>
          </w:p>
          <w:p w:rsidR="007E6A54" w:rsidRPr="00BD50F1" w:rsidRDefault="007E6A54" w:rsidP="007A3ECB">
            <w:pPr>
              <w:spacing w:after="0" w:line="240" w:lineRule="atLeast"/>
              <w:jc w:val="center"/>
              <w:rPr>
                <w:rFonts w:ascii="Times New Roman" w:hAnsi="Times New Roman" w:cs="Times New Roman"/>
                <w:sz w:val="23"/>
                <w:szCs w:val="23"/>
              </w:rPr>
            </w:pPr>
            <w:r w:rsidRPr="00BD50F1">
              <w:rPr>
                <w:rFonts w:ascii="Times New Roman" w:hAnsi="Times New Roman" w:cs="Times New Roman"/>
                <w:b/>
                <w:bCs/>
                <w:sz w:val="23"/>
                <w:szCs w:val="23"/>
              </w:rPr>
              <w:t>дороги</w:t>
            </w:r>
          </w:p>
        </w:tc>
        <w:tc>
          <w:tcPr>
            <w:tcW w:w="1392" w:type="dxa"/>
            <w:gridSpan w:val="2"/>
          </w:tcPr>
          <w:p w:rsidR="007E6A54" w:rsidRPr="00BD50F1" w:rsidRDefault="00BD50F1" w:rsidP="007A3ECB">
            <w:pPr>
              <w:spacing w:after="0" w:line="240" w:lineRule="atLeast"/>
              <w:ind w:right="29"/>
              <w:jc w:val="center"/>
              <w:rPr>
                <w:rFonts w:ascii="Times New Roman" w:hAnsi="Times New Roman" w:cs="Times New Roman"/>
                <w:b/>
                <w:bCs/>
                <w:sz w:val="23"/>
                <w:szCs w:val="23"/>
              </w:rPr>
            </w:pPr>
            <w:r>
              <w:rPr>
                <w:rFonts w:ascii="Times New Roman" w:hAnsi="Times New Roman" w:cs="Times New Roman"/>
                <w:b/>
                <w:bCs/>
                <w:sz w:val="23"/>
                <w:szCs w:val="23"/>
              </w:rPr>
              <w:t>Ф</w:t>
            </w:r>
            <w:r w:rsidR="007E6A54" w:rsidRPr="00BD50F1">
              <w:rPr>
                <w:rFonts w:ascii="Times New Roman" w:hAnsi="Times New Roman" w:cs="Times New Roman"/>
                <w:b/>
                <w:bCs/>
                <w:sz w:val="23"/>
                <w:szCs w:val="23"/>
              </w:rPr>
              <w:t>ундаментов опор</w:t>
            </w:r>
          </w:p>
          <w:p w:rsidR="00BD50F1" w:rsidRDefault="00B7268B" w:rsidP="007A3ECB">
            <w:pPr>
              <w:spacing w:after="0" w:line="240" w:lineRule="atLeast"/>
              <w:ind w:right="9"/>
              <w:jc w:val="center"/>
              <w:rPr>
                <w:rFonts w:ascii="Times New Roman" w:hAnsi="Times New Roman" w:cs="Times New Roman"/>
                <w:b/>
                <w:bCs/>
                <w:sz w:val="23"/>
                <w:szCs w:val="23"/>
              </w:rPr>
            </w:pPr>
            <w:proofErr w:type="spellStart"/>
            <w:r>
              <w:rPr>
                <w:rFonts w:ascii="Times New Roman" w:hAnsi="Times New Roman" w:cs="Times New Roman"/>
                <w:b/>
                <w:bCs/>
                <w:sz w:val="23"/>
                <w:szCs w:val="23"/>
              </w:rPr>
              <w:t>в</w:t>
            </w:r>
            <w:r w:rsidR="007E6A54" w:rsidRPr="00BD50F1">
              <w:rPr>
                <w:rFonts w:ascii="Times New Roman" w:hAnsi="Times New Roman" w:cs="Times New Roman"/>
                <w:b/>
                <w:bCs/>
                <w:sz w:val="23"/>
                <w:szCs w:val="23"/>
              </w:rPr>
              <w:t>оздуш</w:t>
            </w:r>
            <w:proofErr w:type="spellEnd"/>
          </w:p>
          <w:p w:rsidR="007E6A54" w:rsidRPr="00BD50F1" w:rsidRDefault="007E6A54" w:rsidP="007A3ECB">
            <w:pPr>
              <w:spacing w:after="0" w:line="240" w:lineRule="atLeast"/>
              <w:ind w:right="9"/>
              <w:jc w:val="center"/>
              <w:rPr>
                <w:rFonts w:ascii="Times New Roman" w:hAnsi="Times New Roman" w:cs="Times New Roman"/>
                <w:b/>
                <w:bCs/>
                <w:sz w:val="23"/>
                <w:szCs w:val="23"/>
              </w:rPr>
            </w:pPr>
            <w:proofErr w:type="spellStart"/>
            <w:r w:rsidRPr="00BD50F1">
              <w:rPr>
                <w:rFonts w:ascii="Times New Roman" w:hAnsi="Times New Roman" w:cs="Times New Roman"/>
                <w:b/>
                <w:bCs/>
                <w:sz w:val="23"/>
                <w:szCs w:val="23"/>
              </w:rPr>
              <w:t>ных</w:t>
            </w:r>
            <w:proofErr w:type="spellEnd"/>
            <w:r w:rsidRPr="00BD50F1">
              <w:rPr>
                <w:rFonts w:ascii="Times New Roman" w:hAnsi="Times New Roman" w:cs="Times New Roman"/>
                <w:b/>
                <w:bCs/>
                <w:sz w:val="23"/>
                <w:szCs w:val="23"/>
              </w:rPr>
              <w:t xml:space="preserve"> линий</w:t>
            </w:r>
          </w:p>
          <w:p w:rsidR="007E6A54" w:rsidRPr="00BD50F1" w:rsidRDefault="007E6A54" w:rsidP="007A3ECB">
            <w:pPr>
              <w:spacing w:after="0" w:line="240" w:lineRule="atLeast"/>
              <w:ind w:right="9"/>
              <w:jc w:val="center"/>
              <w:rPr>
                <w:rFonts w:ascii="Times New Roman" w:hAnsi="Times New Roman" w:cs="Times New Roman"/>
                <w:b/>
                <w:bCs/>
                <w:sz w:val="23"/>
                <w:szCs w:val="23"/>
              </w:rPr>
            </w:pPr>
            <w:r w:rsidRPr="00BD50F1">
              <w:rPr>
                <w:rFonts w:ascii="Times New Roman" w:hAnsi="Times New Roman" w:cs="Times New Roman"/>
                <w:b/>
                <w:bCs/>
                <w:sz w:val="23"/>
                <w:szCs w:val="23"/>
              </w:rPr>
              <w:t>электропередачи</w:t>
            </w:r>
          </w:p>
          <w:p w:rsidR="007E6A54" w:rsidRPr="00BD50F1" w:rsidRDefault="007E6A54" w:rsidP="007A3ECB">
            <w:pPr>
              <w:spacing w:after="0" w:line="240" w:lineRule="atLeast"/>
              <w:jc w:val="center"/>
              <w:rPr>
                <w:rFonts w:ascii="Times New Roman" w:hAnsi="Times New Roman" w:cs="Times New Roman"/>
                <w:sz w:val="23"/>
                <w:szCs w:val="23"/>
              </w:rPr>
            </w:pPr>
            <w:r w:rsidRPr="00BD50F1">
              <w:rPr>
                <w:rFonts w:ascii="Times New Roman" w:hAnsi="Times New Roman" w:cs="Times New Roman"/>
                <w:b/>
                <w:bCs/>
                <w:sz w:val="23"/>
                <w:szCs w:val="23"/>
              </w:rPr>
              <w:t>напряжением</w:t>
            </w:r>
          </w:p>
        </w:tc>
      </w:tr>
      <w:tr w:rsidR="00BD50F1" w:rsidRPr="00F871F9" w:rsidTr="00BD50F1">
        <w:trPr>
          <w:trHeight w:val="144"/>
        </w:trPr>
        <w:tc>
          <w:tcPr>
            <w:tcW w:w="1774" w:type="dxa"/>
            <w:vMerge/>
          </w:tcPr>
          <w:p w:rsidR="007E6A54" w:rsidRPr="00BD50F1" w:rsidRDefault="007E6A54" w:rsidP="007A3ECB">
            <w:pPr>
              <w:spacing w:after="0" w:line="240" w:lineRule="atLeast"/>
              <w:jc w:val="center"/>
              <w:rPr>
                <w:rFonts w:ascii="Times New Roman" w:hAnsi="Times New Roman" w:cs="Times New Roman"/>
                <w:sz w:val="23"/>
                <w:szCs w:val="23"/>
              </w:rPr>
            </w:pPr>
          </w:p>
        </w:tc>
        <w:tc>
          <w:tcPr>
            <w:tcW w:w="1134" w:type="dxa"/>
            <w:vMerge/>
          </w:tcPr>
          <w:p w:rsidR="007E6A54" w:rsidRPr="00BD50F1" w:rsidRDefault="007E6A54" w:rsidP="007A3ECB">
            <w:pPr>
              <w:spacing w:after="0" w:line="240" w:lineRule="atLeast"/>
              <w:jc w:val="center"/>
              <w:rPr>
                <w:rFonts w:ascii="Times New Roman" w:hAnsi="Times New Roman" w:cs="Times New Roman"/>
                <w:sz w:val="23"/>
                <w:szCs w:val="23"/>
              </w:rPr>
            </w:pPr>
          </w:p>
        </w:tc>
        <w:tc>
          <w:tcPr>
            <w:tcW w:w="992" w:type="dxa"/>
            <w:vMerge/>
          </w:tcPr>
          <w:p w:rsidR="007E6A54" w:rsidRPr="00BD50F1" w:rsidRDefault="007E6A54" w:rsidP="007A3ECB">
            <w:pPr>
              <w:spacing w:after="0" w:line="240" w:lineRule="atLeast"/>
              <w:jc w:val="center"/>
              <w:rPr>
                <w:rFonts w:ascii="Times New Roman" w:hAnsi="Times New Roman" w:cs="Times New Roman"/>
                <w:sz w:val="23"/>
                <w:szCs w:val="23"/>
              </w:rPr>
            </w:pPr>
          </w:p>
        </w:tc>
        <w:tc>
          <w:tcPr>
            <w:tcW w:w="1276" w:type="dxa"/>
          </w:tcPr>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железных дорог</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колеи 1520 мм, но не менее глубины</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траншей до подошвы</w:t>
            </w:r>
          </w:p>
          <w:p w:rsidR="007E6A54" w:rsidRPr="00BD50F1" w:rsidRDefault="007E6A54" w:rsidP="007A3ECB">
            <w:pPr>
              <w:spacing w:after="0" w:line="240" w:lineRule="atLeast"/>
              <w:jc w:val="center"/>
              <w:rPr>
                <w:rFonts w:ascii="Times New Roman" w:hAnsi="Times New Roman" w:cs="Times New Roman"/>
                <w:sz w:val="23"/>
                <w:szCs w:val="23"/>
              </w:rPr>
            </w:pPr>
            <w:r w:rsidRPr="00BD50F1">
              <w:rPr>
                <w:rFonts w:ascii="Times New Roman" w:hAnsi="Times New Roman" w:cs="Times New Roman"/>
                <w:b/>
                <w:bCs/>
                <w:sz w:val="23"/>
                <w:szCs w:val="23"/>
              </w:rPr>
              <w:t>насыпи и бровки выемки</w:t>
            </w:r>
          </w:p>
        </w:tc>
        <w:tc>
          <w:tcPr>
            <w:tcW w:w="1275" w:type="dxa"/>
          </w:tcPr>
          <w:p w:rsidR="007E6A54" w:rsidRPr="00BD50F1" w:rsidRDefault="007E6A54" w:rsidP="00BD50F1">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железных дорог</w:t>
            </w:r>
          </w:p>
          <w:p w:rsidR="007E6A54" w:rsidRPr="00BD50F1" w:rsidRDefault="007E6A54" w:rsidP="007A3ECB">
            <w:pPr>
              <w:spacing w:after="0" w:line="240" w:lineRule="atLeast"/>
              <w:jc w:val="center"/>
              <w:rPr>
                <w:rFonts w:ascii="Times New Roman" w:hAnsi="Times New Roman" w:cs="Times New Roman"/>
                <w:b/>
                <w:bCs/>
                <w:sz w:val="23"/>
                <w:szCs w:val="23"/>
              </w:rPr>
            </w:pPr>
            <w:r w:rsidRPr="00BD50F1">
              <w:rPr>
                <w:rFonts w:ascii="Times New Roman" w:hAnsi="Times New Roman" w:cs="Times New Roman"/>
                <w:b/>
                <w:bCs/>
                <w:sz w:val="23"/>
                <w:szCs w:val="23"/>
              </w:rPr>
              <w:t>колеи</w:t>
            </w:r>
          </w:p>
          <w:p w:rsidR="007E6A54" w:rsidRPr="00BD50F1" w:rsidRDefault="007E6A54" w:rsidP="007A3ECB">
            <w:pPr>
              <w:spacing w:after="0" w:line="240" w:lineRule="atLeast"/>
              <w:jc w:val="center"/>
              <w:rPr>
                <w:rFonts w:ascii="Times New Roman" w:hAnsi="Times New Roman" w:cs="Times New Roman"/>
                <w:sz w:val="23"/>
                <w:szCs w:val="23"/>
              </w:rPr>
            </w:pPr>
            <w:r w:rsidRPr="00BD50F1">
              <w:rPr>
                <w:rFonts w:ascii="Times New Roman" w:hAnsi="Times New Roman" w:cs="Times New Roman"/>
                <w:b/>
                <w:bCs/>
                <w:sz w:val="23"/>
                <w:szCs w:val="23"/>
              </w:rPr>
              <w:t>750 мм</w:t>
            </w:r>
          </w:p>
        </w:tc>
        <w:tc>
          <w:tcPr>
            <w:tcW w:w="993" w:type="dxa"/>
            <w:vMerge/>
          </w:tcPr>
          <w:p w:rsidR="007E6A54" w:rsidRPr="00BD50F1" w:rsidRDefault="007E6A54" w:rsidP="007A3ECB">
            <w:pPr>
              <w:spacing w:after="0" w:line="240" w:lineRule="atLeast"/>
              <w:jc w:val="center"/>
              <w:rPr>
                <w:rFonts w:ascii="Times New Roman" w:hAnsi="Times New Roman" w:cs="Times New Roman"/>
                <w:sz w:val="23"/>
                <w:szCs w:val="23"/>
              </w:rPr>
            </w:pPr>
          </w:p>
        </w:tc>
        <w:tc>
          <w:tcPr>
            <w:tcW w:w="992" w:type="dxa"/>
            <w:vMerge/>
          </w:tcPr>
          <w:p w:rsidR="007E6A54" w:rsidRPr="00BD50F1" w:rsidRDefault="007E6A54" w:rsidP="007A3ECB">
            <w:pPr>
              <w:spacing w:after="0" w:line="240" w:lineRule="atLeast"/>
              <w:jc w:val="center"/>
              <w:rPr>
                <w:rFonts w:ascii="Times New Roman" w:hAnsi="Times New Roman" w:cs="Times New Roman"/>
                <w:sz w:val="23"/>
                <w:szCs w:val="23"/>
              </w:rPr>
            </w:pPr>
          </w:p>
        </w:tc>
        <w:tc>
          <w:tcPr>
            <w:tcW w:w="709" w:type="dxa"/>
          </w:tcPr>
          <w:p w:rsidR="007E6A54" w:rsidRPr="00D637C0" w:rsidRDefault="007E6A54" w:rsidP="007A3ECB">
            <w:pPr>
              <w:spacing w:after="0" w:line="240" w:lineRule="atLeast"/>
              <w:ind w:right="29"/>
              <w:jc w:val="center"/>
              <w:rPr>
                <w:rFonts w:ascii="Times New Roman" w:hAnsi="Times New Roman" w:cs="Times New Roman"/>
                <w:b/>
                <w:bCs/>
                <w:sz w:val="23"/>
                <w:szCs w:val="23"/>
              </w:rPr>
            </w:pPr>
            <w:r w:rsidRPr="00D637C0">
              <w:rPr>
                <w:rFonts w:ascii="Times New Roman" w:hAnsi="Times New Roman" w:cs="Times New Roman"/>
                <w:b/>
                <w:bCs/>
                <w:sz w:val="23"/>
                <w:szCs w:val="23"/>
              </w:rPr>
              <w:t>св. 1 до</w:t>
            </w:r>
          </w:p>
          <w:p w:rsidR="007E6A54" w:rsidRPr="00D637C0" w:rsidRDefault="007E6A54" w:rsidP="007A3ECB">
            <w:pPr>
              <w:spacing w:after="0" w:line="240" w:lineRule="atLeast"/>
              <w:ind w:right="29"/>
              <w:jc w:val="center"/>
              <w:rPr>
                <w:rFonts w:ascii="Times New Roman" w:hAnsi="Times New Roman" w:cs="Times New Roman"/>
                <w:sz w:val="23"/>
                <w:szCs w:val="23"/>
              </w:rPr>
            </w:pPr>
            <w:r w:rsidRPr="00D637C0">
              <w:rPr>
                <w:rFonts w:ascii="Times New Roman" w:hAnsi="Times New Roman" w:cs="Times New Roman"/>
                <w:b/>
                <w:bCs/>
                <w:sz w:val="23"/>
                <w:szCs w:val="23"/>
              </w:rPr>
              <w:t xml:space="preserve"> 35 </w:t>
            </w:r>
            <w:proofErr w:type="spellStart"/>
            <w:r w:rsidRPr="00D637C0">
              <w:rPr>
                <w:rFonts w:ascii="Times New Roman" w:hAnsi="Times New Roman" w:cs="Times New Roman"/>
                <w:b/>
                <w:bCs/>
                <w:sz w:val="23"/>
                <w:szCs w:val="23"/>
              </w:rPr>
              <w:t>кВ</w:t>
            </w:r>
            <w:proofErr w:type="spellEnd"/>
          </w:p>
        </w:tc>
        <w:tc>
          <w:tcPr>
            <w:tcW w:w="683" w:type="dxa"/>
          </w:tcPr>
          <w:p w:rsidR="007E6A54" w:rsidRPr="00D637C0" w:rsidRDefault="007E6A54" w:rsidP="007A3ECB">
            <w:pPr>
              <w:spacing w:after="0" w:line="240" w:lineRule="atLeast"/>
              <w:jc w:val="center"/>
              <w:rPr>
                <w:rFonts w:ascii="Times New Roman" w:hAnsi="Times New Roman" w:cs="Times New Roman"/>
                <w:b/>
                <w:bCs/>
                <w:sz w:val="23"/>
                <w:szCs w:val="23"/>
              </w:rPr>
            </w:pPr>
            <w:r w:rsidRPr="00D637C0">
              <w:rPr>
                <w:rFonts w:ascii="Times New Roman" w:hAnsi="Times New Roman" w:cs="Times New Roman"/>
                <w:b/>
                <w:bCs/>
                <w:sz w:val="23"/>
                <w:szCs w:val="23"/>
              </w:rPr>
              <w:t>св. 35 до</w:t>
            </w:r>
          </w:p>
          <w:p w:rsidR="007E6A54" w:rsidRPr="00D637C0" w:rsidRDefault="007E6A54" w:rsidP="007A3ECB">
            <w:pPr>
              <w:spacing w:after="0" w:line="240" w:lineRule="atLeast"/>
              <w:jc w:val="center"/>
              <w:rPr>
                <w:rFonts w:ascii="Times New Roman" w:hAnsi="Times New Roman" w:cs="Times New Roman"/>
                <w:b/>
                <w:bCs/>
                <w:sz w:val="23"/>
                <w:szCs w:val="23"/>
              </w:rPr>
            </w:pPr>
            <w:r w:rsidRPr="00D637C0">
              <w:rPr>
                <w:rFonts w:ascii="Times New Roman" w:hAnsi="Times New Roman" w:cs="Times New Roman"/>
                <w:b/>
                <w:bCs/>
                <w:sz w:val="23"/>
                <w:szCs w:val="23"/>
              </w:rPr>
              <w:t xml:space="preserve">110 </w:t>
            </w:r>
            <w:proofErr w:type="spellStart"/>
            <w:r w:rsidRPr="00D637C0">
              <w:rPr>
                <w:rFonts w:ascii="Times New Roman" w:hAnsi="Times New Roman" w:cs="Times New Roman"/>
                <w:b/>
                <w:bCs/>
                <w:sz w:val="23"/>
                <w:szCs w:val="23"/>
              </w:rPr>
              <w:t>кВ</w:t>
            </w:r>
            <w:proofErr w:type="spellEnd"/>
            <w:r w:rsidRPr="00D637C0">
              <w:rPr>
                <w:rFonts w:ascii="Times New Roman" w:hAnsi="Times New Roman" w:cs="Times New Roman"/>
                <w:b/>
                <w:bCs/>
                <w:sz w:val="23"/>
                <w:szCs w:val="23"/>
              </w:rPr>
              <w:t xml:space="preserve"> и</w:t>
            </w:r>
          </w:p>
          <w:p w:rsidR="007E6A54" w:rsidRPr="00D637C0" w:rsidRDefault="007E6A54" w:rsidP="007A3ECB">
            <w:pPr>
              <w:spacing w:after="0" w:line="240" w:lineRule="atLeast"/>
              <w:jc w:val="center"/>
              <w:rPr>
                <w:rFonts w:ascii="Times New Roman" w:hAnsi="Times New Roman" w:cs="Times New Roman"/>
                <w:sz w:val="23"/>
                <w:szCs w:val="23"/>
              </w:rPr>
            </w:pPr>
            <w:r w:rsidRPr="00D637C0">
              <w:rPr>
                <w:rFonts w:ascii="Times New Roman" w:hAnsi="Times New Roman" w:cs="Times New Roman"/>
                <w:b/>
                <w:bCs/>
                <w:sz w:val="23"/>
                <w:szCs w:val="23"/>
              </w:rPr>
              <w:t>выше</w:t>
            </w:r>
          </w:p>
        </w:tc>
      </w:tr>
      <w:tr w:rsidR="00BD50F1" w:rsidRPr="00F871F9" w:rsidTr="00BD50F1">
        <w:trPr>
          <w:trHeight w:val="144"/>
        </w:trPr>
        <w:tc>
          <w:tcPr>
            <w:tcW w:w="1774" w:type="dxa"/>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Водопровод и напор</w:t>
            </w:r>
            <w:r w:rsidR="00D637C0">
              <w:rPr>
                <w:rFonts w:ascii="Times New Roman" w:hAnsi="Times New Roman" w:cs="Times New Roman"/>
                <w:sz w:val="24"/>
                <w:szCs w:val="24"/>
              </w:rPr>
              <w:t>н</w:t>
            </w:r>
            <w:r w:rsidRPr="00F871F9">
              <w:rPr>
                <w:rFonts w:ascii="Times New Roman" w:hAnsi="Times New Roman" w:cs="Times New Roman"/>
                <w:sz w:val="24"/>
                <w:szCs w:val="24"/>
              </w:rPr>
              <w:t>ая канализация</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4</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r>
      <w:tr w:rsidR="00BD50F1" w:rsidRPr="00F871F9" w:rsidTr="00BD50F1">
        <w:trPr>
          <w:trHeight w:val="144"/>
        </w:trPr>
        <w:tc>
          <w:tcPr>
            <w:tcW w:w="1774" w:type="dxa"/>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Самотечная</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канализация</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(бытовая и дождевая)</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4</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683" w:type="dxa"/>
            <w:vAlign w:val="center"/>
          </w:tcPr>
          <w:p w:rsidR="007E6A54" w:rsidRPr="00F871F9" w:rsidRDefault="007E6A54" w:rsidP="007A3ECB">
            <w:pPr>
              <w:spacing w:after="0" w:line="240" w:lineRule="atLeast"/>
              <w:ind w:right="9"/>
              <w:jc w:val="center"/>
              <w:rPr>
                <w:rFonts w:ascii="Times New Roman" w:hAnsi="Times New Roman" w:cs="Times New Roman"/>
                <w:sz w:val="24"/>
                <w:szCs w:val="24"/>
              </w:rPr>
            </w:pPr>
            <w:r w:rsidRPr="00F871F9">
              <w:rPr>
                <w:rFonts w:ascii="Times New Roman" w:hAnsi="Times New Roman" w:cs="Times New Roman"/>
                <w:sz w:val="24"/>
                <w:szCs w:val="24"/>
              </w:rPr>
              <w:t>3</w:t>
            </w:r>
          </w:p>
        </w:tc>
      </w:tr>
      <w:tr w:rsidR="00BD50F1" w:rsidRPr="00F871F9" w:rsidTr="00BD50F1">
        <w:trPr>
          <w:trHeight w:val="144"/>
        </w:trPr>
        <w:tc>
          <w:tcPr>
            <w:tcW w:w="1774"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Дренаж</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4</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683" w:type="dxa"/>
            <w:vAlign w:val="center"/>
          </w:tcPr>
          <w:p w:rsidR="007E6A54" w:rsidRPr="00F871F9" w:rsidRDefault="007E6A54" w:rsidP="007A3ECB">
            <w:pPr>
              <w:spacing w:after="0" w:line="240" w:lineRule="atLeast"/>
              <w:ind w:right="9"/>
              <w:jc w:val="center"/>
              <w:rPr>
                <w:rFonts w:ascii="Times New Roman" w:hAnsi="Times New Roman" w:cs="Times New Roman"/>
                <w:sz w:val="24"/>
                <w:szCs w:val="24"/>
              </w:rPr>
            </w:pPr>
            <w:r w:rsidRPr="00F871F9">
              <w:rPr>
                <w:rFonts w:ascii="Times New Roman" w:hAnsi="Times New Roman" w:cs="Times New Roman"/>
                <w:sz w:val="24"/>
                <w:szCs w:val="24"/>
              </w:rPr>
              <w:t>3</w:t>
            </w:r>
          </w:p>
        </w:tc>
      </w:tr>
      <w:tr w:rsidR="00BD50F1" w:rsidRPr="00F871F9" w:rsidTr="00BD50F1">
        <w:trPr>
          <w:trHeight w:val="144"/>
        </w:trPr>
        <w:tc>
          <w:tcPr>
            <w:tcW w:w="1774"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Сопутствующий дренаж</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0,4</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0,4</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0,4</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0,4</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c>
          <w:tcPr>
            <w:tcW w:w="709" w:type="dxa"/>
            <w:vAlign w:val="center"/>
          </w:tcPr>
          <w:p w:rsidR="007E6A54" w:rsidRPr="00F871F9" w:rsidRDefault="007E6A54" w:rsidP="007A3ECB">
            <w:pPr>
              <w:spacing w:after="0" w:line="240" w:lineRule="atLeast"/>
              <w:ind w:right="9"/>
              <w:jc w:val="center"/>
              <w:rPr>
                <w:rFonts w:ascii="Times New Roman" w:hAnsi="Times New Roman" w:cs="Times New Roman"/>
                <w:sz w:val="24"/>
                <w:szCs w:val="24"/>
              </w:rPr>
            </w:pPr>
            <w:r w:rsidRPr="00F871F9">
              <w:rPr>
                <w:rFonts w:ascii="Times New Roman" w:hAnsi="Times New Roman" w:cs="Times New Roman"/>
                <w:sz w:val="24"/>
                <w:szCs w:val="24"/>
              </w:rPr>
              <w:t>–</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w:t>
            </w:r>
          </w:p>
        </w:tc>
      </w:tr>
      <w:tr w:rsidR="007E6A54" w:rsidRPr="00F871F9">
        <w:trPr>
          <w:trHeight w:val="211"/>
        </w:trPr>
        <w:tc>
          <w:tcPr>
            <w:tcW w:w="9828" w:type="dxa"/>
            <w:gridSpan w:val="9"/>
            <w:vAlign w:val="center"/>
          </w:tcPr>
          <w:p w:rsidR="007E6A54" w:rsidRPr="00F871F9" w:rsidRDefault="007E6A54" w:rsidP="005F0091">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Газопроводы горючих  газов давления, МПа:</w:t>
            </w:r>
          </w:p>
        </w:tc>
      </w:tr>
      <w:tr w:rsidR="00D637C0" w:rsidRPr="00F871F9" w:rsidTr="00D637C0">
        <w:trPr>
          <w:trHeight w:val="186"/>
        </w:trPr>
        <w:tc>
          <w:tcPr>
            <w:tcW w:w="1774"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низкого до  0,005</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3,8</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ind w:right="9"/>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10</w:t>
            </w:r>
          </w:p>
        </w:tc>
      </w:tr>
      <w:tr w:rsidR="00D637C0" w:rsidRPr="00F871F9" w:rsidTr="00D637C0">
        <w:trPr>
          <w:trHeight w:val="475"/>
        </w:trPr>
        <w:tc>
          <w:tcPr>
            <w:tcW w:w="1774" w:type="dxa"/>
            <w:vAlign w:val="bottom"/>
          </w:tcPr>
          <w:p w:rsidR="007E6A54" w:rsidRPr="00F871F9" w:rsidRDefault="00D637C0" w:rsidP="005F0091">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007E6A54" w:rsidRPr="00F871F9">
              <w:rPr>
                <w:rFonts w:ascii="Times New Roman" w:hAnsi="Times New Roman" w:cs="Times New Roman"/>
                <w:sz w:val="24"/>
                <w:szCs w:val="24"/>
              </w:rPr>
              <w:t>реднего свыше 0,005 до 0,3</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4,8</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ind w:right="9"/>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10</w:t>
            </w:r>
          </w:p>
        </w:tc>
      </w:tr>
      <w:tr w:rsidR="00D637C0" w:rsidRPr="00F871F9" w:rsidTr="00D637C0">
        <w:trPr>
          <w:trHeight w:val="195"/>
        </w:trPr>
        <w:tc>
          <w:tcPr>
            <w:tcW w:w="1774" w:type="dxa"/>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высокого:</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1276"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68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r>
      <w:tr w:rsidR="00D637C0" w:rsidRPr="00F871F9" w:rsidTr="00D637C0">
        <w:trPr>
          <w:trHeight w:val="261"/>
        </w:trPr>
        <w:tc>
          <w:tcPr>
            <w:tcW w:w="1774"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0,3 до 0,6</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7,8</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ind w:right="9"/>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10</w:t>
            </w:r>
          </w:p>
        </w:tc>
      </w:tr>
      <w:tr w:rsidR="00D637C0" w:rsidRPr="00F871F9" w:rsidTr="00D637C0">
        <w:trPr>
          <w:trHeight w:val="279"/>
        </w:trPr>
        <w:tc>
          <w:tcPr>
            <w:tcW w:w="1774"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0,6 до 1,2</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10</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10,8</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ind w:right="9"/>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10</w:t>
            </w:r>
          </w:p>
        </w:tc>
      </w:tr>
      <w:tr w:rsidR="007E6A54" w:rsidRPr="00F871F9">
        <w:trPr>
          <w:trHeight w:val="196"/>
        </w:trPr>
        <w:tc>
          <w:tcPr>
            <w:tcW w:w="9828" w:type="dxa"/>
            <w:gridSpan w:val="9"/>
            <w:vAlign w:val="center"/>
          </w:tcPr>
          <w:p w:rsidR="007E6A54" w:rsidRPr="00F871F9" w:rsidRDefault="007E6A54" w:rsidP="00D637C0">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Тепловые сети:</w:t>
            </w:r>
          </w:p>
        </w:tc>
      </w:tr>
      <w:tr w:rsidR="00D637C0" w:rsidRPr="00F871F9" w:rsidTr="00D637C0">
        <w:trPr>
          <w:trHeight w:val="618"/>
        </w:trPr>
        <w:tc>
          <w:tcPr>
            <w:tcW w:w="1774" w:type="dxa"/>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от наружной стенки канала тоннеля</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r>
      <w:tr w:rsidR="00D637C0" w:rsidRPr="00F871F9" w:rsidTr="00E66532">
        <w:trPr>
          <w:trHeight w:val="578"/>
        </w:trPr>
        <w:tc>
          <w:tcPr>
            <w:tcW w:w="1774" w:type="dxa"/>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от оболочки </w:t>
            </w:r>
            <w:proofErr w:type="spellStart"/>
            <w:r w:rsidRPr="00F871F9">
              <w:rPr>
                <w:rFonts w:ascii="Times New Roman" w:hAnsi="Times New Roman" w:cs="Times New Roman"/>
                <w:sz w:val="24"/>
                <w:szCs w:val="24"/>
              </w:rPr>
              <w:t>бесканальной</w:t>
            </w:r>
            <w:proofErr w:type="spellEnd"/>
            <w:r w:rsidRPr="00F871F9">
              <w:rPr>
                <w:rFonts w:ascii="Times New Roman" w:hAnsi="Times New Roman" w:cs="Times New Roman"/>
                <w:sz w:val="24"/>
                <w:szCs w:val="24"/>
              </w:rPr>
              <w:t xml:space="preserve"> прокладки</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4</w:t>
            </w:r>
          </w:p>
        </w:tc>
        <w:tc>
          <w:tcPr>
            <w:tcW w:w="1275" w:type="dxa"/>
            <w:vAlign w:val="center"/>
          </w:tcPr>
          <w:p w:rsidR="007E6A54" w:rsidRPr="00F871F9" w:rsidRDefault="007E6A54" w:rsidP="007A3ECB">
            <w:pPr>
              <w:spacing w:after="0" w:line="240" w:lineRule="atLeast"/>
              <w:ind w:right="289"/>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992" w:type="dxa"/>
            <w:vAlign w:val="center"/>
          </w:tcPr>
          <w:p w:rsidR="007E6A54" w:rsidRPr="00F871F9" w:rsidRDefault="007E6A54" w:rsidP="00E66532">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r>
      <w:tr w:rsidR="00D637C0" w:rsidRPr="00F871F9" w:rsidTr="00D637C0">
        <w:trPr>
          <w:trHeight w:val="829"/>
        </w:trPr>
        <w:tc>
          <w:tcPr>
            <w:tcW w:w="1774" w:type="dxa"/>
            <w:vAlign w:val="bottom"/>
          </w:tcPr>
          <w:p w:rsidR="007E6A54" w:rsidRPr="00F871F9" w:rsidRDefault="001D7324" w:rsidP="005F0091">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к</w:t>
            </w:r>
            <w:r w:rsidR="007E6A54" w:rsidRPr="00F871F9">
              <w:rPr>
                <w:rFonts w:ascii="Times New Roman" w:hAnsi="Times New Roman" w:cs="Times New Roman"/>
                <w:sz w:val="24"/>
                <w:szCs w:val="24"/>
              </w:rPr>
              <w:t>абели</w:t>
            </w:r>
          </w:p>
          <w:p w:rsidR="007E6A54" w:rsidRPr="00F871F9" w:rsidRDefault="007E6A54" w:rsidP="005F0091">
            <w:pPr>
              <w:spacing w:after="0" w:line="240" w:lineRule="atLeast"/>
              <w:rPr>
                <w:rFonts w:ascii="Times New Roman" w:hAnsi="Times New Roman" w:cs="Times New Roman"/>
                <w:sz w:val="24"/>
                <w:szCs w:val="24"/>
              </w:rPr>
            </w:pPr>
            <w:proofErr w:type="gramStart"/>
            <w:r w:rsidRPr="00F871F9">
              <w:rPr>
                <w:rFonts w:ascii="Times New Roman" w:hAnsi="Times New Roman" w:cs="Times New Roman"/>
                <w:sz w:val="24"/>
                <w:szCs w:val="24"/>
              </w:rPr>
              <w:t>силовые</w:t>
            </w:r>
            <w:proofErr w:type="gramEnd"/>
            <w:r w:rsidRPr="00F871F9">
              <w:rPr>
                <w:rFonts w:ascii="Times New Roman" w:hAnsi="Times New Roman" w:cs="Times New Roman"/>
                <w:sz w:val="24"/>
                <w:szCs w:val="24"/>
              </w:rPr>
              <w:t xml:space="preserve"> всех</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напряжений и кабели связи</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0,6</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3,2</w:t>
            </w:r>
          </w:p>
        </w:tc>
        <w:tc>
          <w:tcPr>
            <w:tcW w:w="1275" w:type="dxa"/>
            <w:vAlign w:val="center"/>
          </w:tcPr>
          <w:p w:rsidR="007E6A54" w:rsidRPr="00F871F9" w:rsidRDefault="007E6A54" w:rsidP="007A3ECB">
            <w:pPr>
              <w:spacing w:after="0" w:line="240" w:lineRule="atLeast"/>
              <w:ind w:right="289"/>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992" w:type="dxa"/>
            <w:vAlign w:val="center"/>
          </w:tcPr>
          <w:p w:rsidR="007E6A54" w:rsidRPr="00F871F9" w:rsidRDefault="007E6A54" w:rsidP="0070569E">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w:t>
            </w:r>
          </w:p>
        </w:tc>
      </w:tr>
      <w:tr w:rsidR="00D637C0" w:rsidRPr="00F871F9" w:rsidTr="00D637C0">
        <w:trPr>
          <w:trHeight w:val="618"/>
        </w:trPr>
        <w:tc>
          <w:tcPr>
            <w:tcW w:w="1774" w:type="dxa"/>
            <w:vAlign w:val="bottom"/>
          </w:tcPr>
          <w:p w:rsidR="007E6A54" w:rsidRPr="00F871F9" w:rsidRDefault="001D7324" w:rsidP="005F0091">
            <w:pPr>
              <w:spacing w:after="0" w:line="240" w:lineRule="atLeast"/>
              <w:rPr>
                <w:rFonts w:ascii="Times New Roman" w:hAnsi="Times New Roman" w:cs="Times New Roman"/>
                <w:sz w:val="24"/>
                <w:szCs w:val="24"/>
              </w:rPr>
            </w:pPr>
            <w:r>
              <w:rPr>
                <w:rFonts w:ascii="Times New Roman" w:hAnsi="Times New Roman" w:cs="Times New Roman"/>
                <w:sz w:val="24"/>
                <w:szCs w:val="24"/>
              </w:rPr>
              <w:t>к</w:t>
            </w:r>
            <w:r w:rsidR="007E6A54" w:rsidRPr="00F871F9">
              <w:rPr>
                <w:rFonts w:ascii="Times New Roman" w:hAnsi="Times New Roman" w:cs="Times New Roman"/>
                <w:sz w:val="24"/>
                <w:szCs w:val="24"/>
              </w:rPr>
              <w:t>аналы,</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коммуникационные тоннели</w:t>
            </w:r>
          </w:p>
        </w:tc>
        <w:tc>
          <w:tcPr>
            <w:tcW w:w="1134"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1276"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1275"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2,8</w:t>
            </w:r>
          </w:p>
        </w:tc>
        <w:tc>
          <w:tcPr>
            <w:tcW w:w="99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992"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683"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r>
    </w:tbl>
    <w:p w:rsidR="007E6A54" w:rsidRPr="00F871F9" w:rsidRDefault="007E6A54" w:rsidP="007A3ECB">
      <w:pPr>
        <w:spacing w:after="0" w:line="240" w:lineRule="atLeast"/>
        <w:ind w:firstLine="567"/>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Примечания:</w:t>
      </w:r>
    </w:p>
    <w:p w:rsidR="007E6A54" w:rsidRPr="00F871F9" w:rsidRDefault="007E6A54" w:rsidP="005A526D">
      <w:pPr>
        <w:numPr>
          <w:ilvl w:val="0"/>
          <w:numId w:val="15"/>
        </w:numPr>
        <w:tabs>
          <w:tab w:val="left" w:pos="851"/>
        </w:tabs>
        <w:spacing w:after="0" w:line="240" w:lineRule="atLeast"/>
        <w:ind w:firstLine="567"/>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 Относится только к расстояниям от силовых кабелей.</w:t>
      </w:r>
    </w:p>
    <w:p w:rsidR="007E6A54" w:rsidRPr="00F871F9" w:rsidRDefault="007E6A54" w:rsidP="005A526D">
      <w:pPr>
        <w:numPr>
          <w:ilvl w:val="0"/>
          <w:numId w:val="15"/>
        </w:numPr>
        <w:tabs>
          <w:tab w:val="left" w:pos="851"/>
          <w:tab w:val="left" w:pos="1229"/>
        </w:tabs>
        <w:spacing w:after="0" w:line="240" w:lineRule="atLeast"/>
        <w:ind w:firstLine="567"/>
        <w:jc w:val="both"/>
        <w:rPr>
          <w:rFonts w:ascii="Times New Roman" w:hAnsi="Times New Roman" w:cs="Times New Roman"/>
          <w:color w:val="000000"/>
          <w:sz w:val="24"/>
          <w:szCs w:val="24"/>
        </w:rPr>
      </w:pPr>
      <w:r w:rsidRPr="00F871F9">
        <w:rPr>
          <w:rFonts w:ascii="Times New Roman" w:hAnsi="Times New Roman" w:cs="Times New Roman"/>
          <w:i/>
          <w:iCs/>
          <w:color w:val="000000"/>
          <w:sz w:val="24"/>
          <w:szCs w:val="24"/>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w:t>
      </w:r>
      <w:proofErr w:type="gramStart"/>
      <w:r w:rsidRPr="00F871F9">
        <w:rPr>
          <w:rFonts w:ascii="Times New Roman" w:hAnsi="Times New Roman" w:cs="Times New Roman"/>
          <w:i/>
          <w:iCs/>
          <w:color w:val="000000"/>
          <w:sz w:val="24"/>
          <w:szCs w:val="24"/>
        </w:rPr>
        <w:t>зоны возможного нарушения</w:t>
      </w:r>
      <w:r w:rsidRPr="00F871F9">
        <w:rPr>
          <w:rFonts w:ascii="Times New Roman" w:hAnsi="Times New Roman" w:cs="Times New Roman"/>
          <w:i/>
          <w:iCs/>
          <w:sz w:val="24"/>
          <w:szCs w:val="24"/>
        </w:rPr>
        <w:t xml:space="preserve"> </w:t>
      </w:r>
      <w:r w:rsidRPr="00F871F9">
        <w:rPr>
          <w:rFonts w:ascii="Times New Roman" w:hAnsi="Times New Roman" w:cs="Times New Roman"/>
          <w:i/>
          <w:iCs/>
          <w:color w:val="000000"/>
          <w:sz w:val="24"/>
          <w:szCs w:val="24"/>
        </w:rPr>
        <w:t>прочности грунтов оснований</w:t>
      </w:r>
      <w:proofErr w:type="gramEnd"/>
      <w:r w:rsidRPr="00F871F9">
        <w:rPr>
          <w:rFonts w:ascii="Times New Roman" w:hAnsi="Times New Roman" w:cs="Times New Roman"/>
          <w:color w:val="000000"/>
          <w:sz w:val="24"/>
          <w:szCs w:val="24"/>
        </w:rPr>
        <w:t>.</w:t>
      </w:r>
    </w:p>
    <w:p w:rsidR="007E6A54" w:rsidRPr="00F871F9" w:rsidRDefault="007E6A54" w:rsidP="007A3ECB">
      <w:pPr>
        <w:pStyle w:val="ListParagraph1"/>
        <w:spacing w:line="240" w:lineRule="atLeast"/>
        <w:ind w:left="0" w:right="6" w:firstLine="567"/>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5. Расстояния по горизонтали (в свету) между соседними инженерными подземными сетями при их параллельном размещении следует принимать по таблице 23</w:t>
      </w:r>
      <w:r w:rsidR="001D7324">
        <w:rPr>
          <w:rFonts w:ascii="Times New Roman" w:hAnsi="Times New Roman" w:cs="Times New Roman"/>
          <w:color w:val="000000"/>
          <w:sz w:val="24"/>
          <w:szCs w:val="24"/>
        </w:rPr>
        <w:t>.</w:t>
      </w:r>
    </w:p>
    <w:p w:rsidR="0030383F" w:rsidRDefault="0030383F" w:rsidP="007A3ECB">
      <w:pPr>
        <w:spacing w:after="0" w:line="240" w:lineRule="atLeast"/>
        <w:ind w:left="720"/>
        <w:jc w:val="right"/>
        <w:rPr>
          <w:rFonts w:ascii="Times New Roman" w:hAnsi="Times New Roman" w:cs="Times New Roman"/>
          <w:color w:val="000000"/>
          <w:sz w:val="24"/>
          <w:szCs w:val="24"/>
        </w:rPr>
      </w:pPr>
    </w:p>
    <w:p w:rsidR="007E6A54" w:rsidRPr="00F871F9" w:rsidRDefault="007E6A54" w:rsidP="007A3ECB">
      <w:pPr>
        <w:spacing w:after="0" w:line="240" w:lineRule="atLeast"/>
        <w:ind w:left="720"/>
        <w:jc w:val="right"/>
        <w:rPr>
          <w:rFonts w:ascii="Times New Roman" w:hAnsi="Times New Roman" w:cs="Times New Roman"/>
          <w:color w:val="000000"/>
          <w:sz w:val="24"/>
          <w:szCs w:val="24"/>
        </w:rPr>
      </w:pPr>
      <w:r w:rsidRPr="00F871F9">
        <w:rPr>
          <w:rFonts w:ascii="Times New Roman" w:hAnsi="Times New Roman" w:cs="Times New Roman"/>
          <w:color w:val="000000"/>
          <w:sz w:val="24"/>
          <w:szCs w:val="24"/>
        </w:rPr>
        <w:t>Таблица 23</w:t>
      </w: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7"/>
        <w:gridCol w:w="567"/>
        <w:gridCol w:w="709"/>
        <w:gridCol w:w="567"/>
        <w:gridCol w:w="567"/>
        <w:gridCol w:w="709"/>
        <w:gridCol w:w="567"/>
        <w:gridCol w:w="709"/>
        <w:gridCol w:w="708"/>
        <w:gridCol w:w="709"/>
        <w:gridCol w:w="709"/>
        <w:gridCol w:w="709"/>
        <w:gridCol w:w="567"/>
        <w:gridCol w:w="708"/>
      </w:tblGrid>
      <w:tr w:rsidR="006C00A6" w:rsidRPr="00F871F9" w:rsidTr="003075C7">
        <w:trPr>
          <w:trHeight w:val="204"/>
        </w:trPr>
        <w:tc>
          <w:tcPr>
            <w:tcW w:w="1137" w:type="dxa"/>
            <w:vMerge w:val="restart"/>
          </w:tcPr>
          <w:p w:rsidR="006C00A6" w:rsidRPr="00652052" w:rsidRDefault="006C00A6" w:rsidP="000C762B">
            <w:pPr>
              <w:spacing w:after="0" w:line="240" w:lineRule="atLeast"/>
              <w:ind w:left="140"/>
              <w:jc w:val="center"/>
              <w:rPr>
                <w:rFonts w:ascii="Times New Roman" w:hAnsi="Times New Roman" w:cs="Times New Roman"/>
                <w:b/>
                <w:bCs/>
                <w:sz w:val="20"/>
                <w:szCs w:val="20"/>
              </w:rPr>
            </w:pPr>
            <w:r w:rsidRPr="00652052">
              <w:rPr>
                <w:rFonts w:ascii="Times New Roman" w:hAnsi="Times New Roman" w:cs="Times New Roman"/>
                <w:b/>
                <w:bCs/>
                <w:sz w:val="20"/>
                <w:szCs w:val="20"/>
              </w:rPr>
              <w:t>Инженер</w:t>
            </w:r>
          </w:p>
          <w:p w:rsidR="006C00A6" w:rsidRPr="00A329C1" w:rsidRDefault="006C00A6" w:rsidP="000C762B">
            <w:pPr>
              <w:spacing w:after="0" w:line="240" w:lineRule="atLeast"/>
              <w:ind w:left="140"/>
              <w:jc w:val="center"/>
              <w:rPr>
                <w:rFonts w:ascii="Times New Roman" w:hAnsi="Times New Roman" w:cs="Times New Roman"/>
                <w:b/>
                <w:bCs/>
                <w:sz w:val="23"/>
                <w:szCs w:val="23"/>
              </w:rPr>
            </w:pPr>
            <w:proofErr w:type="spellStart"/>
            <w:r w:rsidRPr="00652052">
              <w:rPr>
                <w:rFonts w:ascii="Times New Roman" w:hAnsi="Times New Roman" w:cs="Times New Roman"/>
                <w:b/>
                <w:bCs/>
                <w:sz w:val="20"/>
                <w:szCs w:val="20"/>
              </w:rPr>
              <w:t>ные</w:t>
            </w:r>
            <w:proofErr w:type="spellEnd"/>
            <w:r w:rsidRPr="00652052">
              <w:rPr>
                <w:rFonts w:ascii="Times New Roman" w:hAnsi="Times New Roman" w:cs="Times New Roman"/>
                <w:b/>
                <w:bCs/>
                <w:sz w:val="20"/>
                <w:szCs w:val="20"/>
              </w:rPr>
              <w:t xml:space="preserve"> сети</w:t>
            </w:r>
          </w:p>
        </w:tc>
        <w:tc>
          <w:tcPr>
            <w:tcW w:w="8505" w:type="dxa"/>
            <w:gridSpan w:val="13"/>
          </w:tcPr>
          <w:p w:rsidR="006C00A6" w:rsidRPr="00F871F9" w:rsidRDefault="006C00A6" w:rsidP="000C762B">
            <w:pPr>
              <w:spacing w:after="0" w:line="240" w:lineRule="atLeast"/>
              <w:jc w:val="center"/>
              <w:rPr>
                <w:rFonts w:ascii="Times New Roman" w:hAnsi="Times New Roman" w:cs="Times New Roman"/>
                <w:sz w:val="24"/>
                <w:szCs w:val="24"/>
              </w:rPr>
            </w:pPr>
            <w:r w:rsidRPr="00652052">
              <w:rPr>
                <w:rFonts w:ascii="Times New Roman" w:hAnsi="Times New Roman" w:cs="Times New Roman"/>
                <w:b/>
                <w:bCs/>
                <w:sz w:val="20"/>
                <w:szCs w:val="20"/>
              </w:rPr>
              <w:t>Расстояние, м, по горизонтали (в свету)</w:t>
            </w:r>
            <w:r w:rsidRPr="00A329C1">
              <w:rPr>
                <w:rFonts w:ascii="Times New Roman" w:hAnsi="Times New Roman" w:cs="Times New Roman"/>
                <w:b/>
                <w:bCs/>
                <w:sz w:val="23"/>
                <w:szCs w:val="23"/>
              </w:rPr>
              <w:t xml:space="preserve"> </w:t>
            </w:r>
            <w:proofErr w:type="gramStart"/>
            <w:r w:rsidRPr="00A329C1">
              <w:rPr>
                <w:rFonts w:ascii="Times New Roman" w:hAnsi="Times New Roman" w:cs="Times New Roman"/>
                <w:b/>
                <w:bCs/>
                <w:sz w:val="23"/>
                <w:szCs w:val="23"/>
              </w:rPr>
              <w:t>до</w:t>
            </w:r>
            <w:proofErr w:type="gramEnd"/>
          </w:p>
        </w:tc>
      </w:tr>
      <w:tr w:rsidR="00405982" w:rsidRPr="000C762B" w:rsidTr="003075C7">
        <w:trPr>
          <w:trHeight w:val="185"/>
        </w:trPr>
        <w:tc>
          <w:tcPr>
            <w:tcW w:w="1137" w:type="dxa"/>
            <w:vMerge/>
          </w:tcPr>
          <w:p w:rsidR="007E6A54" w:rsidRPr="00A329C1" w:rsidRDefault="007E6A54" w:rsidP="000C762B">
            <w:pPr>
              <w:spacing w:after="0" w:line="240" w:lineRule="atLeast"/>
              <w:jc w:val="center"/>
              <w:rPr>
                <w:rFonts w:ascii="Times New Roman" w:hAnsi="Times New Roman" w:cs="Times New Roman"/>
                <w:sz w:val="23"/>
                <w:szCs w:val="23"/>
              </w:rPr>
            </w:pPr>
          </w:p>
        </w:tc>
        <w:tc>
          <w:tcPr>
            <w:tcW w:w="567" w:type="dxa"/>
            <w:vMerge w:val="restart"/>
          </w:tcPr>
          <w:p w:rsidR="000C762B" w:rsidRPr="00BB1216" w:rsidRDefault="000C762B"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В</w:t>
            </w:r>
            <w:r w:rsidR="007E6A54" w:rsidRPr="00BB1216">
              <w:rPr>
                <w:rFonts w:ascii="Times New Roman" w:hAnsi="Times New Roman" w:cs="Times New Roman"/>
                <w:b/>
                <w:bCs/>
                <w:sz w:val="20"/>
                <w:szCs w:val="20"/>
              </w:rPr>
              <w:t>одо</w:t>
            </w:r>
          </w:p>
          <w:p w:rsidR="007E6A54" w:rsidRPr="00BB1216" w:rsidRDefault="007E6A54"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про</w:t>
            </w:r>
          </w:p>
          <w:p w:rsidR="007E6A54" w:rsidRPr="000C762B" w:rsidRDefault="007E6A54" w:rsidP="000C762B">
            <w:pPr>
              <w:spacing w:after="0" w:line="240" w:lineRule="atLeast"/>
              <w:jc w:val="center"/>
              <w:rPr>
                <w:rFonts w:ascii="Times New Roman" w:hAnsi="Times New Roman" w:cs="Times New Roman"/>
                <w:b/>
                <w:bCs/>
                <w:w w:val="99"/>
                <w:sz w:val="20"/>
                <w:szCs w:val="20"/>
              </w:rPr>
            </w:pPr>
            <w:r w:rsidRPr="00BB1216">
              <w:rPr>
                <w:rFonts w:ascii="Times New Roman" w:hAnsi="Times New Roman" w:cs="Times New Roman"/>
                <w:b/>
                <w:bCs/>
                <w:sz w:val="20"/>
                <w:szCs w:val="20"/>
              </w:rPr>
              <w:t>вода</w:t>
            </w:r>
          </w:p>
        </w:tc>
        <w:tc>
          <w:tcPr>
            <w:tcW w:w="709" w:type="dxa"/>
            <w:vMerge w:val="restart"/>
          </w:tcPr>
          <w:p w:rsidR="000C762B" w:rsidRPr="00BB1216" w:rsidRDefault="000C762B"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К</w:t>
            </w:r>
            <w:r w:rsidR="007E6A54" w:rsidRPr="00BB1216">
              <w:rPr>
                <w:rFonts w:ascii="Times New Roman" w:hAnsi="Times New Roman" w:cs="Times New Roman"/>
                <w:b/>
                <w:bCs/>
                <w:sz w:val="20"/>
                <w:szCs w:val="20"/>
              </w:rPr>
              <w:t>анали</w:t>
            </w:r>
          </w:p>
          <w:p w:rsidR="000C762B" w:rsidRPr="00BB1216" w:rsidRDefault="007E6A54"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за</w:t>
            </w:r>
          </w:p>
          <w:p w:rsidR="007E6A54" w:rsidRPr="00BB1216" w:rsidRDefault="007E6A54" w:rsidP="000C762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ции</w:t>
            </w:r>
            <w:proofErr w:type="spellEnd"/>
          </w:p>
          <w:p w:rsidR="006077C7" w:rsidRDefault="007E6A54"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быто</w:t>
            </w:r>
          </w:p>
          <w:p w:rsidR="007E6A54" w:rsidRPr="000C762B" w:rsidRDefault="007E6A54" w:rsidP="000C762B">
            <w:pPr>
              <w:spacing w:after="0" w:line="240" w:lineRule="atLeast"/>
              <w:jc w:val="center"/>
              <w:rPr>
                <w:rFonts w:ascii="Times New Roman" w:hAnsi="Times New Roman" w:cs="Times New Roman"/>
                <w:b/>
                <w:bCs/>
                <w:w w:val="99"/>
                <w:sz w:val="20"/>
                <w:szCs w:val="20"/>
              </w:rPr>
            </w:pPr>
            <w:r w:rsidRPr="00BB1216">
              <w:rPr>
                <w:rFonts w:ascii="Times New Roman" w:hAnsi="Times New Roman" w:cs="Times New Roman"/>
                <w:b/>
                <w:bCs/>
                <w:sz w:val="20"/>
                <w:szCs w:val="20"/>
              </w:rPr>
              <w:t>вой</w:t>
            </w:r>
          </w:p>
        </w:tc>
        <w:tc>
          <w:tcPr>
            <w:tcW w:w="567" w:type="dxa"/>
            <w:vMerge w:val="restart"/>
          </w:tcPr>
          <w:p w:rsidR="006077C7" w:rsidRDefault="00BB1216" w:rsidP="000C762B">
            <w:pPr>
              <w:spacing w:after="0" w:line="240" w:lineRule="atLeast"/>
              <w:jc w:val="center"/>
              <w:rPr>
                <w:rFonts w:ascii="Times New Roman" w:hAnsi="Times New Roman" w:cs="Times New Roman"/>
                <w:b/>
                <w:bCs/>
                <w:sz w:val="20"/>
                <w:szCs w:val="20"/>
              </w:rPr>
            </w:pPr>
            <w:proofErr w:type="spellStart"/>
            <w:r>
              <w:rPr>
                <w:rFonts w:ascii="Times New Roman" w:hAnsi="Times New Roman" w:cs="Times New Roman"/>
                <w:b/>
                <w:bCs/>
                <w:sz w:val="20"/>
                <w:szCs w:val="20"/>
              </w:rPr>
              <w:t>Д</w:t>
            </w:r>
            <w:r w:rsidR="007E6A54" w:rsidRPr="000C762B">
              <w:rPr>
                <w:rFonts w:ascii="Times New Roman" w:hAnsi="Times New Roman" w:cs="Times New Roman"/>
                <w:b/>
                <w:bCs/>
                <w:sz w:val="20"/>
                <w:szCs w:val="20"/>
              </w:rPr>
              <w:t>ре</w:t>
            </w:r>
            <w:proofErr w:type="spellEnd"/>
          </w:p>
          <w:p w:rsidR="007E6A54" w:rsidRPr="000C762B" w:rsidRDefault="007E6A54" w:rsidP="000C762B">
            <w:pPr>
              <w:spacing w:after="0" w:line="240" w:lineRule="atLeast"/>
              <w:jc w:val="center"/>
              <w:rPr>
                <w:rFonts w:ascii="Times New Roman" w:hAnsi="Times New Roman" w:cs="Times New Roman"/>
                <w:b/>
                <w:bCs/>
                <w:sz w:val="20"/>
                <w:szCs w:val="20"/>
              </w:rPr>
            </w:pPr>
            <w:proofErr w:type="spellStart"/>
            <w:r w:rsidRPr="000C762B">
              <w:rPr>
                <w:rFonts w:ascii="Times New Roman" w:hAnsi="Times New Roman" w:cs="Times New Roman"/>
                <w:b/>
                <w:bCs/>
                <w:sz w:val="20"/>
                <w:szCs w:val="20"/>
              </w:rPr>
              <w:t>нажа</w:t>
            </w:r>
            <w:proofErr w:type="spellEnd"/>
            <w:r w:rsidRPr="000C762B">
              <w:rPr>
                <w:rFonts w:ascii="Times New Roman" w:hAnsi="Times New Roman" w:cs="Times New Roman"/>
                <w:b/>
                <w:bCs/>
                <w:sz w:val="20"/>
                <w:szCs w:val="20"/>
              </w:rPr>
              <w:t xml:space="preserve"> и</w:t>
            </w:r>
          </w:p>
          <w:p w:rsidR="00F879A6" w:rsidRDefault="00F879A6" w:rsidP="000C762B">
            <w:pPr>
              <w:spacing w:after="0" w:line="240" w:lineRule="atLeast"/>
              <w:jc w:val="center"/>
              <w:rPr>
                <w:rFonts w:ascii="Times New Roman" w:hAnsi="Times New Roman" w:cs="Times New Roman"/>
                <w:b/>
                <w:bCs/>
                <w:sz w:val="20"/>
                <w:szCs w:val="20"/>
              </w:rPr>
            </w:pPr>
            <w:proofErr w:type="gramStart"/>
            <w:r>
              <w:rPr>
                <w:rFonts w:ascii="Times New Roman" w:hAnsi="Times New Roman" w:cs="Times New Roman"/>
                <w:b/>
                <w:bCs/>
                <w:sz w:val="20"/>
                <w:szCs w:val="20"/>
              </w:rPr>
              <w:t>д</w:t>
            </w:r>
            <w:r w:rsidR="007E6A54" w:rsidRPr="000C762B">
              <w:rPr>
                <w:rFonts w:ascii="Times New Roman" w:hAnsi="Times New Roman" w:cs="Times New Roman"/>
                <w:b/>
                <w:bCs/>
                <w:sz w:val="20"/>
                <w:szCs w:val="20"/>
              </w:rPr>
              <w:t>ожде</w:t>
            </w:r>
            <w:proofErr w:type="gramEnd"/>
          </w:p>
          <w:p w:rsidR="007E6A54" w:rsidRPr="000C762B" w:rsidRDefault="007E6A54" w:rsidP="000C762B">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вой</w:t>
            </w:r>
          </w:p>
          <w:p w:rsidR="006077C7" w:rsidRDefault="007E6A54" w:rsidP="000C762B">
            <w:pPr>
              <w:spacing w:after="0" w:line="240" w:lineRule="atLeast"/>
              <w:jc w:val="center"/>
              <w:rPr>
                <w:rFonts w:ascii="Times New Roman" w:hAnsi="Times New Roman" w:cs="Times New Roman"/>
                <w:b/>
                <w:bCs/>
                <w:sz w:val="20"/>
                <w:szCs w:val="20"/>
              </w:rPr>
            </w:pPr>
            <w:proofErr w:type="spellStart"/>
            <w:r w:rsidRPr="000C762B">
              <w:rPr>
                <w:rFonts w:ascii="Times New Roman" w:hAnsi="Times New Roman" w:cs="Times New Roman"/>
                <w:b/>
                <w:bCs/>
                <w:sz w:val="20"/>
                <w:szCs w:val="20"/>
              </w:rPr>
              <w:t>канализа</w:t>
            </w:r>
            <w:proofErr w:type="spellEnd"/>
          </w:p>
          <w:p w:rsidR="007E6A54" w:rsidRPr="000C762B" w:rsidRDefault="007E6A54" w:rsidP="000C762B">
            <w:pPr>
              <w:spacing w:after="0" w:line="240" w:lineRule="atLeast"/>
              <w:jc w:val="center"/>
              <w:rPr>
                <w:rFonts w:ascii="Times New Roman" w:hAnsi="Times New Roman" w:cs="Times New Roman"/>
                <w:b/>
                <w:bCs/>
                <w:sz w:val="20"/>
                <w:szCs w:val="20"/>
              </w:rPr>
            </w:pPr>
            <w:proofErr w:type="spellStart"/>
            <w:r w:rsidRPr="000C762B">
              <w:rPr>
                <w:rFonts w:ascii="Times New Roman" w:hAnsi="Times New Roman" w:cs="Times New Roman"/>
                <w:b/>
                <w:bCs/>
                <w:sz w:val="20"/>
                <w:szCs w:val="20"/>
              </w:rPr>
              <w:t>ции</w:t>
            </w:r>
            <w:proofErr w:type="spellEnd"/>
          </w:p>
        </w:tc>
        <w:tc>
          <w:tcPr>
            <w:tcW w:w="2552" w:type="dxa"/>
            <w:gridSpan w:val="4"/>
          </w:tcPr>
          <w:p w:rsidR="007E6A54" w:rsidRPr="000C762B" w:rsidRDefault="00BB1216" w:rsidP="00BB1216">
            <w:pPr>
              <w:spacing w:after="0" w:line="240" w:lineRule="atLeast"/>
              <w:ind w:left="-1"/>
              <w:jc w:val="center"/>
              <w:rPr>
                <w:rFonts w:ascii="Times New Roman" w:hAnsi="Times New Roman" w:cs="Times New Roman"/>
                <w:b/>
                <w:bCs/>
                <w:sz w:val="20"/>
                <w:szCs w:val="20"/>
              </w:rPr>
            </w:pPr>
            <w:r>
              <w:rPr>
                <w:rFonts w:ascii="Times New Roman" w:hAnsi="Times New Roman" w:cs="Times New Roman"/>
                <w:b/>
                <w:bCs/>
                <w:sz w:val="20"/>
                <w:szCs w:val="20"/>
              </w:rPr>
              <w:t>Г</w:t>
            </w:r>
            <w:r w:rsidR="007E6A54" w:rsidRPr="000C762B">
              <w:rPr>
                <w:rFonts w:ascii="Times New Roman" w:hAnsi="Times New Roman" w:cs="Times New Roman"/>
                <w:b/>
                <w:bCs/>
                <w:sz w:val="20"/>
                <w:szCs w:val="20"/>
              </w:rPr>
              <w:t>азопроводов давления, МПА (кгс/</w:t>
            </w:r>
            <w:proofErr w:type="spellStart"/>
            <w:r w:rsidR="007E6A54" w:rsidRPr="000C762B">
              <w:rPr>
                <w:rFonts w:ascii="Times New Roman" w:hAnsi="Times New Roman" w:cs="Times New Roman"/>
                <w:b/>
                <w:bCs/>
                <w:sz w:val="20"/>
                <w:szCs w:val="20"/>
              </w:rPr>
              <w:t>скв</w:t>
            </w:r>
            <w:proofErr w:type="gramStart"/>
            <w:r w:rsidR="007E6A54" w:rsidRPr="000C762B">
              <w:rPr>
                <w:rFonts w:ascii="Times New Roman" w:hAnsi="Times New Roman" w:cs="Times New Roman"/>
                <w:b/>
                <w:bCs/>
                <w:sz w:val="20"/>
                <w:szCs w:val="20"/>
              </w:rPr>
              <w:t>.м</w:t>
            </w:r>
            <w:proofErr w:type="spellEnd"/>
            <w:proofErr w:type="gramEnd"/>
            <w:r w:rsidR="007E6A54" w:rsidRPr="000C762B">
              <w:rPr>
                <w:rFonts w:ascii="Times New Roman" w:hAnsi="Times New Roman" w:cs="Times New Roman"/>
                <w:b/>
                <w:bCs/>
                <w:sz w:val="20"/>
                <w:szCs w:val="20"/>
              </w:rPr>
              <w:t>)</w:t>
            </w:r>
          </w:p>
        </w:tc>
        <w:tc>
          <w:tcPr>
            <w:tcW w:w="708" w:type="dxa"/>
            <w:vMerge w:val="restart"/>
          </w:tcPr>
          <w:p w:rsidR="00BB1216" w:rsidRPr="00BB1216" w:rsidRDefault="00BB1216" w:rsidP="000C762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К</w:t>
            </w:r>
            <w:r w:rsidR="007E6A54" w:rsidRPr="00BB1216">
              <w:rPr>
                <w:rFonts w:ascii="Times New Roman" w:hAnsi="Times New Roman" w:cs="Times New Roman"/>
                <w:b/>
                <w:bCs/>
                <w:sz w:val="20"/>
                <w:szCs w:val="20"/>
              </w:rPr>
              <w:t>абе</w:t>
            </w:r>
            <w:proofErr w:type="spellEnd"/>
          </w:p>
          <w:p w:rsidR="007E6A54" w:rsidRPr="00BB1216" w:rsidRDefault="007E6A54"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лей</w:t>
            </w:r>
          </w:p>
          <w:p w:rsidR="00BB1216" w:rsidRPr="00BB1216" w:rsidRDefault="007E6A54" w:rsidP="000C762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сило</w:t>
            </w:r>
            <w:proofErr w:type="spellEnd"/>
          </w:p>
          <w:p w:rsidR="00BB1216" w:rsidRPr="00BB1216" w:rsidRDefault="007E6A54" w:rsidP="000C762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вых</w:t>
            </w:r>
            <w:proofErr w:type="spellEnd"/>
          </w:p>
          <w:p w:rsidR="007E6A54" w:rsidRPr="00BB1216" w:rsidRDefault="007E6A54"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 xml:space="preserve"> всех</w:t>
            </w:r>
          </w:p>
          <w:p w:rsidR="00F879A6" w:rsidRDefault="007E6A54" w:rsidP="000C762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напря</w:t>
            </w:r>
            <w:proofErr w:type="spellEnd"/>
          </w:p>
          <w:p w:rsidR="00BB1216" w:rsidRDefault="007E6A54"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же</w:t>
            </w:r>
          </w:p>
          <w:p w:rsidR="007E6A54" w:rsidRPr="000C762B" w:rsidRDefault="007E6A54" w:rsidP="000C762B">
            <w:pPr>
              <w:spacing w:after="0" w:line="240" w:lineRule="atLeast"/>
              <w:jc w:val="center"/>
              <w:rPr>
                <w:rFonts w:ascii="Times New Roman" w:hAnsi="Times New Roman" w:cs="Times New Roman"/>
                <w:b/>
                <w:bCs/>
                <w:w w:val="99"/>
                <w:sz w:val="20"/>
                <w:szCs w:val="20"/>
              </w:rPr>
            </w:pPr>
            <w:proofErr w:type="spellStart"/>
            <w:r w:rsidRPr="00BB1216">
              <w:rPr>
                <w:rFonts w:ascii="Times New Roman" w:hAnsi="Times New Roman" w:cs="Times New Roman"/>
                <w:b/>
                <w:bCs/>
                <w:sz w:val="20"/>
                <w:szCs w:val="20"/>
              </w:rPr>
              <w:t>ний</w:t>
            </w:r>
            <w:proofErr w:type="spellEnd"/>
          </w:p>
        </w:tc>
        <w:tc>
          <w:tcPr>
            <w:tcW w:w="709" w:type="dxa"/>
            <w:vMerge w:val="restart"/>
          </w:tcPr>
          <w:p w:rsidR="00BB1216" w:rsidRDefault="007E6A54" w:rsidP="000C762B">
            <w:pPr>
              <w:spacing w:after="0" w:line="240" w:lineRule="atLeast"/>
              <w:jc w:val="center"/>
              <w:rPr>
                <w:rFonts w:ascii="Times New Roman" w:hAnsi="Times New Roman" w:cs="Times New Roman"/>
                <w:b/>
                <w:bCs/>
                <w:sz w:val="20"/>
                <w:szCs w:val="20"/>
              </w:rPr>
            </w:pPr>
            <w:proofErr w:type="spellStart"/>
            <w:r w:rsidRPr="000C762B">
              <w:rPr>
                <w:rFonts w:ascii="Times New Roman" w:hAnsi="Times New Roman" w:cs="Times New Roman"/>
                <w:b/>
                <w:bCs/>
                <w:sz w:val="20"/>
                <w:szCs w:val="20"/>
              </w:rPr>
              <w:t>Кабе</w:t>
            </w:r>
            <w:proofErr w:type="spellEnd"/>
          </w:p>
          <w:p w:rsidR="007E6A54" w:rsidRPr="000C762B" w:rsidRDefault="007E6A54" w:rsidP="000C762B">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лей</w:t>
            </w:r>
          </w:p>
          <w:p w:rsidR="007E6A54" w:rsidRPr="000C762B" w:rsidRDefault="007E6A54" w:rsidP="000C762B">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связи</w:t>
            </w:r>
          </w:p>
        </w:tc>
        <w:tc>
          <w:tcPr>
            <w:tcW w:w="1418" w:type="dxa"/>
            <w:gridSpan w:val="2"/>
          </w:tcPr>
          <w:p w:rsidR="007E6A54" w:rsidRPr="000C762B" w:rsidRDefault="00BB1216" w:rsidP="00BB1216">
            <w:pPr>
              <w:spacing w:after="0" w:line="240" w:lineRule="atLeast"/>
              <w:ind w:left="19"/>
              <w:jc w:val="center"/>
              <w:rPr>
                <w:rFonts w:ascii="Times New Roman" w:hAnsi="Times New Roman" w:cs="Times New Roman"/>
                <w:b/>
                <w:bCs/>
                <w:sz w:val="20"/>
                <w:szCs w:val="20"/>
              </w:rPr>
            </w:pPr>
            <w:r>
              <w:rPr>
                <w:rFonts w:ascii="Times New Roman" w:hAnsi="Times New Roman" w:cs="Times New Roman"/>
                <w:b/>
                <w:bCs/>
                <w:sz w:val="20"/>
                <w:szCs w:val="20"/>
              </w:rPr>
              <w:t>Т</w:t>
            </w:r>
            <w:r w:rsidR="007E6A54" w:rsidRPr="000C762B">
              <w:rPr>
                <w:rFonts w:ascii="Times New Roman" w:hAnsi="Times New Roman" w:cs="Times New Roman"/>
                <w:b/>
                <w:bCs/>
                <w:sz w:val="20"/>
                <w:szCs w:val="20"/>
              </w:rPr>
              <w:t>епловых сетей</w:t>
            </w:r>
          </w:p>
        </w:tc>
        <w:tc>
          <w:tcPr>
            <w:tcW w:w="567" w:type="dxa"/>
            <w:vMerge w:val="restart"/>
          </w:tcPr>
          <w:p w:rsidR="00BB1216" w:rsidRDefault="00BB1216" w:rsidP="000C762B">
            <w:pPr>
              <w:spacing w:after="0" w:line="240" w:lineRule="atLeast"/>
              <w:jc w:val="center"/>
              <w:rPr>
                <w:rFonts w:ascii="Times New Roman" w:hAnsi="Times New Roman" w:cs="Times New Roman"/>
                <w:b/>
                <w:bCs/>
                <w:w w:val="99"/>
                <w:sz w:val="20"/>
                <w:szCs w:val="20"/>
              </w:rPr>
            </w:pPr>
            <w:r w:rsidRPr="000C762B">
              <w:rPr>
                <w:rFonts w:ascii="Times New Roman" w:hAnsi="Times New Roman" w:cs="Times New Roman"/>
                <w:b/>
                <w:bCs/>
                <w:w w:val="99"/>
                <w:sz w:val="20"/>
                <w:szCs w:val="20"/>
              </w:rPr>
              <w:t>К</w:t>
            </w:r>
            <w:r w:rsidR="007E6A54" w:rsidRPr="000C762B">
              <w:rPr>
                <w:rFonts w:ascii="Times New Roman" w:hAnsi="Times New Roman" w:cs="Times New Roman"/>
                <w:b/>
                <w:bCs/>
                <w:w w:val="99"/>
                <w:sz w:val="20"/>
                <w:szCs w:val="20"/>
              </w:rPr>
              <w:t>ана</w:t>
            </w:r>
          </w:p>
          <w:p w:rsidR="007E6A54" w:rsidRPr="000C762B" w:rsidRDefault="007E6A54" w:rsidP="000C762B">
            <w:pPr>
              <w:spacing w:after="0" w:line="240" w:lineRule="atLeast"/>
              <w:jc w:val="center"/>
              <w:rPr>
                <w:rFonts w:ascii="Times New Roman" w:hAnsi="Times New Roman" w:cs="Times New Roman"/>
                <w:b/>
                <w:bCs/>
                <w:w w:val="99"/>
                <w:sz w:val="20"/>
                <w:szCs w:val="20"/>
              </w:rPr>
            </w:pPr>
            <w:r w:rsidRPr="000C762B">
              <w:rPr>
                <w:rFonts w:ascii="Times New Roman" w:hAnsi="Times New Roman" w:cs="Times New Roman"/>
                <w:b/>
                <w:bCs/>
                <w:w w:val="99"/>
                <w:sz w:val="20"/>
                <w:szCs w:val="20"/>
              </w:rPr>
              <w:t>лов,</w:t>
            </w:r>
          </w:p>
          <w:p w:rsidR="007E6A54" w:rsidRPr="000C762B" w:rsidRDefault="007E6A54" w:rsidP="000C762B">
            <w:pPr>
              <w:spacing w:after="0" w:line="240" w:lineRule="atLeast"/>
              <w:jc w:val="center"/>
              <w:rPr>
                <w:rFonts w:ascii="Times New Roman" w:hAnsi="Times New Roman" w:cs="Times New Roman"/>
                <w:b/>
                <w:bCs/>
                <w:w w:val="99"/>
                <w:sz w:val="20"/>
                <w:szCs w:val="20"/>
              </w:rPr>
            </w:pPr>
            <w:r w:rsidRPr="000C762B">
              <w:rPr>
                <w:rFonts w:ascii="Times New Roman" w:hAnsi="Times New Roman" w:cs="Times New Roman"/>
                <w:b/>
                <w:bCs/>
                <w:sz w:val="20"/>
                <w:szCs w:val="20"/>
              </w:rPr>
              <w:t>тоннелей</w:t>
            </w:r>
          </w:p>
        </w:tc>
        <w:tc>
          <w:tcPr>
            <w:tcW w:w="708" w:type="dxa"/>
            <w:vMerge w:val="restart"/>
          </w:tcPr>
          <w:p w:rsidR="00077293" w:rsidRDefault="00077293" w:rsidP="000C762B">
            <w:pPr>
              <w:spacing w:after="0" w:line="240" w:lineRule="atLeast"/>
              <w:jc w:val="center"/>
              <w:rPr>
                <w:rFonts w:ascii="Times New Roman" w:hAnsi="Times New Roman" w:cs="Times New Roman"/>
                <w:b/>
                <w:bCs/>
                <w:sz w:val="20"/>
                <w:szCs w:val="20"/>
              </w:rPr>
            </w:pPr>
            <w:proofErr w:type="spellStart"/>
            <w:r>
              <w:rPr>
                <w:rFonts w:ascii="Times New Roman" w:hAnsi="Times New Roman" w:cs="Times New Roman"/>
                <w:b/>
                <w:bCs/>
                <w:sz w:val="20"/>
                <w:szCs w:val="20"/>
              </w:rPr>
              <w:t>Н</w:t>
            </w:r>
            <w:r w:rsidR="007E6A54" w:rsidRPr="00BB1216">
              <w:rPr>
                <w:rFonts w:ascii="Times New Roman" w:hAnsi="Times New Roman" w:cs="Times New Roman"/>
                <w:b/>
                <w:bCs/>
                <w:sz w:val="20"/>
                <w:szCs w:val="20"/>
              </w:rPr>
              <w:t>аруж</w:t>
            </w:r>
            <w:proofErr w:type="spellEnd"/>
          </w:p>
          <w:p w:rsidR="007E6A54" w:rsidRPr="00BB1216" w:rsidRDefault="007E6A54" w:rsidP="000C762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ных</w:t>
            </w:r>
            <w:proofErr w:type="spellEnd"/>
          </w:p>
          <w:p w:rsidR="00BB1216" w:rsidRDefault="007E6A54" w:rsidP="000C762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пневмомусо</w:t>
            </w:r>
            <w:proofErr w:type="spellEnd"/>
          </w:p>
          <w:p w:rsidR="00BB1216" w:rsidRDefault="007E6A54" w:rsidP="000C762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ропро</w:t>
            </w:r>
            <w:proofErr w:type="spellEnd"/>
          </w:p>
          <w:p w:rsidR="007E6A54" w:rsidRPr="000C762B" w:rsidRDefault="007E6A54" w:rsidP="00BB1216">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водов</w:t>
            </w:r>
            <w:proofErr w:type="spellEnd"/>
          </w:p>
        </w:tc>
      </w:tr>
      <w:tr w:rsidR="00405982" w:rsidRPr="000C762B" w:rsidTr="003075C7">
        <w:trPr>
          <w:trHeight w:val="185"/>
        </w:trPr>
        <w:tc>
          <w:tcPr>
            <w:tcW w:w="1137" w:type="dxa"/>
            <w:vMerge/>
            <w:vAlign w:val="bottom"/>
          </w:tcPr>
          <w:p w:rsidR="007E6A54" w:rsidRPr="00A329C1" w:rsidRDefault="007E6A54" w:rsidP="007A3ECB">
            <w:pPr>
              <w:spacing w:after="0" w:line="240" w:lineRule="atLeast"/>
              <w:rPr>
                <w:rFonts w:ascii="Times New Roman" w:hAnsi="Times New Roman" w:cs="Times New Roman"/>
                <w:sz w:val="23"/>
                <w:szCs w:val="23"/>
              </w:rPr>
            </w:pPr>
          </w:p>
        </w:tc>
        <w:tc>
          <w:tcPr>
            <w:tcW w:w="567"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709" w:type="dxa"/>
            <w:vMerge/>
            <w:vAlign w:val="bottom"/>
          </w:tcPr>
          <w:p w:rsidR="007E6A54" w:rsidRPr="000C762B" w:rsidRDefault="007E6A54" w:rsidP="007A3ECB">
            <w:pPr>
              <w:spacing w:after="0" w:line="240" w:lineRule="atLeast"/>
              <w:jc w:val="center"/>
              <w:rPr>
                <w:rFonts w:ascii="Times New Roman" w:hAnsi="Times New Roman" w:cs="Times New Roman"/>
                <w:b/>
                <w:bCs/>
                <w:w w:val="99"/>
                <w:sz w:val="20"/>
                <w:szCs w:val="20"/>
              </w:rPr>
            </w:pPr>
          </w:p>
        </w:tc>
        <w:tc>
          <w:tcPr>
            <w:tcW w:w="567"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567" w:type="dxa"/>
            <w:vMerge w:val="restart"/>
          </w:tcPr>
          <w:p w:rsidR="007E6A54" w:rsidRPr="000C762B" w:rsidRDefault="007E6A54" w:rsidP="00BB1216">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низкого</w:t>
            </w:r>
          </w:p>
          <w:p w:rsidR="007E6A54" w:rsidRPr="000C762B" w:rsidRDefault="007E6A54" w:rsidP="00BB1216">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до 0,005</w:t>
            </w:r>
          </w:p>
        </w:tc>
        <w:tc>
          <w:tcPr>
            <w:tcW w:w="709" w:type="dxa"/>
            <w:vMerge w:val="restart"/>
          </w:tcPr>
          <w:p w:rsidR="00BB1216" w:rsidRDefault="00F879A6" w:rsidP="00BB1216">
            <w:pPr>
              <w:spacing w:after="0" w:line="240" w:lineRule="atLeast"/>
              <w:jc w:val="center"/>
              <w:rPr>
                <w:rFonts w:ascii="Times New Roman" w:hAnsi="Times New Roman" w:cs="Times New Roman"/>
                <w:b/>
                <w:bCs/>
                <w:sz w:val="20"/>
                <w:szCs w:val="20"/>
              </w:rPr>
            </w:pPr>
            <w:r>
              <w:rPr>
                <w:rFonts w:ascii="Times New Roman" w:hAnsi="Times New Roman" w:cs="Times New Roman"/>
                <w:b/>
                <w:bCs/>
                <w:sz w:val="20"/>
                <w:szCs w:val="20"/>
              </w:rPr>
              <w:t>с</w:t>
            </w:r>
            <w:r w:rsidR="007E6A54" w:rsidRPr="000C762B">
              <w:rPr>
                <w:rFonts w:ascii="Times New Roman" w:hAnsi="Times New Roman" w:cs="Times New Roman"/>
                <w:b/>
                <w:bCs/>
                <w:sz w:val="20"/>
                <w:szCs w:val="20"/>
              </w:rPr>
              <w:t>редне</w:t>
            </w:r>
          </w:p>
          <w:p w:rsidR="007E6A54" w:rsidRPr="000C762B" w:rsidRDefault="007E6A54" w:rsidP="00BB1216">
            <w:pPr>
              <w:spacing w:after="0" w:line="240" w:lineRule="atLeast"/>
              <w:jc w:val="center"/>
              <w:rPr>
                <w:rFonts w:ascii="Times New Roman" w:hAnsi="Times New Roman" w:cs="Times New Roman"/>
                <w:b/>
                <w:bCs/>
                <w:sz w:val="20"/>
                <w:szCs w:val="20"/>
              </w:rPr>
            </w:pPr>
            <w:proofErr w:type="spellStart"/>
            <w:r w:rsidRPr="000C762B">
              <w:rPr>
                <w:rFonts w:ascii="Times New Roman" w:hAnsi="Times New Roman" w:cs="Times New Roman"/>
                <w:b/>
                <w:bCs/>
                <w:sz w:val="20"/>
                <w:szCs w:val="20"/>
              </w:rPr>
              <w:t>го</w:t>
            </w:r>
            <w:proofErr w:type="spellEnd"/>
          </w:p>
          <w:p w:rsidR="007E6A54" w:rsidRPr="000C762B" w:rsidRDefault="007E6A54" w:rsidP="00BB1216">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св. 0,005 до 0,3</w:t>
            </w:r>
          </w:p>
        </w:tc>
        <w:tc>
          <w:tcPr>
            <w:tcW w:w="1276" w:type="dxa"/>
            <w:gridSpan w:val="2"/>
          </w:tcPr>
          <w:p w:rsidR="007E6A54" w:rsidRPr="000C762B" w:rsidRDefault="007E6A54" w:rsidP="00BB1216">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высокого</w:t>
            </w:r>
          </w:p>
        </w:tc>
        <w:tc>
          <w:tcPr>
            <w:tcW w:w="708" w:type="dxa"/>
            <w:vMerge/>
            <w:vAlign w:val="bottom"/>
          </w:tcPr>
          <w:p w:rsidR="007E6A54" w:rsidRPr="000C762B" w:rsidRDefault="007E6A54" w:rsidP="007A3ECB">
            <w:pPr>
              <w:spacing w:after="0" w:line="240" w:lineRule="atLeast"/>
              <w:jc w:val="center"/>
              <w:rPr>
                <w:rFonts w:ascii="Times New Roman" w:hAnsi="Times New Roman" w:cs="Times New Roman"/>
                <w:b/>
                <w:bCs/>
                <w:w w:val="95"/>
                <w:sz w:val="20"/>
                <w:szCs w:val="20"/>
              </w:rPr>
            </w:pPr>
          </w:p>
        </w:tc>
        <w:tc>
          <w:tcPr>
            <w:tcW w:w="709"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709" w:type="dxa"/>
            <w:vMerge w:val="restart"/>
          </w:tcPr>
          <w:p w:rsidR="00BB1216" w:rsidRPr="00F879A6" w:rsidRDefault="00BB1216" w:rsidP="00BB1216">
            <w:pPr>
              <w:spacing w:after="0" w:line="240" w:lineRule="atLeast"/>
              <w:jc w:val="center"/>
              <w:rPr>
                <w:rFonts w:ascii="Times New Roman" w:hAnsi="Times New Roman" w:cs="Times New Roman"/>
                <w:b/>
                <w:bCs/>
                <w:sz w:val="20"/>
                <w:szCs w:val="20"/>
              </w:rPr>
            </w:pPr>
            <w:proofErr w:type="spellStart"/>
            <w:r w:rsidRPr="00F879A6">
              <w:rPr>
                <w:rFonts w:ascii="Times New Roman" w:hAnsi="Times New Roman" w:cs="Times New Roman"/>
                <w:b/>
                <w:bCs/>
                <w:sz w:val="20"/>
                <w:szCs w:val="20"/>
              </w:rPr>
              <w:t>н</w:t>
            </w:r>
            <w:r w:rsidR="007E6A54" w:rsidRPr="00F879A6">
              <w:rPr>
                <w:rFonts w:ascii="Times New Roman" w:hAnsi="Times New Roman" w:cs="Times New Roman"/>
                <w:b/>
                <w:bCs/>
                <w:sz w:val="20"/>
                <w:szCs w:val="20"/>
              </w:rPr>
              <w:t>аруж</w:t>
            </w:r>
            <w:proofErr w:type="spellEnd"/>
          </w:p>
          <w:p w:rsidR="007E6A54" w:rsidRPr="00F879A6" w:rsidRDefault="007E6A54" w:rsidP="00BB1216">
            <w:pPr>
              <w:spacing w:after="0" w:line="240" w:lineRule="atLeast"/>
              <w:jc w:val="center"/>
              <w:rPr>
                <w:rFonts w:ascii="Times New Roman" w:hAnsi="Times New Roman" w:cs="Times New Roman"/>
                <w:b/>
                <w:bCs/>
                <w:sz w:val="20"/>
                <w:szCs w:val="20"/>
              </w:rPr>
            </w:pPr>
            <w:proofErr w:type="spellStart"/>
            <w:r w:rsidRPr="00F879A6">
              <w:rPr>
                <w:rFonts w:ascii="Times New Roman" w:hAnsi="Times New Roman" w:cs="Times New Roman"/>
                <w:b/>
                <w:bCs/>
                <w:sz w:val="20"/>
                <w:szCs w:val="20"/>
              </w:rPr>
              <w:t>ная</w:t>
            </w:r>
            <w:proofErr w:type="spellEnd"/>
            <w:r w:rsidR="00BB1216" w:rsidRPr="00F879A6">
              <w:rPr>
                <w:rFonts w:ascii="Times New Roman" w:hAnsi="Times New Roman" w:cs="Times New Roman"/>
                <w:b/>
                <w:bCs/>
                <w:sz w:val="20"/>
                <w:szCs w:val="20"/>
              </w:rPr>
              <w:t xml:space="preserve"> </w:t>
            </w:r>
            <w:r w:rsidRPr="00F879A6">
              <w:rPr>
                <w:rFonts w:ascii="Times New Roman" w:hAnsi="Times New Roman" w:cs="Times New Roman"/>
                <w:b/>
                <w:bCs/>
                <w:sz w:val="20"/>
                <w:szCs w:val="20"/>
              </w:rPr>
              <w:t>стенка</w:t>
            </w:r>
          </w:p>
          <w:p w:rsidR="00F879A6" w:rsidRDefault="007E6A54" w:rsidP="00BB1216">
            <w:pPr>
              <w:spacing w:after="0" w:line="240" w:lineRule="atLeast"/>
              <w:jc w:val="center"/>
              <w:rPr>
                <w:rFonts w:ascii="Times New Roman" w:hAnsi="Times New Roman" w:cs="Times New Roman"/>
                <w:b/>
                <w:bCs/>
                <w:sz w:val="20"/>
                <w:szCs w:val="20"/>
              </w:rPr>
            </w:pPr>
            <w:proofErr w:type="spellStart"/>
            <w:r w:rsidRPr="00F879A6">
              <w:rPr>
                <w:rFonts w:ascii="Times New Roman" w:hAnsi="Times New Roman" w:cs="Times New Roman"/>
                <w:b/>
                <w:bCs/>
                <w:sz w:val="20"/>
                <w:szCs w:val="20"/>
              </w:rPr>
              <w:t>кана</w:t>
            </w:r>
            <w:proofErr w:type="spellEnd"/>
          </w:p>
          <w:p w:rsidR="007E6A54" w:rsidRPr="00F879A6" w:rsidRDefault="007E6A54" w:rsidP="00BB1216">
            <w:pPr>
              <w:spacing w:after="0" w:line="240" w:lineRule="atLeast"/>
              <w:jc w:val="center"/>
              <w:rPr>
                <w:rFonts w:ascii="Times New Roman" w:hAnsi="Times New Roman" w:cs="Times New Roman"/>
                <w:b/>
                <w:bCs/>
                <w:sz w:val="20"/>
                <w:szCs w:val="20"/>
              </w:rPr>
            </w:pPr>
            <w:r w:rsidRPr="00F879A6">
              <w:rPr>
                <w:rFonts w:ascii="Times New Roman" w:hAnsi="Times New Roman" w:cs="Times New Roman"/>
                <w:b/>
                <w:bCs/>
                <w:sz w:val="20"/>
                <w:szCs w:val="20"/>
              </w:rPr>
              <w:t>ла,</w:t>
            </w:r>
          </w:p>
          <w:p w:rsidR="00BB1216" w:rsidRPr="00F879A6" w:rsidRDefault="007E6A54" w:rsidP="00BB1216">
            <w:pPr>
              <w:spacing w:after="0" w:line="240" w:lineRule="atLeast"/>
              <w:jc w:val="center"/>
              <w:rPr>
                <w:rFonts w:ascii="Times New Roman" w:hAnsi="Times New Roman" w:cs="Times New Roman"/>
                <w:b/>
                <w:bCs/>
                <w:sz w:val="20"/>
                <w:szCs w:val="20"/>
              </w:rPr>
            </w:pPr>
            <w:r w:rsidRPr="00F879A6">
              <w:rPr>
                <w:rFonts w:ascii="Times New Roman" w:hAnsi="Times New Roman" w:cs="Times New Roman"/>
                <w:b/>
                <w:bCs/>
                <w:sz w:val="20"/>
                <w:szCs w:val="20"/>
              </w:rPr>
              <w:t>тонне</w:t>
            </w:r>
          </w:p>
          <w:p w:rsidR="007E6A54" w:rsidRPr="000C762B" w:rsidRDefault="007E6A54" w:rsidP="00BB1216">
            <w:pPr>
              <w:spacing w:after="0" w:line="240" w:lineRule="atLeast"/>
              <w:jc w:val="center"/>
              <w:rPr>
                <w:rFonts w:ascii="Times New Roman" w:hAnsi="Times New Roman" w:cs="Times New Roman"/>
                <w:b/>
                <w:bCs/>
                <w:w w:val="99"/>
                <w:sz w:val="20"/>
                <w:szCs w:val="20"/>
              </w:rPr>
            </w:pPr>
            <w:r w:rsidRPr="00F879A6">
              <w:rPr>
                <w:rFonts w:ascii="Times New Roman" w:hAnsi="Times New Roman" w:cs="Times New Roman"/>
                <w:b/>
                <w:bCs/>
                <w:sz w:val="20"/>
                <w:szCs w:val="20"/>
              </w:rPr>
              <w:t>ля</w:t>
            </w:r>
          </w:p>
        </w:tc>
        <w:tc>
          <w:tcPr>
            <w:tcW w:w="709" w:type="dxa"/>
            <w:vMerge w:val="restart"/>
            <w:vAlign w:val="bottom"/>
          </w:tcPr>
          <w:p w:rsidR="007E6A54" w:rsidRPr="00BB1216" w:rsidRDefault="007E6A54" w:rsidP="007A3EC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оболочка</w:t>
            </w:r>
          </w:p>
          <w:p w:rsidR="000C762B" w:rsidRPr="00BB1216" w:rsidRDefault="007E6A54" w:rsidP="007A3EC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беска</w:t>
            </w:r>
            <w:proofErr w:type="spellEnd"/>
          </w:p>
          <w:p w:rsidR="000C762B" w:rsidRPr="00BB1216" w:rsidRDefault="007E6A54" w:rsidP="007A3ECB">
            <w:pPr>
              <w:spacing w:after="0" w:line="240" w:lineRule="atLeast"/>
              <w:jc w:val="center"/>
              <w:rPr>
                <w:rFonts w:ascii="Times New Roman" w:hAnsi="Times New Roman" w:cs="Times New Roman"/>
                <w:b/>
                <w:bCs/>
                <w:sz w:val="20"/>
                <w:szCs w:val="20"/>
              </w:rPr>
            </w:pPr>
            <w:proofErr w:type="spellStart"/>
            <w:r w:rsidRPr="00BB1216">
              <w:rPr>
                <w:rFonts w:ascii="Times New Roman" w:hAnsi="Times New Roman" w:cs="Times New Roman"/>
                <w:b/>
                <w:bCs/>
                <w:sz w:val="20"/>
                <w:szCs w:val="20"/>
              </w:rPr>
              <w:t>наль</w:t>
            </w:r>
            <w:proofErr w:type="spellEnd"/>
          </w:p>
          <w:p w:rsidR="007E6A54" w:rsidRPr="00BB1216" w:rsidRDefault="007E6A54" w:rsidP="007A3EC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ной</w:t>
            </w:r>
          </w:p>
          <w:p w:rsidR="006077C7" w:rsidRDefault="007E6A54" w:rsidP="000C762B">
            <w:pPr>
              <w:spacing w:after="0" w:line="240" w:lineRule="atLeast"/>
              <w:jc w:val="center"/>
              <w:rPr>
                <w:rFonts w:ascii="Times New Roman" w:hAnsi="Times New Roman" w:cs="Times New Roman"/>
                <w:b/>
                <w:bCs/>
                <w:sz w:val="20"/>
                <w:szCs w:val="20"/>
              </w:rPr>
            </w:pPr>
            <w:r w:rsidRPr="00BB1216">
              <w:rPr>
                <w:rFonts w:ascii="Times New Roman" w:hAnsi="Times New Roman" w:cs="Times New Roman"/>
                <w:b/>
                <w:bCs/>
                <w:sz w:val="20"/>
                <w:szCs w:val="20"/>
              </w:rPr>
              <w:t>прок</w:t>
            </w:r>
          </w:p>
          <w:p w:rsidR="007E6A54" w:rsidRPr="000C762B" w:rsidRDefault="007E6A54" w:rsidP="000C762B">
            <w:pPr>
              <w:spacing w:after="0" w:line="240" w:lineRule="atLeast"/>
              <w:jc w:val="center"/>
              <w:rPr>
                <w:rFonts w:ascii="Times New Roman" w:hAnsi="Times New Roman" w:cs="Times New Roman"/>
                <w:b/>
                <w:bCs/>
                <w:w w:val="98"/>
                <w:sz w:val="20"/>
                <w:szCs w:val="20"/>
              </w:rPr>
            </w:pPr>
            <w:proofErr w:type="spellStart"/>
            <w:r w:rsidRPr="00BB1216">
              <w:rPr>
                <w:rFonts w:ascii="Times New Roman" w:hAnsi="Times New Roman" w:cs="Times New Roman"/>
                <w:b/>
                <w:bCs/>
                <w:sz w:val="20"/>
                <w:szCs w:val="20"/>
              </w:rPr>
              <w:t>ладки</w:t>
            </w:r>
            <w:proofErr w:type="spellEnd"/>
          </w:p>
        </w:tc>
        <w:tc>
          <w:tcPr>
            <w:tcW w:w="567"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708" w:type="dxa"/>
            <w:vMerge/>
            <w:vAlign w:val="bottom"/>
          </w:tcPr>
          <w:p w:rsidR="007E6A54" w:rsidRPr="000C762B" w:rsidRDefault="007E6A54" w:rsidP="007A3ECB">
            <w:pPr>
              <w:spacing w:after="0" w:line="240" w:lineRule="atLeast"/>
              <w:jc w:val="center"/>
              <w:rPr>
                <w:rFonts w:ascii="Times New Roman" w:hAnsi="Times New Roman" w:cs="Times New Roman"/>
                <w:b/>
                <w:bCs/>
                <w:w w:val="88"/>
                <w:sz w:val="20"/>
                <w:szCs w:val="20"/>
              </w:rPr>
            </w:pPr>
          </w:p>
        </w:tc>
      </w:tr>
      <w:tr w:rsidR="006077C7" w:rsidRPr="000C762B" w:rsidTr="003075C7">
        <w:trPr>
          <w:trHeight w:val="1257"/>
        </w:trPr>
        <w:tc>
          <w:tcPr>
            <w:tcW w:w="1137" w:type="dxa"/>
            <w:vMerge/>
            <w:vAlign w:val="bottom"/>
          </w:tcPr>
          <w:p w:rsidR="007E6A54" w:rsidRPr="00F871F9" w:rsidRDefault="007E6A54" w:rsidP="007A3ECB">
            <w:pPr>
              <w:spacing w:after="0" w:line="240" w:lineRule="atLeast"/>
              <w:rPr>
                <w:rFonts w:ascii="Times New Roman" w:hAnsi="Times New Roman" w:cs="Times New Roman"/>
                <w:sz w:val="24"/>
                <w:szCs w:val="24"/>
              </w:rPr>
            </w:pPr>
          </w:p>
        </w:tc>
        <w:tc>
          <w:tcPr>
            <w:tcW w:w="567" w:type="dxa"/>
            <w:vMerge/>
            <w:vAlign w:val="bottom"/>
          </w:tcPr>
          <w:p w:rsidR="007E6A54" w:rsidRPr="000C762B" w:rsidRDefault="007E6A54" w:rsidP="007A3ECB">
            <w:pPr>
              <w:spacing w:after="0" w:line="240" w:lineRule="atLeast"/>
              <w:rPr>
                <w:rFonts w:ascii="Times New Roman" w:hAnsi="Times New Roman" w:cs="Times New Roman"/>
                <w:sz w:val="20"/>
                <w:szCs w:val="20"/>
              </w:rPr>
            </w:pPr>
          </w:p>
        </w:tc>
        <w:tc>
          <w:tcPr>
            <w:tcW w:w="709" w:type="dxa"/>
            <w:vMerge/>
            <w:vAlign w:val="bottom"/>
          </w:tcPr>
          <w:p w:rsidR="007E6A54" w:rsidRPr="000C762B" w:rsidRDefault="007E6A54" w:rsidP="007A3ECB">
            <w:pPr>
              <w:spacing w:after="0" w:line="240" w:lineRule="atLeast"/>
              <w:jc w:val="center"/>
              <w:rPr>
                <w:rFonts w:ascii="Times New Roman" w:hAnsi="Times New Roman" w:cs="Times New Roman"/>
                <w:b/>
                <w:bCs/>
                <w:w w:val="99"/>
                <w:sz w:val="20"/>
                <w:szCs w:val="20"/>
              </w:rPr>
            </w:pPr>
          </w:p>
        </w:tc>
        <w:tc>
          <w:tcPr>
            <w:tcW w:w="567"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567" w:type="dxa"/>
            <w:vMerge/>
          </w:tcPr>
          <w:p w:rsidR="007E6A54" w:rsidRPr="000C762B" w:rsidRDefault="007E6A54" w:rsidP="00BB1216">
            <w:pPr>
              <w:spacing w:after="0" w:line="240" w:lineRule="atLeast"/>
              <w:jc w:val="center"/>
              <w:rPr>
                <w:rFonts w:ascii="Times New Roman" w:hAnsi="Times New Roman" w:cs="Times New Roman"/>
                <w:b/>
                <w:bCs/>
                <w:sz w:val="20"/>
                <w:szCs w:val="20"/>
              </w:rPr>
            </w:pPr>
          </w:p>
        </w:tc>
        <w:tc>
          <w:tcPr>
            <w:tcW w:w="709" w:type="dxa"/>
            <w:vMerge/>
          </w:tcPr>
          <w:p w:rsidR="007E6A54" w:rsidRPr="000C762B" w:rsidRDefault="007E6A54" w:rsidP="00BB1216">
            <w:pPr>
              <w:spacing w:after="0" w:line="240" w:lineRule="atLeast"/>
              <w:jc w:val="center"/>
              <w:rPr>
                <w:rFonts w:ascii="Times New Roman" w:hAnsi="Times New Roman" w:cs="Times New Roman"/>
                <w:b/>
                <w:bCs/>
                <w:sz w:val="20"/>
                <w:szCs w:val="20"/>
              </w:rPr>
            </w:pPr>
          </w:p>
        </w:tc>
        <w:tc>
          <w:tcPr>
            <w:tcW w:w="567" w:type="dxa"/>
          </w:tcPr>
          <w:p w:rsidR="007E6A54" w:rsidRPr="000C762B" w:rsidRDefault="007E6A54" w:rsidP="00BB1216">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св. 0,3 до 0,6</w:t>
            </w:r>
          </w:p>
        </w:tc>
        <w:tc>
          <w:tcPr>
            <w:tcW w:w="709" w:type="dxa"/>
          </w:tcPr>
          <w:p w:rsidR="007E6A54" w:rsidRPr="000C762B" w:rsidRDefault="007E6A54" w:rsidP="00BB1216">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св. 0,6</w:t>
            </w:r>
          </w:p>
          <w:p w:rsidR="007E6A54" w:rsidRPr="000C762B" w:rsidRDefault="007E6A54" w:rsidP="00BB1216">
            <w:pPr>
              <w:spacing w:after="0" w:line="240" w:lineRule="atLeast"/>
              <w:jc w:val="center"/>
              <w:rPr>
                <w:rFonts w:ascii="Times New Roman" w:hAnsi="Times New Roman" w:cs="Times New Roman"/>
                <w:b/>
                <w:bCs/>
                <w:sz w:val="20"/>
                <w:szCs w:val="20"/>
              </w:rPr>
            </w:pPr>
            <w:r w:rsidRPr="000C762B">
              <w:rPr>
                <w:rFonts w:ascii="Times New Roman" w:hAnsi="Times New Roman" w:cs="Times New Roman"/>
                <w:b/>
                <w:bCs/>
                <w:sz w:val="20"/>
                <w:szCs w:val="20"/>
              </w:rPr>
              <w:t>до 1,2</w:t>
            </w:r>
          </w:p>
        </w:tc>
        <w:tc>
          <w:tcPr>
            <w:tcW w:w="708"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709"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709"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709" w:type="dxa"/>
            <w:vMerge/>
            <w:vAlign w:val="bottom"/>
          </w:tcPr>
          <w:p w:rsidR="007E6A54" w:rsidRPr="000C762B" w:rsidRDefault="007E6A54" w:rsidP="007A3ECB">
            <w:pPr>
              <w:spacing w:after="0" w:line="240" w:lineRule="atLeast"/>
              <w:jc w:val="center"/>
              <w:rPr>
                <w:rFonts w:ascii="Times New Roman" w:hAnsi="Times New Roman" w:cs="Times New Roman"/>
                <w:b/>
                <w:bCs/>
                <w:w w:val="88"/>
                <w:sz w:val="20"/>
                <w:szCs w:val="20"/>
              </w:rPr>
            </w:pPr>
          </w:p>
        </w:tc>
        <w:tc>
          <w:tcPr>
            <w:tcW w:w="567"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c>
          <w:tcPr>
            <w:tcW w:w="708" w:type="dxa"/>
            <w:vMerge/>
            <w:vAlign w:val="bottom"/>
          </w:tcPr>
          <w:p w:rsidR="007E6A54" w:rsidRPr="000C762B" w:rsidRDefault="007E6A54" w:rsidP="007A3ECB">
            <w:pPr>
              <w:spacing w:after="0" w:line="240" w:lineRule="atLeast"/>
              <w:jc w:val="center"/>
              <w:rPr>
                <w:rFonts w:ascii="Times New Roman" w:hAnsi="Times New Roman" w:cs="Times New Roman"/>
                <w:b/>
                <w:bCs/>
                <w:sz w:val="20"/>
                <w:szCs w:val="20"/>
              </w:rPr>
            </w:pPr>
          </w:p>
        </w:tc>
      </w:tr>
      <w:tr w:rsidR="006077C7" w:rsidRPr="00F871F9" w:rsidTr="003075C7">
        <w:trPr>
          <w:trHeight w:val="467"/>
        </w:trPr>
        <w:tc>
          <w:tcPr>
            <w:tcW w:w="1137" w:type="dxa"/>
            <w:vAlign w:val="bottom"/>
          </w:tcPr>
          <w:p w:rsidR="00F461E6" w:rsidRDefault="007E6A54" w:rsidP="005F0091">
            <w:pPr>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Водопро</w:t>
            </w:r>
            <w:proofErr w:type="spellEnd"/>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вод</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прим</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r>
      <w:tr w:rsidR="006077C7" w:rsidRPr="00F871F9" w:rsidTr="003075C7">
        <w:trPr>
          <w:trHeight w:val="691"/>
        </w:trPr>
        <w:tc>
          <w:tcPr>
            <w:tcW w:w="1137" w:type="dxa"/>
            <w:vAlign w:val="bottom"/>
          </w:tcPr>
          <w:p w:rsidR="00405982" w:rsidRDefault="007E6A54" w:rsidP="005F0091">
            <w:pPr>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Канал</w:t>
            </w:r>
            <w:r w:rsidR="00405982">
              <w:rPr>
                <w:rFonts w:ascii="Times New Roman" w:hAnsi="Times New Roman" w:cs="Times New Roman"/>
                <w:sz w:val="24"/>
                <w:szCs w:val="24"/>
              </w:rPr>
              <w:t>иза</w:t>
            </w:r>
            <w:proofErr w:type="spellEnd"/>
          </w:p>
          <w:p w:rsidR="007E6A54" w:rsidRPr="00F871F9" w:rsidRDefault="00405982" w:rsidP="005F0091">
            <w:pPr>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ция</w:t>
            </w:r>
            <w:proofErr w:type="spellEnd"/>
            <w:r>
              <w:rPr>
                <w:rFonts w:ascii="Times New Roman" w:hAnsi="Times New Roman" w:cs="Times New Roman"/>
                <w:sz w:val="24"/>
                <w:szCs w:val="24"/>
              </w:rPr>
              <w:t xml:space="preserve"> б</w:t>
            </w:r>
            <w:r w:rsidR="007E6A54" w:rsidRPr="00F871F9">
              <w:rPr>
                <w:rFonts w:ascii="Times New Roman" w:hAnsi="Times New Roman" w:cs="Times New Roman"/>
                <w:sz w:val="24"/>
                <w:szCs w:val="24"/>
              </w:rPr>
              <w:t>ытовая</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прим</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0,4</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0,4</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708" w:type="dxa"/>
            <w:vAlign w:val="center"/>
          </w:tcPr>
          <w:p w:rsidR="007E6A54" w:rsidRPr="00F871F9" w:rsidRDefault="005C21B2" w:rsidP="007A3ECB">
            <w:pPr>
              <w:spacing w:after="0" w:line="240" w:lineRule="atLeast"/>
              <w:jc w:val="center"/>
              <w:rPr>
                <w:rFonts w:ascii="Times New Roman" w:hAnsi="Times New Roman" w:cs="Times New Roman"/>
                <w:w w:val="99"/>
                <w:sz w:val="24"/>
                <w:szCs w:val="24"/>
              </w:rPr>
            </w:pPr>
            <w:hyperlink r:id="rId8" w:history="1">
              <w:r w:rsidR="007E6A54" w:rsidRPr="00F871F9">
                <w:rPr>
                  <w:rFonts w:ascii="Times New Roman" w:hAnsi="Times New Roman" w:cs="Times New Roman"/>
                  <w:w w:val="99"/>
                  <w:sz w:val="24"/>
                  <w:szCs w:val="24"/>
                </w:rPr>
                <w:t>1*</w:t>
              </w:r>
            </w:hyperlink>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r>
      <w:tr w:rsidR="006077C7" w:rsidRPr="00F871F9" w:rsidTr="003075C7">
        <w:trPr>
          <w:trHeight w:val="392"/>
        </w:trPr>
        <w:tc>
          <w:tcPr>
            <w:tcW w:w="1137"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Дождевая</w:t>
            </w:r>
          </w:p>
          <w:p w:rsidR="00405982" w:rsidRDefault="00405982" w:rsidP="005F0091">
            <w:pPr>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к</w:t>
            </w:r>
            <w:r w:rsidR="007E6A54" w:rsidRPr="00F871F9">
              <w:rPr>
                <w:rFonts w:ascii="Times New Roman" w:hAnsi="Times New Roman" w:cs="Times New Roman"/>
                <w:sz w:val="24"/>
                <w:szCs w:val="24"/>
              </w:rPr>
              <w:t>анализа</w:t>
            </w:r>
            <w:proofErr w:type="spellEnd"/>
          </w:p>
          <w:p w:rsidR="007E6A54" w:rsidRPr="00F871F9" w:rsidRDefault="007E6A54" w:rsidP="005F0091">
            <w:pPr>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ция</w:t>
            </w:r>
            <w:proofErr w:type="spellEnd"/>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0,4</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0,4</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r>
      <w:tr w:rsidR="007E6A54" w:rsidRPr="00F871F9" w:rsidTr="003075C7">
        <w:trPr>
          <w:trHeight w:val="166"/>
        </w:trPr>
        <w:tc>
          <w:tcPr>
            <w:tcW w:w="9642" w:type="dxa"/>
            <w:gridSpan w:val="14"/>
            <w:vAlign w:val="bottom"/>
          </w:tcPr>
          <w:p w:rsidR="007E6A54" w:rsidRPr="00F871F9" w:rsidRDefault="007E6A54" w:rsidP="00405982">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Газопроводы давления, МПа</w:t>
            </w:r>
          </w:p>
        </w:tc>
      </w:tr>
      <w:tr w:rsidR="00405982" w:rsidRPr="00F871F9" w:rsidTr="003075C7">
        <w:trPr>
          <w:trHeight w:val="185"/>
        </w:trPr>
        <w:tc>
          <w:tcPr>
            <w:tcW w:w="1137"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низкого до 0,005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r>
      <w:tr w:rsidR="00405982" w:rsidRPr="00F871F9" w:rsidTr="003075C7">
        <w:trPr>
          <w:trHeight w:val="308"/>
        </w:trPr>
        <w:tc>
          <w:tcPr>
            <w:tcW w:w="1137"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среднего свыше</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0,005 до 0,3</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r>
      <w:tr w:rsidR="00405982" w:rsidRPr="00F871F9" w:rsidTr="003075C7">
        <w:trPr>
          <w:trHeight w:val="185"/>
        </w:trPr>
        <w:tc>
          <w:tcPr>
            <w:tcW w:w="1137"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высокого:</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p>
        </w:tc>
      </w:tr>
      <w:tr w:rsidR="00405982" w:rsidRPr="00F871F9" w:rsidTr="003075C7">
        <w:trPr>
          <w:trHeight w:val="185"/>
        </w:trPr>
        <w:tc>
          <w:tcPr>
            <w:tcW w:w="1137"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0,3</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до 0,6</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r>
      <w:tr w:rsidR="00405982" w:rsidRPr="00F871F9" w:rsidTr="003075C7">
        <w:trPr>
          <w:trHeight w:val="185"/>
        </w:trPr>
        <w:tc>
          <w:tcPr>
            <w:tcW w:w="1137"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0,6</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до 1,2</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4</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r>
      <w:tr w:rsidR="00405982" w:rsidRPr="00F871F9" w:rsidTr="003075C7">
        <w:trPr>
          <w:trHeight w:val="404"/>
        </w:trPr>
        <w:tc>
          <w:tcPr>
            <w:tcW w:w="1137" w:type="dxa"/>
            <w:vAlign w:val="bottom"/>
          </w:tcPr>
          <w:p w:rsidR="007E6A54" w:rsidRPr="00F871F9" w:rsidRDefault="002D23FD" w:rsidP="005F0091">
            <w:pPr>
              <w:spacing w:after="0" w:line="240" w:lineRule="atLeast"/>
              <w:rPr>
                <w:rFonts w:ascii="Times New Roman" w:hAnsi="Times New Roman" w:cs="Times New Roman"/>
                <w:sz w:val="24"/>
                <w:szCs w:val="24"/>
              </w:rPr>
            </w:pPr>
            <w:r>
              <w:rPr>
                <w:rFonts w:ascii="Times New Roman" w:hAnsi="Times New Roman" w:cs="Times New Roman"/>
                <w:sz w:val="24"/>
                <w:szCs w:val="24"/>
              </w:rPr>
              <w:t>К</w:t>
            </w:r>
            <w:r w:rsidR="007E6A54" w:rsidRPr="00F871F9">
              <w:rPr>
                <w:rFonts w:ascii="Times New Roman" w:hAnsi="Times New Roman" w:cs="Times New Roman"/>
                <w:sz w:val="24"/>
                <w:szCs w:val="24"/>
              </w:rPr>
              <w:t>абели силовые</w:t>
            </w:r>
          </w:p>
          <w:p w:rsidR="0030383F"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всех </w:t>
            </w:r>
            <w:proofErr w:type="spellStart"/>
            <w:r w:rsidRPr="00F871F9">
              <w:rPr>
                <w:rFonts w:ascii="Times New Roman" w:hAnsi="Times New Roman" w:cs="Times New Roman"/>
                <w:sz w:val="24"/>
                <w:szCs w:val="24"/>
              </w:rPr>
              <w:lastRenderedPageBreak/>
              <w:t>напряже</w:t>
            </w:r>
            <w:proofErr w:type="spellEnd"/>
          </w:p>
          <w:p w:rsidR="007E6A54" w:rsidRPr="00F871F9" w:rsidRDefault="007E6A54" w:rsidP="005F0091">
            <w:pPr>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ний</w:t>
            </w:r>
            <w:proofErr w:type="spellEnd"/>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lastRenderedPageBreak/>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0,1–0,5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r>
      <w:tr w:rsidR="00405982" w:rsidRPr="00F871F9" w:rsidTr="003075C7">
        <w:trPr>
          <w:trHeight w:val="185"/>
        </w:trPr>
        <w:tc>
          <w:tcPr>
            <w:tcW w:w="1137" w:type="dxa"/>
            <w:vAlign w:val="bottom"/>
          </w:tcPr>
          <w:p w:rsidR="007E6A54" w:rsidRPr="00F871F9" w:rsidRDefault="002D23FD" w:rsidP="002D23FD">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К</w:t>
            </w:r>
            <w:r w:rsidR="007E6A54" w:rsidRPr="00F871F9">
              <w:rPr>
                <w:rFonts w:ascii="Times New Roman" w:hAnsi="Times New Roman" w:cs="Times New Roman"/>
                <w:sz w:val="24"/>
                <w:szCs w:val="24"/>
              </w:rPr>
              <w:t>абели связи</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r>
      <w:tr w:rsidR="007E6A54" w:rsidRPr="00F871F9" w:rsidTr="003075C7">
        <w:trPr>
          <w:trHeight w:val="185"/>
        </w:trPr>
        <w:tc>
          <w:tcPr>
            <w:tcW w:w="9642" w:type="dxa"/>
            <w:gridSpan w:val="14"/>
            <w:vAlign w:val="bottom"/>
          </w:tcPr>
          <w:p w:rsidR="007E6A54" w:rsidRPr="00F871F9" w:rsidRDefault="007E6A54" w:rsidP="00405982">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Тепловые сети:</w:t>
            </w:r>
          </w:p>
        </w:tc>
      </w:tr>
      <w:tr w:rsidR="00405982" w:rsidRPr="00F871F9" w:rsidTr="003075C7">
        <w:trPr>
          <w:trHeight w:val="587"/>
        </w:trPr>
        <w:tc>
          <w:tcPr>
            <w:tcW w:w="1137"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от наружной</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стенки канала,</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тоннеля</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r>
      <w:tr w:rsidR="00405982" w:rsidRPr="00F871F9" w:rsidTr="003075C7">
        <w:trPr>
          <w:trHeight w:val="627"/>
        </w:trPr>
        <w:tc>
          <w:tcPr>
            <w:tcW w:w="1137" w:type="dxa"/>
            <w:vAlign w:val="bottom"/>
          </w:tcPr>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от оболочки</w:t>
            </w:r>
          </w:p>
          <w:p w:rsidR="00405982" w:rsidRDefault="007E6A54" w:rsidP="005F0091">
            <w:pPr>
              <w:spacing w:after="0" w:line="240" w:lineRule="atLeast"/>
              <w:rPr>
                <w:rFonts w:ascii="Times New Roman" w:hAnsi="Times New Roman" w:cs="Times New Roman"/>
                <w:sz w:val="24"/>
                <w:szCs w:val="24"/>
              </w:rPr>
            </w:pPr>
            <w:proofErr w:type="spellStart"/>
            <w:r w:rsidRPr="00F871F9">
              <w:rPr>
                <w:rFonts w:ascii="Times New Roman" w:hAnsi="Times New Roman" w:cs="Times New Roman"/>
                <w:sz w:val="24"/>
                <w:szCs w:val="24"/>
              </w:rPr>
              <w:t>бесканаль</w:t>
            </w:r>
            <w:proofErr w:type="spellEnd"/>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ной</w:t>
            </w:r>
          </w:p>
          <w:p w:rsidR="007E6A54" w:rsidRPr="00F871F9" w:rsidRDefault="007E6A54" w:rsidP="005F0091">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прокладки</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r>
      <w:tr w:rsidR="00405982" w:rsidRPr="00F871F9" w:rsidTr="003075C7">
        <w:trPr>
          <w:trHeight w:val="185"/>
        </w:trPr>
        <w:tc>
          <w:tcPr>
            <w:tcW w:w="1137" w:type="dxa"/>
            <w:vAlign w:val="bottom"/>
          </w:tcPr>
          <w:p w:rsidR="007E6A54" w:rsidRPr="00F871F9" w:rsidRDefault="002D23FD" w:rsidP="002D23FD">
            <w:pPr>
              <w:spacing w:after="0" w:line="240" w:lineRule="atLeast"/>
              <w:rPr>
                <w:rFonts w:ascii="Times New Roman" w:hAnsi="Times New Roman" w:cs="Times New Roman"/>
                <w:sz w:val="24"/>
                <w:szCs w:val="24"/>
              </w:rPr>
            </w:pPr>
            <w:r>
              <w:rPr>
                <w:rFonts w:ascii="Times New Roman" w:hAnsi="Times New Roman" w:cs="Times New Roman"/>
                <w:sz w:val="24"/>
                <w:szCs w:val="24"/>
              </w:rPr>
              <w:t>К</w:t>
            </w:r>
            <w:r w:rsidR="007E6A54" w:rsidRPr="00F871F9">
              <w:rPr>
                <w:rFonts w:ascii="Times New Roman" w:hAnsi="Times New Roman" w:cs="Times New Roman"/>
                <w:sz w:val="24"/>
                <w:szCs w:val="24"/>
              </w:rPr>
              <w:t>аналы, тоннели</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97"/>
                <w:sz w:val="24"/>
                <w:szCs w:val="24"/>
              </w:rPr>
            </w:pPr>
            <w:r w:rsidRPr="00F871F9">
              <w:rPr>
                <w:rFonts w:ascii="Times New Roman" w:hAnsi="Times New Roman" w:cs="Times New Roman"/>
                <w:w w:val="97"/>
                <w:sz w:val="24"/>
                <w:szCs w:val="24"/>
              </w:rPr>
              <w:t>1,5</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2</w:t>
            </w:r>
          </w:p>
        </w:tc>
        <w:tc>
          <w:tcPr>
            <w:tcW w:w="567"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w:t>
            </w:r>
          </w:p>
        </w:tc>
        <w:tc>
          <w:tcPr>
            <w:tcW w:w="708" w:type="dxa"/>
            <w:vAlign w:val="center"/>
          </w:tcPr>
          <w:p w:rsidR="007E6A54" w:rsidRPr="00F871F9" w:rsidRDefault="007E6A54" w:rsidP="007A3ECB">
            <w:pPr>
              <w:spacing w:after="0" w:line="240" w:lineRule="atLeast"/>
              <w:jc w:val="center"/>
              <w:rPr>
                <w:rFonts w:ascii="Times New Roman" w:hAnsi="Times New Roman" w:cs="Times New Roman"/>
                <w:w w:val="88"/>
                <w:sz w:val="24"/>
                <w:szCs w:val="24"/>
              </w:rPr>
            </w:pPr>
            <w:r w:rsidRPr="00F871F9">
              <w:rPr>
                <w:rFonts w:ascii="Times New Roman" w:hAnsi="Times New Roman" w:cs="Times New Roman"/>
                <w:w w:val="88"/>
                <w:sz w:val="24"/>
                <w:szCs w:val="24"/>
              </w:rPr>
              <w:t>1</w:t>
            </w:r>
          </w:p>
        </w:tc>
      </w:tr>
    </w:tbl>
    <w:p w:rsidR="007E6A54" w:rsidRPr="00F871F9" w:rsidRDefault="007E6A54" w:rsidP="007A3ECB">
      <w:pPr>
        <w:spacing w:after="0" w:line="240" w:lineRule="atLeast"/>
        <w:ind w:left="720"/>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Примечание:</w:t>
      </w:r>
    </w:p>
    <w:p w:rsidR="007E6A54" w:rsidRPr="00F871F9" w:rsidRDefault="007E6A54" w:rsidP="007A3ECB">
      <w:pPr>
        <w:spacing w:after="0" w:line="240" w:lineRule="atLeast"/>
        <w:ind w:firstLine="708"/>
        <w:jc w:val="both"/>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 xml:space="preserve">1.* Допускается уменьшать указанные расстояния до 0,5 м при соблюдении требований Приказа Министерства энергетики и электрификации СССР «Правила устройства электроустановок (ПУЭ). Глава 2.3. Кабельные линии напряжением до 220 </w:t>
      </w:r>
      <w:proofErr w:type="spellStart"/>
      <w:r w:rsidRPr="00F871F9">
        <w:rPr>
          <w:rFonts w:ascii="Times New Roman" w:hAnsi="Times New Roman" w:cs="Times New Roman"/>
          <w:i/>
          <w:iCs/>
          <w:color w:val="000000"/>
          <w:sz w:val="24"/>
          <w:szCs w:val="24"/>
        </w:rPr>
        <w:t>кВ</w:t>
      </w:r>
      <w:proofErr w:type="spellEnd"/>
      <w:r w:rsidRPr="00F871F9">
        <w:rPr>
          <w:rFonts w:ascii="Times New Roman" w:hAnsi="Times New Roman" w:cs="Times New Roman"/>
          <w:i/>
          <w:iCs/>
          <w:color w:val="000000"/>
          <w:sz w:val="24"/>
          <w:szCs w:val="24"/>
        </w:rPr>
        <w:t xml:space="preserve"> (Издание шестое)» (с изменениями на: 01.01.2006г.).</w:t>
      </w:r>
    </w:p>
    <w:p w:rsidR="007E6A54" w:rsidRPr="00F871F9" w:rsidRDefault="007E6A54" w:rsidP="007A3ECB">
      <w:pPr>
        <w:spacing w:after="0" w:line="240" w:lineRule="atLeast"/>
        <w:ind w:firstLine="708"/>
        <w:jc w:val="both"/>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2.</w:t>
      </w:r>
      <w:r w:rsidR="003B268B">
        <w:rPr>
          <w:rFonts w:ascii="Times New Roman" w:hAnsi="Times New Roman" w:cs="Times New Roman"/>
          <w:i/>
          <w:iCs/>
          <w:color w:val="000000"/>
          <w:sz w:val="24"/>
          <w:szCs w:val="24"/>
        </w:rPr>
        <w:t> </w:t>
      </w:r>
      <w:r w:rsidRPr="00F871F9">
        <w:rPr>
          <w:rFonts w:ascii="Times New Roman" w:hAnsi="Times New Roman" w:cs="Times New Roman"/>
          <w:i/>
          <w:iCs/>
          <w:color w:val="000000"/>
          <w:sz w:val="24"/>
          <w:szCs w:val="24"/>
        </w:rPr>
        <w:t xml:space="preserve">Расстояние от бытовой канализации до хозяйственно–питьевого водопровода следует принимать, </w:t>
      </w:r>
      <w:proofErr w:type="gramStart"/>
      <w:r w:rsidRPr="00F871F9">
        <w:rPr>
          <w:rFonts w:ascii="Times New Roman" w:hAnsi="Times New Roman" w:cs="Times New Roman"/>
          <w:i/>
          <w:iCs/>
          <w:color w:val="000000"/>
          <w:sz w:val="24"/>
          <w:szCs w:val="24"/>
        </w:rPr>
        <w:t>м</w:t>
      </w:r>
      <w:proofErr w:type="gramEnd"/>
      <w:r w:rsidRPr="00F871F9">
        <w:rPr>
          <w:rFonts w:ascii="Times New Roman" w:hAnsi="Times New Roman" w:cs="Times New Roman"/>
          <w:i/>
          <w:iCs/>
          <w:color w:val="000000"/>
          <w:sz w:val="24"/>
          <w:szCs w:val="24"/>
        </w:rPr>
        <w:t>:</w:t>
      </w:r>
    </w:p>
    <w:p w:rsidR="007E6A54" w:rsidRPr="00F871F9" w:rsidRDefault="007E6A54" w:rsidP="007A3ECB">
      <w:pPr>
        <w:tabs>
          <w:tab w:val="left" w:pos="851"/>
        </w:tabs>
        <w:spacing w:after="0" w:line="240" w:lineRule="atLeast"/>
        <w:jc w:val="both"/>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 xml:space="preserve">         -</w:t>
      </w:r>
      <w:r w:rsidR="009D44BD">
        <w:rPr>
          <w:rFonts w:ascii="Times New Roman" w:hAnsi="Times New Roman" w:cs="Times New Roman"/>
          <w:i/>
          <w:iCs/>
          <w:color w:val="000000"/>
          <w:sz w:val="24"/>
          <w:szCs w:val="24"/>
        </w:rPr>
        <w:t xml:space="preserve"> </w:t>
      </w:r>
      <w:r w:rsidRPr="00F871F9">
        <w:rPr>
          <w:rFonts w:ascii="Times New Roman" w:hAnsi="Times New Roman" w:cs="Times New Roman"/>
          <w:i/>
          <w:iCs/>
          <w:color w:val="000000"/>
          <w:sz w:val="24"/>
          <w:szCs w:val="24"/>
        </w:rPr>
        <w:t>до водопровода из железобетонных и асбестоцементных труб - 5;</w:t>
      </w:r>
    </w:p>
    <w:p w:rsidR="007E6A54" w:rsidRPr="00F871F9" w:rsidRDefault="007E6A54" w:rsidP="007A3ECB">
      <w:pPr>
        <w:tabs>
          <w:tab w:val="left" w:pos="851"/>
        </w:tabs>
        <w:spacing w:after="0" w:line="240" w:lineRule="atLeast"/>
        <w:jc w:val="both"/>
        <w:rPr>
          <w:rFonts w:ascii="Times New Roman" w:hAnsi="Times New Roman" w:cs="Times New Roman"/>
          <w:i/>
          <w:iCs/>
          <w:color w:val="000000"/>
          <w:sz w:val="24"/>
          <w:szCs w:val="24"/>
        </w:rPr>
      </w:pPr>
      <w:r w:rsidRPr="00F871F9">
        <w:rPr>
          <w:rFonts w:ascii="Times New Roman" w:hAnsi="Times New Roman" w:cs="Times New Roman"/>
          <w:i/>
          <w:iCs/>
          <w:color w:val="000000"/>
          <w:sz w:val="24"/>
          <w:szCs w:val="24"/>
        </w:rPr>
        <w:t xml:space="preserve">         -</w:t>
      </w:r>
      <w:r w:rsidR="009D44BD">
        <w:rPr>
          <w:rFonts w:ascii="Times New Roman" w:hAnsi="Times New Roman" w:cs="Times New Roman"/>
          <w:i/>
          <w:iCs/>
          <w:color w:val="000000"/>
          <w:sz w:val="24"/>
          <w:szCs w:val="24"/>
        </w:rPr>
        <w:t xml:space="preserve"> </w:t>
      </w:r>
      <w:r w:rsidRPr="00F871F9">
        <w:rPr>
          <w:rFonts w:ascii="Times New Roman" w:hAnsi="Times New Roman" w:cs="Times New Roman"/>
          <w:i/>
          <w:iCs/>
          <w:color w:val="000000"/>
          <w:sz w:val="24"/>
          <w:szCs w:val="24"/>
        </w:rPr>
        <w:t>до водопровода из чугунных труб диаметром: до 200 мм - 1,5; свыше 200 мм - 3; до водопровода из пластиковых труб - 1,5.</w:t>
      </w:r>
    </w:p>
    <w:p w:rsidR="007E6A54" w:rsidRPr="00F871F9" w:rsidRDefault="007E6A54" w:rsidP="007A3ECB">
      <w:pPr>
        <w:spacing w:after="0" w:line="240" w:lineRule="atLeast"/>
        <w:ind w:firstLine="543"/>
        <w:jc w:val="both"/>
        <w:rPr>
          <w:rFonts w:ascii="Times New Roman" w:hAnsi="Times New Roman" w:cs="Times New Roman"/>
          <w:color w:val="000000"/>
          <w:sz w:val="24"/>
          <w:szCs w:val="24"/>
        </w:rPr>
      </w:pPr>
      <w:r w:rsidRPr="00F871F9">
        <w:rPr>
          <w:rFonts w:ascii="Times New Roman" w:hAnsi="Times New Roman" w:cs="Times New Roman"/>
          <w:color w:val="000000"/>
          <w:sz w:val="24"/>
          <w:szCs w:val="24"/>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7E6A54" w:rsidRPr="00F871F9" w:rsidRDefault="007E6A54" w:rsidP="007A3ECB">
      <w:pPr>
        <w:pStyle w:val="01"/>
        <w:spacing w:after="0" w:line="240" w:lineRule="atLeast"/>
        <w:ind w:firstLine="543"/>
        <w:rPr>
          <w:sz w:val="24"/>
          <w:szCs w:val="24"/>
          <w:lang w:eastAsia="en-US"/>
        </w:rPr>
      </w:pPr>
      <w:r w:rsidRPr="00F871F9">
        <w:rPr>
          <w:sz w:val="24"/>
          <w:szCs w:val="24"/>
        </w:rPr>
        <w:t>6.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rsidR="007E6A54" w:rsidRPr="00F871F9" w:rsidRDefault="007E6A54" w:rsidP="007A3ECB">
      <w:pPr>
        <w:pStyle w:val="01"/>
        <w:spacing w:after="0" w:line="240" w:lineRule="atLeast"/>
        <w:ind w:firstLine="543"/>
        <w:rPr>
          <w:sz w:val="24"/>
          <w:szCs w:val="24"/>
          <w:lang w:eastAsia="en-US"/>
        </w:rPr>
      </w:pPr>
      <w:r w:rsidRPr="00F871F9">
        <w:rPr>
          <w:sz w:val="24"/>
          <w:szCs w:val="24"/>
          <w:lang w:eastAsia="en-US"/>
        </w:rPr>
        <w:t>7. Охранные зоны подземных инженерных коммуникаций устанавливаются по обе стороны от наружной стенки трубы, канала (тоннеля), оболочки кабеля на участок земли от поверхности до глубины, соответствующей глубине прокладки коммуникаций.</w:t>
      </w:r>
    </w:p>
    <w:p w:rsidR="007E6A54" w:rsidRPr="00F871F9" w:rsidRDefault="007E6A54" w:rsidP="007A3ECB">
      <w:pPr>
        <w:pStyle w:val="01"/>
        <w:spacing w:after="0" w:line="240" w:lineRule="atLeast"/>
        <w:rPr>
          <w:sz w:val="24"/>
          <w:szCs w:val="24"/>
          <w:lang w:eastAsia="en-US"/>
        </w:rPr>
      </w:pPr>
      <w:r w:rsidRPr="00F871F9">
        <w:rPr>
          <w:sz w:val="24"/>
          <w:szCs w:val="24"/>
          <w:lang w:eastAsia="en-US"/>
        </w:rPr>
        <w:t>8. Охранные зоны наземных и надземных инженерных коммуникаций (трубопроводов) и сооружений устанавливаются по обе стороны от наружной стенки трубы или конструкции линейного объекта и ограждения сооружения на поверхность участка земли и воздушного пространства на высоту, соответствующую высоте конструкции.</w:t>
      </w:r>
    </w:p>
    <w:p w:rsidR="007E6A54" w:rsidRPr="00F871F9" w:rsidRDefault="007E6A54" w:rsidP="007A3ECB">
      <w:pPr>
        <w:pStyle w:val="01"/>
        <w:spacing w:after="0" w:line="240" w:lineRule="atLeast"/>
        <w:rPr>
          <w:color w:val="auto"/>
          <w:sz w:val="24"/>
          <w:szCs w:val="24"/>
        </w:rPr>
      </w:pPr>
      <w:r w:rsidRPr="00F871F9">
        <w:rPr>
          <w:color w:val="auto"/>
          <w:sz w:val="24"/>
          <w:szCs w:val="24"/>
          <w:lang w:eastAsia="en-US"/>
        </w:rPr>
        <w:t>9.</w:t>
      </w:r>
      <w:r w:rsidRPr="00F871F9">
        <w:rPr>
          <w:color w:val="auto"/>
          <w:sz w:val="24"/>
          <w:szCs w:val="24"/>
        </w:rPr>
        <w:t> Охранная зона вдоль воздушных линий электропередачи (</w:t>
      </w:r>
      <w:proofErr w:type="gramStart"/>
      <w:r w:rsidRPr="00F871F9">
        <w:rPr>
          <w:color w:val="auto"/>
          <w:sz w:val="24"/>
          <w:szCs w:val="24"/>
        </w:rPr>
        <w:t>ВЛ</w:t>
      </w:r>
      <w:proofErr w:type="gramEnd"/>
      <w:r w:rsidRPr="00F871F9">
        <w:rPr>
          <w:color w:val="auto"/>
          <w:sz w:val="24"/>
          <w:szCs w:val="24"/>
        </w:rPr>
        <w:t>)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расстояние от крайних проводов по горизонтали, указанного в  таблице 24</w:t>
      </w:r>
      <w:r w:rsidR="003B268B">
        <w:rPr>
          <w:color w:val="auto"/>
          <w:sz w:val="24"/>
          <w:szCs w:val="24"/>
        </w:rPr>
        <w:t>.</w:t>
      </w:r>
    </w:p>
    <w:p w:rsidR="007E6A54" w:rsidRPr="00F871F9" w:rsidRDefault="007E6A54" w:rsidP="007A3ECB">
      <w:pPr>
        <w:spacing w:after="0" w:line="240" w:lineRule="atLeast"/>
        <w:jc w:val="righ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 Таблица 24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068"/>
      </w:tblGrid>
      <w:tr w:rsidR="007E6A54" w:rsidRPr="00F871F9" w:rsidTr="00841409">
        <w:tc>
          <w:tcPr>
            <w:tcW w:w="4785"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Напряжение линии (</w:t>
            </w:r>
            <w:proofErr w:type="spellStart"/>
            <w:r w:rsidRPr="00F871F9">
              <w:rPr>
                <w:rFonts w:ascii="Times New Roman" w:hAnsi="Times New Roman" w:cs="Times New Roman"/>
                <w:sz w:val="24"/>
                <w:szCs w:val="24"/>
                <w:lang w:eastAsia="ru-RU"/>
              </w:rPr>
              <w:t>кВ</w:t>
            </w:r>
            <w:proofErr w:type="spellEnd"/>
            <w:r w:rsidRPr="00F871F9">
              <w:rPr>
                <w:rFonts w:ascii="Times New Roman" w:hAnsi="Times New Roman" w:cs="Times New Roman"/>
                <w:sz w:val="24"/>
                <w:szCs w:val="24"/>
                <w:lang w:eastAsia="ru-RU"/>
              </w:rPr>
              <w:t>)</w:t>
            </w:r>
          </w:p>
        </w:tc>
        <w:tc>
          <w:tcPr>
            <w:tcW w:w="5068"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Расстояние (м)</w:t>
            </w:r>
          </w:p>
        </w:tc>
      </w:tr>
      <w:tr w:rsidR="007E6A54" w:rsidRPr="00F871F9" w:rsidTr="00841409">
        <w:tc>
          <w:tcPr>
            <w:tcW w:w="4785" w:type="dxa"/>
          </w:tcPr>
          <w:p w:rsidR="007E6A54" w:rsidRPr="00F871F9" w:rsidRDefault="007E6A54" w:rsidP="00491B52">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до 1</w:t>
            </w:r>
          </w:p>
        </w:tc>
        <w:tc>
          <w:tcPr>
            <w:tcW w:w="5068" w:type="dxa"/>
          </w:tcPr>
          <w:p w:rsidR="007E6A54" w:rsidRPr="00F871F9" w:rsidRDefault="007E6A54" w:rsidP="00B1175F">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2</w:t>
            </w:r>
          </w:p>
        </w:tc>
      </w:tr>
      <w:tr w:rsidR="007E6A54" w:rsidRPr="00F871F9" w:rsidTr="00841409">
        <w:tc>
          <w:tcPr>
            <w:tcW w:w="4785" w:type="dxa"/>
          </w:tcPr>
          <w:p w:rsidR="007E6A54" w:rsidRPr="00F871F9" w:rsidRDefault="007E6A54" w:rsidP="00491B52">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до 20</w:t>
            </w:r>
          </w:p>
        </w:tc>
        <w:tc>
          <w:tcPr>
            <w:tcW w:w="5068" w:type="dxa"/>
          </w:tcPr>
          <w:p w:rsidR="007E6A54" w:rsidRPr="00F871F9" w:rsidRDefault="007E6A54" w:rsidP="00B1175F">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10</w:t>
            </w:r>
          </w:p>
        </w:tc>
      </w:tr>
      <w:tr w:rsidR="007E6A54" w:rsidRPr="00F871F9" w:rsidTr="00841409">
        <w:trPr>
          <w:trHeight w:val="247"/>
        </w:trPr>
        <w:tc>
          <w:tcPr>
            <w:tcW w:w="4785" w:type="dxa"/>
          </w:tcPr>
          <w:p w:rsidR="007E6A54" w:rsidRPr="00F871F9" w:rsidRDefault="007E6A54" w:rsidP="00491B52">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от 20 до 35</w:t>
            </w:r>
          </w:p>
        </w:tc>
        <w:tc>
          <w:tcPr>
            <w:tcW w:w="5068" w:type="dxa"/>
          </w:tcPr>
          <w:p w:rsidR="007E6A54" w:rsidRPr="00F871F9" w:rsidRDefault="007E6A54" w:rsidP="00B1175F">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15</w:t>
            </w:r>
          </w:p>
        </w:tc>
      </w:tr>
      <w:tr w:rsidR="007E6A54" w:rsidRPr="00F871F9" w:rsidTr="00841409">
        <w:tc>
          <w:tcPr>
            <w:tcW w:w="4785" w:type="dxa"/>
          </w:tcPr>
          <w:p w:rsidR="007E6A54" w:rsidRPr="00F871F9" w:rsidRDefault="007E6A54" w:rsidP="00491B52">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от 35 до 100</w:t>
            </w:r>
          </w:p>
        </w:tc>
        <w:tc>
          <w:tcPr>
            <w:tcW w:w="5068" w:type="dxa"/>
          </w:tcPr>
          <w:p w:rsidR="007E6A54" w:rsidRPr="00F871F9" w:rsidRDefault="007E6A54" w:rsidP="00B1175F">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20</w:t>
            </w:r>
          </w:p>
        </w:tc>
      </w:tr>
      <w:tr w:rsidR="007E6A54" w:rsidRPr="00F871F9" w:rsidTr="00841409">
        <w:tc>
          <w:tcPr>
            <w:tcW w:w="4785" w:type="dxa"/>
          </w:tcPr>
          <w:p w:rsidR="007E6A54" w:rsidRPr="00F871F9" w:rsidRDefault="007E6A54" w:rsidP="00491B52">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от 110 до 220</w:t>
            </w:r>
          </w:p>
        </w:tc>
        <w:tc>
          <w:tcPr>
            <w:tcW w:w="5068" w:type="dxa"/>
          </w:tcPr>
          <w:p w:rsidR="007E6A54" w:rsidRPr="00F871F9" w:rsidRDefault="007E6A54" w:rsidP="00B1175F">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25</w:t>
            </w:r>
          </w:p>
        </w:tc>
      </w:tr>
      <w:tr w:rsidR="007E6A54" w:rsidRPr="00F871F9" w:rsidTr="00841409">
        <w:tc>
          <w:tcPr>
            <w:tcW w:w="4785" w:type="dxa"/>
          </w:tcPr>
          <w:p w:rsidR="007E6A54" w:rsidRPr="00F871F9" w:rsidRDefault="007E6A54" w:rsidP="00491B52">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от 220 до 500</w:t>
            </w:r>
          </w:p>
        </w:tc>
        <w:tc>
          <w:tcPr>
            <w:tcW w:w="5068" w:type="dxa"/>
          </w:tcPr>
          <w:p w:rsidR="007E6A54" w:rsidRPr="00F871F9" w:rsidRDefault="007E6A54" w:rsidP="00B1175F">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30</w:t>
            </w:r>
          </w:p>
        </w:tc>
      </w:tr>
      <w:tr w:rsidR="007E6A54" w:rsidRPr="00F871F9" w:rsidTr="00841409">
        <w:tc>
          <w:tcPr>
            <w:tcW w:w="4785" w:type="dxa"/>
          </w:tcPr>
          <w:p w:rsidR="007E6A54" w:rsidRPr="00F871F9" w:rsidRDefault="007E6A54" w:rsidP="00E81484">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lastRenderedPageBreak/>
              <w:t>от 500 до 750</w:t>
            </w:r>
          </w:p>
        </w:tc>
        <w:tc>
          <w:tcPr>
            <w:tcW w:w="5068" w:type="dxa"/>
          </w:tcPr>
          <w:p w:rsidR="007E6A54" w:rsidRPr="00F871F9" w:rsidRDefault="007E6A54" w:rsidP="00B1175F">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40</w:t>
            </w:r>
          </w:p>
        </w:tc>
      </w:tr>
      <w:tr w:rsidR="007E6A54" w:rsidRPr="00F871F9" w:rsidTr="00841409">
        <w:tc>
          <w:tcPr>
            <w:tcW w:w="4785" w:type="dxa"/>
          </w:tcPr>
          <w:p w:rsidR="007E6A54" w:rsidRPr="00F871F9" w:rsidRDefault="007E6A54" w:rsidP="00E81484">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lang w:eastAsia="ru-RU"/>
              </w:rPr>
              <w:t>от 750 до 1150</w:t>
            </w:r>
          </w:p>
        </w:tc>
        <w:tc>
          <w:tcPr>
            <w:tcW w:w="5068" w:type="dxa"/>
          </w:tcPr>
          <w:p w:rsidR="007E6A54" w:rsidRPr="00F871F9" w:rsidRDefault="007E6A54" w:rsidP="00B1175F">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55</w:t>
            </w:r>
          </w:p>
        </w:tc>
      </w:tr>
    </w:tbl>
    <w:p w:rsidR="007E6A54" w:rsidRPr="00F871F9" w:rsidRDefault="007E6A54" w:rsidP="007A3ECB">
      <w:pPr>
        <w:pStyle w:val="01"/>
        <w:spacing w:after="0" w:line="240" w:lineRule="atLeast"/>
        <w:rPr>
          <w:color w:val="auto"/>
          <w:sz w:val="24"/>
          <w:szCs w:val="24"/>
        </w:rPr>
      </w:pPr>
    </w:p>
    <w:p w:rsidR="007E6A54" w:rsidRPr="00F871F9" w:rsidRDefault="007E6A54" w:rsidP="00C95178">
      <w:pPr>
        <w:pStyle w:val="01"/>
        <w:spacing w:after="0" w:line="240" w:lineRule="atLeast"/>
        <w:rPr>
          <w:color w:val="auto"/>
          <w:sz w:val="24"/>
          <w:szCs w:val="24"/>
          <w:lang w:eastAsia="en-US"/>
        </w:rPr>
      </w:pPr>
      <w:r w:rsidRPr="00F871F9">
        <w:rPr>
          <w:color w:val="auto"/>
          <w:sz w:val="24"/>
          <w:szCs w:val="24"/>
        </w:rPr>
        <w:t>Охранная зона вдоль подземных кабельных линий электропередачи устанавливается в виде участка земли, ограниченного параллельными вертикальными плоскостями, отстоящими по обе стороны линии на </w:t>
      </w:r>
      <w:r w:rsidRPr="00F871F9">
        <w:rPr>
          <w:color w:val="auto"/>
          <w:sz w:val="24"/>
          <w:szCs w:val="24"/>
          <w:lang w:eastAsia="en-US"/>
        </w:rPr>
        <w:t>расстоянии по горизонтали 1 м от крайних кабелей.</w:t>
      </w:r>
    </w:p>
    <w:p w:rsidR="007E6A54" w:rsidRPr="00F871F9" w:rsidRDefault="007E6A54" w:rsidP="00C95178">
      <w:pPr>
        <w:pStyle w:val="01"/>
        <w:spacing w:after="0" w:line="240" w:lineRule="atLeast"/>
        <w:rPr>
          <w:color w:val="auto"/>
          <w:sz w:val="24"/>
          <w:szCs w:val="24"/>
          <w:lang w:eastAsia="en-US"/>
        </w:rPr>
      </w:pPr>
      <w:r w:rsidRPr="00F871F9">
        <w:rPr>
          <w:color w:val="auto"/>
          <w:sz w:val="24"/>
          <w:szCs w:val="24"/>
          <w:lang w:eastAsia="en-US"/>
        </w:rPr>
        <w:t>10. Размеры</w:t>
      </w:r>
      <w:r w:rsidRPr="00F871F9">
        <w:rPr>
          <w:color w:val="auto"/>
          <w:sz w:val="24"/>
          <w:szCs w:val="24"/>
        </w:rPr>
        <w:t xml:space="preserve"> охранных зон вдоль воздушных линий электропередач указаны в таблице 25</w:t>
      </w:r>
      <w:r w:rsidR="00C8665C">
        <w:rPr>
          <w:color w:val="auto"/>
          <w:sz w:val="24"/>
          <w:szCs w:val="24"/>
        </w:rPr>
        <w:t>.</w:t>
      </w:r>
    </w:p>
    <w:p w:rsidR="007E6A54" w:rsidRPr="00F871F9" w:rsidRDefault="007E6A54" w:rsidP="007A3ECB">
      <w:pPr>
        <w:spacing w:after="0" w:line="240" w:lineRule="atLeast"/>
        <w:jc w:val="righ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Таблица 25</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335"/>
      </w:tblGrid>
      <w:tr w:rsidR="007E6A54" w:rsidRPr="00F871F9" w:rsidTr="003651E6">
        <w:tc>
          <w:tcPr>
            <w:tcW w:w="2518" w:type="dxa"/>
          </w:tcPr>
          <w:p w:rsidR="007E6A54" w:rsidRPr="00F871F9" w:rsidRDefault="007E6A54" w:rsidP="007A3ECB">
            <w:pPr>
              <w:spacing w:after="0" w:line="240" w:lineRule="atLeast"/>
              <w:jc w:val="center"/>
              <w:rPr>
                <w:rFonts w:ascii="Times New Roman" w:hAnsi="Times New Roman" w:cs="Times New Roman"/>
                <w:b/>
                <w:bCs/>
                <w:sz w:val="24"/>
                <w:szCs w:val="24"/>
                <w:shd w:val="clear" w:color="auto" w:fill="FFFFFF"/>
                <w:lang w:eastAsia="ru-RU"/>
              </w:rPr>
            </w:pPr>
            <w:r w:rsidRPr="00F871F9">
              <w:rPr>
                <w:rFonts w:ascii="Times New Roman" w:hAnsi="Times New Roman" w:cs="Times New Roman"/>
                <w:b/>
                <w:bCs/>
                <w:sz w:val="24"/>
                <w:szCs w:val="24"/>
                <w:shd w:val="clear" w:color="auto" w:fill="FFFFFF"/>
                <w:lang w:eastAsia="ru-RU"/>
              </w:rPr>
              <w:t xml:space="preserve">Проектный номинальный класс напряжения, </w:t>
            </w:r>
            <w:proofErr w:type="spellStart"/>
            <w:r w:rsidRPr="00F871F9">
              <w:rPr>
                <w:rFonts w:ascii="Times New Roman" w:hAnsi="Times New Roman" w:cs="Times New Roman"/>
                <w:b/>
                <w:bCs/>
                <w:sz w:val="24"/>
                <w:szCs w:val="24"/>
                <w:shd w:val="clear" w:color="auto" w:fill="FFFFFF"/>
                <w:lang w:eastAsia="ru-RU"/>
              </w:rPr>
              <w:t>кВ</w:t>
            </w:r>
            <w:proofErr w:type="spellEnd"/>
          </w:p>
        </w:tc>
        <w:tc>
          <w:tcPr>
            <w:tcW w:w="7335" w:type="dxa"/>
          </w:tcPr>
          <w:p w:rsidR="007E6A54" w:rsidRPr="00F871F9" w:rsidRDefault="007E6A54" w:rsidP="007A3ECB">
            <w:pPr>
              <w:spacing w:after="0" w:line="240" w:lineRule="atLeast"/>
              <w:jc w:val="center"/>
              <w:rPr>
                <w:rFonts w:ascii="Times New Roman" w:hAnsi="Times New Roman" w:cs="Times New Roman"/>
                <w:b/>
                <w:bCs/>
                <w:sz w:val="24"/>
                <w:szCs w:val="24"/>
                <w:shd w:val="clear" w:color="auto" w:fill="FFFFFF"/>
                <w:lang w:eastAsia="ru-RU"/>
              </w:rPr>
            </w:pPr>
            <w:r w:rsidRPr="00F871F9">
              <w:rPr>
                <w:rFonts w:ascii="Times New Roman" w:hAnsi="Times New Roman" w:cs="Times New Roman"/>
                <w:b/>
                <w:bCs/>
                <w:sz w:val="24"/>
                <w:szCs w:val="24"/>
                <w:shd w:val="clear" w:color="auto" w:fill="FFFFFF"/>
                <w:lang w:eastAsia="ru-RU"/>
              </w:rPr>
              <w:t xml:space="preserve">Расстояние, </w:t>
            </w:r>
            <w:proofErr w:type="gramStart"/>
            <w:r w:rsidRPr="00F871F9">
              <w:rPr>
                <w:rFonts w:ascii="Times New Roman" w:hAnsi="Times New Roman" w:cs="Times New Roman"/>
                <w:b/>
                <w:bCs/>
                <w:sz w:val="24"/>
                <w:szCs w:val="24"/>
                <w:shd w:val="clear" w:color="auto" w:fill="FFFFFF"/>
                <w:lang w:eastAsia="ru-RU"/>
              </w:rPr>
              <w:t>м</w:t>
            </w:r>
            <w:proofErr w:type="gramEnd"/>
          </w:p>
        </w:tc>
      </w:tr>
      <w:tr w:rsidR="007E6A54" w:rsidRPr="00F871F9" w:rsidTr="003651E6">
        <w:tc>
          <w:tcPr>
            <w:tcW w:w="2518" w:type="dxa"/>
          </w:tcPr>
          <w:p w:rsidR="007E6A54" w:rsidRPr="00F871F9" w:rsidRDefault="007E6A54" w:rsidP="000246EF">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до 1</w:t>
            </w:r>
          </w:p>
        </w:tc>
        <w:tc>
          <w:tcPr>
            <w:tcW w:w="7335" w:type="dxa"/>
          </w:tcPr>
          <w:p w:rsidR="007E6A54" w:rsidRPr="00F871F9" w:rsidRDefault="007E6A54" w:rsidP="00C8665C">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2</w:t>
            </w:r>
          </w:p>
          <w:p w:rsidR="007E6A54" w:rsidRPr="00F871F9" w:rsidRDefault="007E6A54" w:rsidP="00C8665C">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(для линий с самонесущими или изолированными проводами, проложенными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7E6A54" w:rsidRPr="00F871F9" w:rsidTr="003651E6">
        <w:tc>
          <w:tcPr>
            <w:tcW w:w="2518" w:type="dxa"/>
          </w:tcPr>
          <w:p w:rsidR="007E6A54" w:rsidRPr="00F871F9" w:rsidRDefault="007E6A54" w:rsidP="000246EF">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1-20</w:t>
            </w:r>
          </w:p>
        </w:tc>
        <w:tc>
          <w:tcPr>
            <w:tcW w:w="7335"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10</w:t>
            </w:r>
          </w:p>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(5 – для линий с самонесущими или изолированными проводами, размещенных в границах населенных пунктов)</w:t>
            </w:r>
          </w:p>
        </w:tc>
      </w:tr>
      <w:tr w:rsidR="007E6A54" w:rsidRPr="00F871F9" w:rsidTr="003651E6">
        <w:tc>
          <w:tcPr>
            <w:tcW w:w="2518" w:type="dxa"/>
          </w:tcPr>
          <w:p w:rsidR="007E6A54" w:rsidRPr="00F871F9" w:rsidRDefault="007E6A54" w:rsidP="000246EF">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35</w:t>
            </w:r>
          </w:p>
        </w:tc>
        <w:tc>
          <w:tcPr>
            <w:tcW w:w="7335"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15</w:t>
            </w:r>
          </w:p>
        </w:tc>
      </w:tr>
      <w:tr w:rsidR="007E6A54" w:rsidRPr="00F871F9" w:rsidTr="003651E6">
        <w:tc>
          <w:tcPr>
            <w:tcW w:w="2518" w:type="dxa"/>
          </w:tcPr>
          <w:p w:rsidR="007E6A54" w:rsidRPr="00F871F9" w:rsidRDefault="007E6A54" w:rsidP="000246EF">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110</w:t>
            </w:r>
          </w:p>
        </w:tc>
        <w:tc>
          <w:tcPr>
            <w:tcW w:w="7335"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20</w:t>
            </w:r>
          </w:p>
        </w:tc>
      </w:tr>
      <w:tr w:rsidR="007E6A54" w:rsidRPr="00F871F9" w:rsidTr="003651E6">
        <w:tc>
          <w:tcPr>
            <w:tcW w:w="2518" w:type="dxa"/>
          </w:tcPr>
          <w:p w:rsidR="007E6A54" w:rsidRPr="00F871F9" w:rsidRDefault="007E6A54" w:rsidP="000246EF">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150, 220</w:t>
            </w:r>
          </w:p>
        </w:tc>
        <w:tc>
          <w:tcPr>
            <w:tcW w:w="7335"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25</w:t>
            </w:r>
          </w:p>
        </w:tc>
      </w:tr>
      <w:tr w:rsidR="007E6A54" w:rsidRPr="00F871F9" w:rsidTr="003651E6">
        <w:tc>
          <w:tcPr>
            <w:tcW w:w="2518" w:type="dxa"/>
          </w:tcPr>
          <w:p w:rsidR="007E6A54" w:rsidRPr="00F871F9" w:rsidRDefault="007E6A54" w:rsidP="000246EF">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300, 500, +/-400</w:t>
            </w:r>
          </w:p>
        </w:tc>
        <w:tc>
          <w:tcPr>
            <w:tcW w:w="7335"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30</w:t>
            </w:r>
          </w:p>
        </w:tc>
      </w:tr>
      <w:tr w:rsidR="007E6A54" w:rsidRPr="00F871F9" w:rsidTr="003651E6">
        <w:tc>
          <w:tcPr>
            <w:tcW w:w="2518" w:type="dxa"/>
          </w:tcPr>
          <w:p w:rsidR="007E6A54" w:rsidRPr="00F871F9" w:rsidRDefault="007E6A54" w:rsidP="000246EF">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750, +/-750</w:t>
            </w:r>
          </w:p>
        </w:tc>
        <w:tc>
          <w:tcPr>
            <w:tcW w:w="7335"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40</w:t>
            </w:r>
          </w:p>
        </w:tc>
      </w:tr>
      <w:tr w:rsidR="007E6A54" w:rsidRPr="00F871F9" w:rsidTr="003651E6">
        <w:tc>
          <w:tcPr>
            <w:tcW w:w="2518" w:type="dxa"/>
          </w:tcPr>
          <w:p w:rsidR="007E6A54" w:rsidRPr="00F871F9" w:rsidRDefault="007E6A54" w:rsidP="000246EF">
            <w:pPr>
              <w:spacing w:after="0" w:line="240" w:lineRule="atLeast"/>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1150</w:t>
            </w:r>
          </w:p>
        </w:tc>
        <w:tc>
          <w:tcPr>
            <w:tcW w:w="7335" w:type="dxa"/>
          </w:tcPr>
          <w:p w:rsidR="007E6A54" w:rsidRPr="00F871F9" w:rsidRDefault="007E6A54" w:rsidP="007A3ECB">
            <w:pPr>
              <w:spacing w:after="0" w:line="240" w:lineRule="atLeast"/>
              <w:jc w:val="center"/>
              <w:rPr>
                <w:rFonts w:ascii="Times New Roman" w:hAnsi="Times New Roman" w:cs="Times New Roman"/>
                <w:sz w:val="24"/>
                <w:szCs w:val="24"/>
                <w:shd w:val="clear" w:color="auto" w:fill="FFFFFF"/>
                <w:lang w:eastAsia="ru-RU"/>
              </w:rPr>
            </w:pPr>
            <w:r w:rsidRPr="00F871F9">
              <w:rPr>
                <w:rFonts w:ascii="Times New Roman" w:hAnsi="Times New Roman" w:cs="Times New Roman"/>
                <w:sz w:val="24"/>
                <w:szCs w:val="24"/>
                <w:shd w:val="clear" w:color="auto" w:fill="FFFFFF"/>
                <w:lang w:eastAsia="ru-RU"/>
              </w:rPr>
              <w:t>55</w:t>
            </w:r>
          </w:p>
        </w:tc>
      </w:tr>
    </w:tbl>
    <w:p w:rsidR="007E6A54" w:rsidRPr="00F871F9" w:rsidRDefault="007E6A54" w:rsidP="007A3ECB">
      <w:pPr>
        <w:pStyle w:val="01"/>
        <w:spacing w:after="0" w:line="240" w:lineRule="atLeast"/>
        <w:rPr>
          <w:sz w:val="24"/>
          <w:szCs w:val="24"/>
          <w:lang w:eastAsia="en-US"/>
        </w:rPr>
      </w:pPr>
    </w:p>
    <w:p w:rsidR="007E6A54" w:rsidRPr="00F871F9" w:rsidRDefault="007E6A54" w:rsidP="007A3ECB">
      <w:pPr>
        <w:pStyle w:val="01"/>
        <w:spacing w:after="0" w:line="240" w:lineRule="atLeast"/>
        <w:rPr>
          <w:sz w:val="24"/>
          <w:szCs w:val="24"/>
          <w:lang w:eastAsia="en-US"/>
        </w:rPr>
      </w:pPr>
      <w:r w:rsidRPr="00F871F9">
        <w:rPr>
          <w:color w:val="auto"/>
          <w:sz w:val="24"/>
          <w:szCs w:val="24"/>
          <w:lang w:eastAsia="en-US"/>
        </w:rPr>
        <w:t>11.</w:t>
      </w:r>
      <w:r w:rsidRPr="00F871F9">
        <w:rPr>
          <w:sz w:val="24"/>
          <w:szCs w:val="24"/>
          <w:lang w:eastAsia="en-US"/>
        </w:rPr>
        <w:t> Охранные зоны инженерных коммуникаций и сооружений, порядок и условия использования территории в их границах устанавливаются соответствующими правилами охраны.</w:t>
      </w:r>
    </w:p>
    <w:p w:rsidR="007E6A54" w:rsidRPr="00F871F9" w:rsidRDefault="007E6A54" w:rsidP="007A3ECB">
      <w:pPr>
        <w:pStyle w:val="01"/>
        <w:spacing w:after="0" w:line="240" w:lineRule="atLeast"/>
        <w:rPr>
          <w:sz w:val="24"/>
          <w:szCs w:val="24"/>
          <w:lang w:eastAsia="en-US"/>
        </w:rPr>
      </w:pPr>
      <w:r w:rsidRPr="00F871F9">
        <w:rPr>
          <w:sz w:val="24"/>
          <w:szCs w:val="24"/>
          <w:lang w:eastAsia="en-US"/>
        </w:rPr>
        <w:t>Условия и правила использования территории зоны санитарной охраны сооружений и санитарно-защитных полос линейных объектов системы водоснабжения определяются федеральным законодательством в области охраны источников питьевого водоснабжения.</w:t>
      </w:r>
    </w:p>
    <w:p w:rsidR="007E6A54" w:rsidRPr="00F871F9" w:rsidRDefault="007E6A54" w:rsidP="007A3ECB">
      <w:pPr>
        <w:pStyle w:val="01"/>
        <w:spacing w:after="0" w:line="240" w:lineRule="atLeast"/>
        <w:rPr>
          <w:sz w:val="24"/>
          <w:szCs w:val="24"/>
        </w:rPr>
      </w:pPr>
      <w:r w:rsidRPr="00F871F9">
        <w:rPr>
          <w:color w:val="auto"/>
          <w:sz w:val="24"/>
          <w:szCs w:val="24"/>
        </w:rPr>
        <w:t>12. </w:t>
      </w:r>
      <w:r w:rsidRPr="00F871F9">
        <w:rPr>
          <w:sz w:val="24"/>
          <w:szCs w:val="24"/>
        </w:rPr>
        <w:t xml:space="preserve">Размещение подземных инженерных коммуникаций по отношению к зданиям, сооружениям, зеленым насаждениям и их взаимное расположение должны исключать возможность подмыва оснований фундаментов зданий и сооружений, повреждения близко расположенных сетей и зеленых насаждений, а также обеспечивать возможность ремонта сетей без затруднений для движения городского транспорта. </w:t>
      </w:r>
    </w:p>
    <w:p w:rsidR="007E6A54" w:rsidRPr="00F871F9" w:rsidRDefault="007E6A54" w:rsidP="007A3ECB">
      <w:pPr>
        <w:pStyle w:val="01"/>
        <w:spacing w:after="0" w:line="240" w:lineRule="atLeast"/>
        <w:rPr>
          <w:sz w:val="24"/>
          <w:szCs w:val="24"/>
        </w:rPr>
      </w:pPr>
      <w:r w:rsidRPr="00F871F9">
        <w:rPr>
          <w:color w:val="auto"/>
          <w:sz w:val="24"/>
          <w:szCs w:val="24"/>
        </w:rPr>
        <w:t>13</w:t>
      </w:r>
      <w:r w:rsidRPr="00F871F9">
        <w:rPr>
          <w:sz w:val="24"/>
          <w:szCs w:val="24"/>
        </w:rPr>
        <w:t xml:space="preserve">. Расстояния по горизонтали от крайних проводов </w:t>
      </w:r>
      <w:r w:rsidRPr="00F871F9">
        <w:rPr>
          <w:color w:val="auto"/>
          <w:sz w:val="24"/>
          <w:szCs w:val="24"/>
        </w:rPr>
        <w:t xml:space="preserve">вновь сооружаемых </w:t>
      </w:r>
      <w:proofErr w:type="gramStart"/>
      <w:r w:rsidRPr="00F871F9">
        <w:rPr>
          <w:sz w:val="24"/>
          <w:szCs w:val="24"/>
        </w:rPr>
        <w:t>ВЛ</w:t>
      </w:r>
      <w:proofErr w:type="gramEnd"/>
      <w:r w:rsidRPr="00F871F9">
        <w:rPr>
          <w:sz w:val="24"/>
          <w:szCs w:val="24"/>
        </w:rPr>
        <w:t xml:space="preserve"> при </w:t>
      </w:r>
      <w:proofErr w:type="spellStart"/>
      <w:r w:rsidRPr="00F871F9">
        <w:rPr>
          <w:sz w:val="24"/>
          <w:szCs w:val="24"/>
        </w:rPr>
        <w:t>неотклоненном</w:t>
      </w:r>
      <w:proofErr w:type="spellEnd"/>
      <w:r w:rsidRPr="00F871F9">
        <w:rPr>
          <w:sz w:val="24"/>
          <w:szCs w:val="24"/>
        </w:rPr>
        <w:t xml:space="preserve"> их положении до границ земельных участков жилых и общественных зданий, до детских игровых площадок, площадок отдыха и занятий физкультурой, хозяйственных площадок или до ближайших выступающих частей жилых и общественных зданий при отсутствии земельных участков со стороны прохождения ВЛ, а также до границ приусадебных земельных участков индивидуальных домов и коллективных садовых участков должны быть не менее расстояний для охранных зон </w:t>
      </w:r>
      <w:proofErr w:type="gramStart"/>
      <w:r w:rsidRPr="00F871F9">
        <w:rPr>
          <w:sz w:val="24"/>
          <w:szCs w:val="24"/>
        </w:rPr>
        <w:t>ВЛ</w:t>
      </w:r>
      <w:proofErr w:type="gramEnd"/>
      <w:r w:rsidRPr="00F871F9">
        <w:rPr>
          <w:sz w:val="24"/>
          <w:szCs w:val="24"/>
        </w:rPr>
        <w:t xml:space="preserve"> соответствующих напряжений.</w:t>
      </w:r>
      <w:bookmarkStart w:id="10" w:name="Par4752"/>
      <w:bookmarkStart w:id="11" w:name="Par4762"/>
      <w:bookmarkStart w:id="12" w:name="_Toc462269044"/>
      <w:bookmarkStart w:id="13" w:name="_Toc463865478"/>
      <w:bookmarkEnd w:id="10"/>
      <w:bookmarkEnd w:id="11"/>
    </w:p>
    <w:p w:rsidR="007E6A54" w:rsidRPr="00F871F9" w:rsidRDefault="007E6A54" w:rsidP="007A3ECB">
      <w:pPr>
        <w:pStyle w:val="01"/>
        <w:spacing w:after="0" w:line="240" w:lineRule="atLeast"/>
        <w:rPr>
          <w:color w:val="auto"/>
          <w:sz w:val="24"/>
          <w:szCs w:val="24"/>
        </w:rPr>
      </w:pPr>
      <w:r w:rsidRPr="00F871F9">
        <w:rPr>
          <w:color w:val="auto"/>
          <w:sz w:val="24"/>
          <w:szCs w:val="24"/>
        </w:rPr>
        <w:t xml:space="preserve">Допускается принимать для </w:t>
      </w:r>
      <w:proofErr w:type="gramStart"/>
      <w:r w:rsidRPr="00F871F9">
        <w:rPr>
          <w:color w:val="auto"/>
          <w:sz w:val="24"/>
          <w:szCs w:val="24"/>
        </w:rPr>
        <w:t>ВЛ</w:t>
      </w:r>
      <w:proofErr w:type="gramEnd"/>
      <w:r w:rsidRPr="00F871F9">
        <w:rPr>
          <w:color w:val="auto"/>
          <w:sz w:val="24"/>
          <w:szCs w:val="24"/>
        </w:rPr>
        <w:t xml:space="preserve"> до 20 </w:t>
      </w:r>
      <w:proofErr w:type="spellStart"/>
      <w:r w:rsidRPr="00F871F9">
        <w:rPr>
          <w:color w:val="auto"/>
          <w:sz w:val="24"/>
          <w:szCs w:val="24"/>
        </w:rPr>
        <w:t>кВ</w:t>
      </w:r>
      <w:proofErr w:type="spellEnd"/>
      <w:r w:rsidRPr="00F871F9">
        <w:rPr>
          <w:color w:val="auto"/>
          <w:sz w:val="24"/>
          <w:szCs w:val="24"/>
        </w:rPr>
        <w:t xml:space="preserve"> расстояние по горизонтали от крайних проводов ВЛ при наибольшем их отклонении до границ приусадебных земельных участков индивидуальных домов и коллективных садовых участков не менее 2 м.</w:t>
      </w:r>
    </w:p>
    <w:p w:rsidR="007E6A54" w:rsidRPr="00F871F9" w:rsidRDefault="007E6A54" w:rsidP="007A3ECB">
      <w:pPr>
        <w:pStyle w:val="01"/>
        <w:spacing w:after="0" w:line="240" w:lineRule="atLeast"/>
        <w:rPr>
          <w:color w:val="auto"/>
          <w:sz w:val="24"/>
          <w:szCs w:val="24"/>
        </w:rPr>
      </w:pPr>
      <w:r w:rsidRPr="00F871F9">
        <w:rPr>
          <w:color w:val="auto"/>
          <w:sz w:val="24"/>
          <w:szCs w:val="24"/>
        </w:rPr>
        <w:t xml:space="preserve">Прохождение </w:t>
      </w:r>
      <w:proofErr w:type="gramStart"/>
      <w:r w:rsidRPr="00F871F9">
        <w:rPr>
          <w:color w:val="auto"/>
          <w:sz w:val="24"/>
          <w:szCs w:val="24"/>
        </w:rPr>
        <w:t>ВЛ</w:t>
      </w:r>
      <w:proofErr w:type="gramEnd"/>
      <w:r w:rsidRPr="00F871F9">
        <w:rPr>
          <w:color w:val="auto"/>
          <w:sz w:val="24"/>
          <w:szCs w:val="24"/>
        </w:rPr>
        <w:t xml:space="preserve"> над зданиями и сооружениями, как правило, не допускается.</w:t>
      </w:r>
    </w:p>
    <w:p w:rsidR="007E6A54" w:rsidRPr="00F871F9" w:rsidRDefault="007E6A54" w:rsidP="007A3ECB">
      <w:pPr>
        <w:pStyle w:val="01"/>
        <w:spacing w:after="0" w:line="240" w:lineRule="atLeast"/>
        <w:rPr>
          <w:color w:val="auto"/>
          <w:sz w:val="24"/>
          <w:szCs w:val="24"/>
        </w:rPr>
      </w:pPr>
      <w:r w:rsidRPr="00F871F9">
        <w:rPr>
          <w:color w:val="auto"/>
          <w:sz w:val="24"/>
          <w:szCs w:val="24"/>
        </w:rPr>
        <w:lastRenderedPageBreak/>
        <w:t xml:space="preserve">14. Расстояния по горизонтали от крайних проводов </w:t>
      </w:r>
      <w:proofErr w:type="gramStart"/>
      <w:r w:rsidRPr="00F871F9">
        <w:rPr>
          <w:color w:val="auto"/>
          <w:sz w:val="24"/>
          <w:szCs w:val="24"/>
        </w:rPr>
        <w:t>ВЛ</w:t>
      </w:r>
      <w:proofErr w:type="gramEnd"/>
      <w:r w:rsidRPr="00F871F9">
        <w:rPr>
          <w:color w:val="auto"/>
          <w:sz w:val="24"/>
          <w:szCs w:val="24"/>
        </w:rPr>
        <w:t xml:space="preserve"> до 220 </w:t>
      </w:r>
      <w:proofErr w:type="spellStart"/>
      <w:r w:rsidRPr="00F871F9">
        <w:rPr>
          <w:color w:val="auto"/>
          <w:sz w:val="24"/>
          <w:szCs w:val="24"/>
        </w:rPr>
        <w:t>кВ</w:t>
      </w:r>
      <w:proofErr w:type="spellEnd"/>
      <w:r w:rsidRPr="00F871F9">
        <w:rPr>
          <w:color w:val="auto"/>
          <w:sz w:val="24"/>
          <w:szCs w:val="24"/>
        </w:rPr>
        <w:t xml:space="preserve">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 менее: 2 м - для ВЛ до 20 </w:t>
      </w:r>
      <w:proofErr w:type="spellStart"/>
      <w:r w:rsidRPr="00F871F9">
        <w:rPr>
          <w:color w:val="auto"/>
          <w:sz w:val="24"/>
          <w:szCs w:val="24"/>
        </w:rPr>
        <w:t>кВ</w:t>
      </w:r>
      <w:proofErr w:type="spellEnd"/>
      <w:r w:rsidRPr="00F871F9">
        <w:rPr>
          <w:color w:val="auto"/>
          <w:sz w:val="24"/>
          <w:szCs w:val="24"/>
        </w:rPr>
        <w:t xml:space="preserve">, 4 м - для ВЛ 35-110 </w:t>
      </w:r>
      <w:proofErr w:type="spellStart"/>
      <w:r w:rsidRPr="00F871F9">
        <w:rPr>
          <w:color w:val="auto"/>
          <w:sz w:val="24"/>
          <w:szCs w:val="24"/>
        </w:rPr>
        <w:t>кВ</w:t>
      </w:r>
      <w:proofErr w:type="spellEnd"/>
      <w:r w:rsidRPr="00F871F9">
        <w:rPr>
          <w:color w:val="auto"/>
          <w:sz w:val="24"/>
          <w:szCs w:val="24"/>
        </w:rPr>
        <w:t xml:space="preserve">, 5 м - для ВЛ 150 </w:t>
      </w:r>
      <w:proofErr w:type="spellStart"/>
      <w:r w:rsidRPr="00F871F9">
        <w:rPr>
          <w:color w:val="auto"/>
          <w:sz w:val="24"/>
          <w:szCs w:val="24"/>
        </w:rPr>
        <w:t>кВ</w:t>
      </w:r>
      <w:proofErr w:type="spellEnd"/>
      <w:r w:rsidRPr="00F871F9">
        <w:rPr>
          <w:color w:val="auto"/>
          <w:sz w:val="24"/>
          <w:szCs w:val="24"/>
        </w:rPr>
        <w:t xml:space="preserve"> и 6 м - для ВЛ 220 </w:t>
      </w:r>
      <w:proofErr w:type="spellStart"/>
      <w:r w:rsidRPr="00F871F9">
        <w:rPr>
          <w:color w:val="auto"/>
          <w:sz w:val="24"/>
          <w:szCs w:val="24"/>
        </w:rPr>
        <w:t>кВ.</w:t>
      </w:r>
      <w:proofErr w:type="spellEnd"/>
    </w:p>
    <w:p w:rsidR="007E6A54" w:rsidRPr="00F871F9" w:rsidRDefault="007E6A54" w:rsidP="007A3ECB">
      <w:pPr>
        <w:pStyle w:val="01"/>
        <w:spacing w:after="0" w:line="240" w:lineRule="atLeast"/>
        <w:rPr>
          <w:color w:val="auto"/>
          <w:sz w:val="24"/>
          <w:szCs w:val="24"/>
        </w:rPr>
      </w:pPr>
      <w:r w:rsidRPr="00F871F9">
        <w:rPr>
          <w:color w:val="auto"/>
          <w:sz w:val="24"/>
          <w:szCs w:val="24"/>
        </w:rPr>
        <w:t xml:space="preserve">Расстояния по горизонтали от крайних проводов </w:t>
      </w:r>
      <w:proofErr w:type="gramStart"/>
      <w:r w:rsidRPr="00F871F9">
        <w:rPr>
          <w:color w:val="auto"/>
          <w:sz w:val="24"/>
          <w:szCs w:val="24"/>
        </w:rPr>
        <w:t>ВЛ</w:t>
      </w:r>
      <w:proofErr w:type="gramEnd"/>
      <w:r w:rsidRPr="00F871F9">
        <w:rPr>
          <w:color w:val="auto"/>
          <w:sz w:val="24"/>
          <w:szCs w:val="24"/>
        </w:rPr>
        <w:t xml:space="preserve"> 330 </w:t>
      </w:r>
      <w:proofErr w:type="spellStart"/>
      <w:r w:rsidRPr="00F871F9">
        <w:rPr>
          <w:color w:val="auto"/>
          <w:sz w:val="24"/>
          <w:szCs w:val="24"/>
        </w:rPr>
        <w:t>кВ</w:t>
      </w:r>
      <w:proofErr w:type="spellEnd"/>
      <w:r w:rsidRPr="00F871F9">
        <w:rPr>
          <w:color w:val="auto"/>
          <w:sz w:val="24"/>
          <w:szCs w:val="24"/>
        </w:rPr>
        <w:t xml:space="preserve"> и выше должны быть не менее: </w:t>
      </w:r>
    </w:p>
    <w:p w:rsidR="007E6A54" w:rsidRPr="00F871F9" w:rsidRDefault="007E6A54" w:rsidP="007A3ECB">
      <w:pPr>
        <w:pStyle w:val="01"/>
        <w:spacing w:after="0" w:line="240" w:lineRule="atLeast"/>
        <w:rPr>
          <w:color w:val="auto"/>
          <w:sz w:val="24"/>
          <w:szCs w:val="24"/>
        </w:rPr>
      </w:pPr>
      <w:r w:rsidRPr="00F871F9">
        <w:rPr>
          <w:color w:val="auto"/>
          <w:sz w:val="24"/>
          <w:szCs w:val="24"/>
        </w:rPr>
        <w:t xml:space="preserve">до ближайших частей непроизводственных и производственных зданий и сооружений электрических станций и подстанций при наибольшем отклонении проводов: 8 м - для </w:t>
      </w:r>
      <w:proofErr w:type="gramStart"/>
      <w:r w:rsidRPr="00F871F9">
        <w:rPr>
          <w:color w:val="auto"/>
          <w:sz w:val="24"/>
          <w:szCs w:val="24"/>
        </w:rPr>
        <w:t>ВЛ</w:t>
      </w:r>
      <w:proofErr w:type="gramEnd"/>
      <w:r w:rsidRPr="00F871F9">
        <w:rPr>
          <w:color w:val="auto"/>
          <w:sz w:val="24"/>
          <w:szCs w:val="24"/>
        </w:rPr>
        <w:t xml:space="preserve"> 330 </w:t>
      </w:r>
      <w:proofErr w:type="spellStart"/>
      <w:r w:rsidRPr="00F871F9">
        <w:rPr>
          <w:color w:val="auto"/>
          <w:sz w:val="24"/>
          <w:szCs w:val="24"/>
        </w:rPr>
        <w:t>кВ</w:t>
      </w:r>
      <w:proofErr w:type="spellEnd"/>
      <w:r w:rsidRPr="00F871F9">
        <w:rPr>
          <w:color w:val="auto"/>
          <w:sz w:val="24"/>
          <w:szCs w:val="24"/>
        </w:rPr>
        <w:t xml:space="preserve">, 10 м - для ВЛ 500-750 </w:t>
      </w:r>
      <w:proofErr w:type="spellStart"/>
      <w:r w:rsidRPr="00F871F9">
        <w:rPr>
          <w:color w:val="auto"/>
          <w:sz w:val="24"/>
          <w:szCs w:val="24"/>
        </w:rPr>
        <w:t>кВ</w:t>
      </w:r>
      <w:proofErr w:type="spellEnd"/>
      <w:r w:rsidRPr="00F871F9">
        <w:rPr>
          <w:color w:val="auto"/>
          <w:sz w:val="24"/>
          <w:szCs w:val="24"/>
        </w:rPr>
        <w:t xml:space="preserve">; </w:t>
      </w:r>
    </w:p>
    <w:p w:rsidR="007E6A54" w:rsidRPr="00F871F9" w:rsidRDefault="007E6A54" w:rsidP="00C95178">
      <w:pPr>
        <w:pStyle w:val="01"/>
        <w:spacing w:after="0" w:line="240" w:lineRule="atLeast"/>
        <w:rPr>
          <w:color w:val="auto"/>
          <w:sz w:val="24"/>
          <w:szCs w:val="24"/>
        </w:rPr>
      </w:pPr>
      <w:r w:rsidRPr="00F871F9">
        <w:rPr>
          <w:color w:val="auto"/>
          <w:sz w:val="24"/>
          <w:szCs w:val="24"/>
        </w:rPr>
        <w:t xml:space="preserve">до ближайших частей производственных, складских, административно-бытовых и общественных зданий и сооружений (кроме электрических станций и подстанций) при </w:t>
      </w:r>
      <w:proofErr w:type="spellStart"/>
      <w:r w:rsidRPr="00F871F9">
        <w:rPr>
          <w:color w:val="auto"/>
          <w:sz w:val="24"/>
          <w:szCs w:val="24"/>
        </w:rPr>
        <w:t>неотклоненном</w:t>
      </w:r>
      <w:proofErr w:type="spellEnd"/>
      <w:r w:rsidRPr="00F871F9">
        <w:rPr>
          <w:color w:val="auto"/>
          <w:sz w:val="24"/>
          <w:szCs w:val="24"/>
        </w:rPr>
        <w:t xml:space="preserve"> положении проводов: 20 м - для </w:t>
      </w:r>
      <w:proofErr w:type="gramStart"/>
      <w:r w:rsidRPr="00F871F9">
        <w:rPr>
          <w:color w:val="auto"/>
          <w:sz w:val="24"/>
          <w:szCs w:val="24"/>
        </w:rPr>
        <w:t>ВЛ</w:t>
      </w:r>
      <w:proofErr w:type="gramEnd"/>
      <w:r w:rsidRPr="00F871F9">
        <w:rPr>
          <w:color w:val="auto"/>
          <w:sz w:val="24"/>
          <w:szCs w:val="24"/>
        </w:rPr>
        <w:t xml:space="preserve"> 330 </w:t>
      </w:r>
      <w:proofErr w:type="spellStart"/>
      <w:r w:rsidRPr="00F871F9">
        <w:rPr>
          <w:color w:val="auto"/>
          <w:sz w:val="24"/>
          <w:szCs w:val="24"/>
        </w:rPr>
        <w:t>кВ</w:t>
      </w:r>
      <w:proofErr w:type="spellEnd"/>
      <w:r w:rsidRPr="00F871F9">
        <w:rPr>
          <w:color w:val="auto"/>
          <w:sz w:val="24"/>
          <w:szCs w:val="24"/>
        </w:rPr>
        <w:t xml:space="preserve">, 30 м - для ВЛ 500 </w:t>
      </w:r>
      <w:proofErr w:type="spellStart"/>
      <w:r w:rsidRPr="00F871F9">
        <w:rPr>
          <w:color w:val="auto"/>
          <w:sz w:val="24"/>
          <w:szCs w:val="24"/>
        </w:rPr>
        <w:t>кВ</w:t>
      </w:r>
      <w:proofErr w:type="spellEnd"/>
      <w:r w:rsidRPr="00F871F9">
        <w:rPr>
          <w:color w:val="auto"/>
          <w:sz w:val="24"/>
          <w:szCs w:val="24"/>
        </w:rPr>
        <w:t xml:space="preserve">, 40 м - для ВЛ 750 </w:t>
      </w:r>
      <w:proofErr w:type="spellStart"/>
      <w:r w:rsidRPr="00F871F9">
        <w:rPr>
          <w:color w:val="auto"/>
          <w:sz w:val="24"/>
          <w:szCs w:val="24"/>
        </w:rPr>
        <w:t>кВ.</w:t>
      </w:r>
      <w:proofErr w:type="spellEnd"/>
    </w:p>
    <w:p w:rsidR="007E6A54" w:rsidRPr="00F871F9" w:rsidRDefault="007E6A54" w:rsidP="00C95178">
      <w:pPr>
        <w:pStyle w:val="01"/>
        <w:spacing w:after="0" w:line="240" w:lineRule="atLeast"/>
        <w:rPr>
          <w:color w:val="FF0000"/>
          <w:sz w:val="24"/>
          <w:szCs w:val="24"/>
        </w:rPr>
      </w:pPr>
      <w:r w:rsidRPr="00F871F9">
        <w:rPr>
          <w:color w:val="auto"/>
          <w:sz w:val="24"/>
          <w:szCs w:val="24"/>
        </w:rPr>
        <w:t xml:space="preserve">Прохождение </w:t>
      </w:r>
      <w:proofErr w:type="gramStart"/>
      <w:r w:rsidRPr="00F871F9">
        <w:rPr>
          <w:color w:val="auto"/>
          <w:sz w:val="24"/>
          <w:szCs w:val="24"/>
        </w:rPr>
        <w:t>ВЛ</w:t>
      </w:r>
      <w:proofErr w:type="gramEnd"/>
      <w:r w:rsidRPr="00F871F9">
        <w:rPr>
          <w:color w:val="auto"/>
          <w:sz w:val="24"/>
          <w:szCs w:val="24"/>
        </w:rPr>
        <w:t xml:space="preserve"> по территориям стадионов, учебных и детских учреждений не допускается</w:t>
      </w:r>
      <w:r w:rsidRPr="00F871F9">
        <w:rPr>
          <w:color w:val="FF0000"/>
          <w:sz w:val="24"/>
          <w:szCs w:val="24"/>
        </w:rPr>
        <w:t>.</w:t>
      </w:r>
    </w:p>
    <w:p w:rsidR="007E6A54" w:rsidRPr="00F871F9" w:rsidRDefault="007E6A54" w:rsidP="00C95178">
      <w:pPr>
        <w:pStyle w:val="01"/>
        <w:spacing w:after="0" w:line="240" w:lineRule="atLeast"/>
        <w:rPr>
          <w:sz w:val="24"/>
          <w:szCs w:val="24"/>
        </w:rPr>
      </w:pPr>
      <w:r w:rsidRPr="00F871F9">
        <w:rPr>
          <w:color w:val="auto"/>
          <w:sz w:val="24"/>
          <w:szCs w:val="24"/>
        </w:rPr>
        <w:t>15</w:t>
      </w:r>
      <w:r w:rsidRPr="00F871F9">
        <w:rPr>
          <w:sz w:val="24"/>
          <w:szCs w:val="24"/>
        </w:rPr>
        <w:t>. </w:t>
      </w:r>
      <w:proofErr w:type="gramStart"/>
      <w:r w:rsidRPr="00F871F9">
        <w:rPr>
          <w:sz w:val="24"/>
          <w:szCs w:val="24"/>
        </w:rPr>
        <w:t>В охранной зоне и зоне санитарной охраны (санитарно-защитной полосе) инженерных коммуникаций и сооружений без согласования с их правообладателем, а также органами, осуществляющими контроль и надзор за состоянием, содержанием и эксплуатацией объектов инженерной инфраструктуры, запрещается размещать объекты капитального и некапитального строительства (в том числе плоскостные - открытые стоянки автотранспорта, спортивные и детские площадки, площадки для отдыха и т.п.), осуществлять работы по</w:t>
      </w:r>
      <w:proofErr w:type="gramEnd"/>
      <w:r w:rsidRPr="00F871F9">
        <w:rPr>
          <w:sz w:val="24"/>
          <w:szCs w:val="24"/>
        </w:rPr>
        <w:t xml:space="preserve"> благоустройству, озеленению и вертикальной планировке территории без проведения мероприятий, направленных на защиту и обеспечение условий безопасного функционирования объектов инженерной инфраструктуры.</w:t>
      </w:r>
    </w:p>
    <w:p w:rsidR="007E6A54" w:rsidRPr="00F871F9" w:rsidRDefault="007E6A54" w:rsidP="00C95178">
      <w:pPr>
        <w:pStyle w:val="01"/>
        <w:spacing w:after="0" w:line="240" w:lineRule="atLeast"/>
        <w:rPr>
          <w:sz w:val="24"/>
          <w:szCs w:val="24"/>
        </w:rPr>
      </w:pPr>
      <w:r w:rsidRPr="00F871F9">
        <w:rPr>
          <w:color w:val="auto"/>
          <w:sz w:val="24"/>
          <w:szCs w:val="24"/>
        </w:rPr>
        <w:t>16</w:t>
      </w:r>
      <w:r w:rsidRPr="00F871F9">
        <w:rPr>
          <w:sz w:val="24"/>
          <w:szCs w:val="24"/>
        </w:rPr>
        <w:t>. </w:t>
      </w:r>
      <w:proofErr w:type="gramStart"/>
      <w:r w:rsidRPr="00F871F9">
        <w:rPr>
          <w:sz w:val="24"/>
          <w:szCs w:val="24"/>
        </w:rPr>
        <w:t>Земельные участки, которые включены в состав охранных зон инженерных коммуникаций, санитарно-защитных полос и зон санитарной охраны,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7E6A54" w:rsidRPr="00F871F9" w:rsidRDefault="007E6A54" w:rsidP="00C95178">
      <w:pPr>
        <w:pStyle w:val="01"/>
        <w:spacing w:after="0" w:line="240" w:lineRule="atLeast"/>
        <w:rPr>
          <w:sz w:val="24"/>
          <w:szCs w:val="24"/>
        </w:rPr>
      </w:pPr>
    </w:p>
    <w:p w:rsidR="007E6A54" w:rsidRPr="00F871F9" w:rsidRDefault="007E6A54" w:rsidP="00C95178">
      <w:pPr>
        <w:pStyle w:val="01"/>
        <w:spacing w:after="0" w:line="240" w:lineRule="atLeast"/>
        <w:rPr>
          <w:sz w:val="24"/>
          <w:szCs w:val="24"/>
        </w:rPr>
      </w:pPr>
      <w:r w:rsidRPr="00234660">
        <w:rPr>
          <w:b/>
          <w:sz w:val="24"/>
          <w:szCs w:val="24"/>
        </w:rPr>
        <w:t>Статья 14.</w:t>
      </w:r>
      <w:r w:rsidRPr="00F871F9">
        <w:rPr>
          <w:sz w:val="24"/>
          <w:szCs w:val="24"/>
        </w:rPr>
        <w:t> </w:t>
      </w:r>
      <w:r w:rsidRPr="00F871F9">
        <w:rPr>
          <w:b/>
          <w:bCs/>
          <w:sz w:val="24"/>
          <w:szCs w:val="24"/>
        </w:rPr>
        <w:t>Особенности размещения объектов системы водоснабжения</w:t>
      </w:r>
    </w:p>
    <w:p w:rsidR="007E6A54" w:rsidRPr="00F871F9" w:rsidRDefault="007E6A54" w:rsidP="00C95178">
      <w:pPr>
        <w:pStyle w:val="01"/>
        <w:spacing w:after="0" w:line="240" w:lineRule="atLeast"/>
        <w:rPr>
          <w:sz w:val="24"/>
          <w:szCs w:val="24"/>
        </w:rPr>
      </w:pPr>
      <w:r w:rsidRPr="00F871F9">
        <w:rPr>
          <w:sz w:val="24"/>
          <w:szCs w:val="24"/>
        </w:rPr>
        <w:t>1. Комплексы водопроводных сооружений для подготовки и хранения питьевой воды (станции водоподготовки (</w:t>
      </w:r>
      <w:proofErr w:type="gramStart"/>
      <w:r w:rsidRPr="00F871F9">
        <w:rPr>
          <w:sz w:val="24"/>
          <w:szCs w:val="24"/>
        </w:rPr>
        <w:t>СВ</w:t>
      </w:r>
      <w:proofErr w:type="gramEnd"/>
      <w:r w:rsidRPr="00F871F9">
        <w:rPr>
          <w:sz w:val="24"/>
          <w:szCs w:val="24"/>
        </w:rPr>
        <w:t>), водозаборные узлы поверхностной и подземной воды, водорегулирующие узлы) размещаются на специально выделенных для целей водоснабжения территориях зон инженерной инфраструктуры, вне территории промышленных предприятий или жилой застройки, за границей санитарно-защитных зон объектов производственно-коммунального назначения.</w:t>
      </w:r>
    </w:p>
    <w:p w:rsidR="007E6A54" w:rsidRPr="00F871F9" w:rsidRDefault="007E6A54" w:rsidP="00C95178">
      <w:pPr>
        <w:pStyle w:val="01"/>
        <w:spacing w:after="0" w:line="240" w:lineRule="atLeast"/>
        <w:rPr>
          <w:sz w:val="24"/>
          <w:szCs w:val="24"/>
        </w:rPr>
      </w:pPr>
      <w:r w:rsidRPr="00F871F9">
        <w:rPr>
          <w:sz w:val="24"/>
          <w:szCs w:val="24"/>
        </w:rPr>
        <w:t xml:space="preserve">2. Линейные объекты системы водоснабжения (водопроводные сети) размещаются </w:t>
      </w:r>
      <w:proofErr w:type="spellStart"/>
      <w:r w:rsidRPr="00F871F9">
        <w:rPr>
          <w:sz w:val="24"/>
          <w:szCs w:val="24"/>
        </w:rPr>
        <w:t>подземно</w:t>
      </w:r>
      <w:proofErr w:type="spellEnd"/>
      <w:r w:rsidRPr="00F871F9">
        <w:rPr>
          <w:sz w:val="24"/>
          <w:szCs w:val="24"/>
        </w:rPr>
        <w:t>.</w:t>
      </w:r>
    </w:p>
    <w:p w:rsidR="007E6A54" w:rsidRPr="00F871F9" w:rsidRDefault="007E6A54" w:rsidP="00C95178">
      <w:pPr>
        <w:pStyle w:val="01"/>
        <w:spacing w:after="0" w:line="240" w:lineRule="atLeast"/>
        <w:rPr>
          <w:sz w:val="24"/>
          <w:szCs w:val="24"/>
        </w:rPr>
      </w:pPr>
      <w:r w:rsidRPr="00F871F9">
        <w:rPr>
          <w:sz w:val="24"/>
          <w:szCs w:val="24"/>
        </w:rPr>
        <w:t>3. При проектировании линейных объектов системы водоснабжения следует рук</w:t>
      </w:r>
      <w:r w:rsidR="00AA41A7">
        <w:rPr>
          <w:sz w:val="24"/>
          <w:szCs w:val="24"/>
        </w:rPr>
        <w:t>оводствоваться СП 31.13330.2012</w:t>
      </w:r>
      <w:r w:rsidRPr="00F871F9">
        <w:rPr>
          <w:sz w:val="24"/>
          <w:szCs w:val="24"/>
        </w:rPr>
        <w:t xml:space="preserve"> </w:t>
      </w:r>
      <w:r w:rsidR="00C8665C">
        <w:rPr>
          <w:sz w:val="24"/>
          <w:szCs w:val="24"/>
        </w:rPr>
        <w:t>«</w:t>
      </w:r>
      <w:r w:rsidRPr="00F871F9">
        <w:rPr>
          <w:sz w:val="24"/>
          <w:szCs w:val="24"/>
        </w:rPr>
        <w:t>Свод правил. Водоснабжение. Наружные сети и сооружения. Актуализиров</w:t>
      </w:r>
      <w:r w:rsidR="00C8665C">
        <w:rPr>
          <w:sz w:val="24"/>
          <w:szCs w:val="24"/>
        </w:rPr>
        <w:t>анная редакция СНиП 2.04.02-84</w:t>
      </w:r>
      <w:r w:rsidR="00C8665C" w:rsidRPr="00315CAF">
        <w:rPr>
          <w:sz w:val="24"/>
          <w:szCs w:val="24"/>
        </w:rPr>
        <w:t>»</w:t>
      </w:r>
      <w:r w:rsidR="00F51CE3">
        <w:rPr>
          <w:sz w:val="24"/>
          <w:szCs w:val="24"/>
        </w:rPr>
        <w:t>.</w:t>
      </w:r>
    </w:p>
    <w:p w:rsidR="007E6A54" w:rsidRPr="00F871F9" w:rsidRDefault="007E6A54" w:rsidP="00C95178">
      <w:pPr>
        <w:pStyle w:val="01"/>
        <w:spacing w:after="0" w:line="240" w:lineRule="atLeast"/>
        <w:rPr>
          <w:sz w:val="24"/>
          <w:szCs w:val="24"/>
        </w:rPr>
      </w:pPr>
      <w:r w:rsidRPr="00F871F9">
        <w:rPr>
          <w:sz w:val="24"/>
          <w:szCs w:val="24"/>
        </w:rPr>
        <w:t>4. Снабжение зданий с постоянным и временным пребыванием людей питьевой водой должно быть предусмотрено от централизованной сети водоснабжения города Воткинска. В районах без централизованных инженерных сетей для зданий до 3 этажей, а также павильонов (с требуемым наличием источника водоснабжения) допускается предусматривать индивидуальные и коллективные источники водоснабжения из подземных водоносных горизонтов или из водоемов из расчета суточного расхода хозяйственно-питьевой воды не менее 60 л на человека.</w:t>
      </w:r>
    </w:p>
    <w:p w:rsidR="007E6A54" w:rsidRPr="00F871F9" w:rsidRDefault="007E6A54" w:rsidP="00C95178">
      <w:pPr>
        <w:tabs>
          <w:tab w:val="left" w:pos="1660"/>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Соединение сетей хозяйственно-питьевого водопровода с сетями водопроводов, подающих воду </w:t>
      </w:r>
      <w:proofErr w:type="spellStart"/>
      <w:r w:rsidRPr="00F871F9">
        <w:rPr>
          <w:rFonts w:ascii="Times New Roman" w:hAnsi="Times New Roman" w:cs="Times New Roman"/>
          <w:sz w:val="24"/>
          <w:szCs w:val="24"/>
        </w:rPr>
        <w:t>непитьевого</w:t>
      </w:r>
      <w:proofErr w:type="spellEnd"/>
      <w:r w:rsidRPr="00F871F9">
        <w:rPr>
          <w:rFonts w:ascii="Times New Roman" w:hAnsi="Times New Roman" w:cs="Times New Roman"/>
          <w:sz w:val="24"/>
          <w:szCs w:val="24"/>
        </w:rPr>
        <w:t xml:space="preserve"> качества, не допускается.</w:t>
      </w:r>
    </w:p>
    <w:p w:rsidR="007E6A54" w:rsidRPr="00F871F9" w:rsidRDefault="007E6A54" w:rsidP="00C9517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lastRenderedPageBreak/>
        <w:t xml:space="preserve">Источники водоснабжения, водопроводные сооружения (водозаборные, водоподготовки и водопроводные станции), а также водоводы должны иметь зоны санитарной охраны, санитарно-защитные полосы в соответствие с требованиями СанПиН 2.1.4.1110-02 </w:t>
      </w:r>
      <w:r w:rsidR="00F51CE3">
        <w:rPr>
          <w:rFonts w:ascii="Times New Roman" w:hAnsi="Times New Roman" w:cs="Times New Roman"/>
          <w:sz w:val="24"/>
          <w:szCs w:val="24"/>
        </w:rPr>
        <w:t>«</w:t>
      </w:r>
      <w:r w:rsidRPr="00F871F9">
        <w:rPr>
          <w:rFonts w:ascii="Times New Roman" w:hAnsi="Times New Roman" w:cs="Times New Roman"/>
          <w:sz w:val="24"/>
          <w:szCs w:val="24"/>
        </w:rPr>
        <w:t>Зоны санитарной охраны источников водоснабжения и водопроводов питьевого назначения</w:t>
      </w:r>
      <w:r w:rsidR="00F51CE3" w:rsidRPr="00315CAF">
        <w:rPr>
          <w:rFonts w:ascii="Times New Roman" w:hAnsi="Times New Roman"/>
          <w:sz w:val="24"/>
          <w:szCs w:val="24"/>
        </w:rPr>
        <w:t>»</w:t>
      </w:r>
      <w:r w:rsidR="00F51CE3">
        <w:rPr>
          <w:rFonts w:ascii="Times New Roman" w:hAnsi="Times New Roman"/>
          <w:sz w:val="24"/>
          <w:szCs w:val="24"/>
        </w:rPr>
        <w:t>.</w:t>
      </w:r>
    </w:p>
    <w:p w:rsidR="007E6A54" w:rsidRPr="00F871F9" w:rsidRDefault="007E6A54" w:rsidP="00C95178">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5. Город Воткинск должен быть оборудован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7E6A54" w:rsidRPr="00F871F9" w:rsidRDefault="007E6A54" w:rsidP="00C95178">
      <w:pPr>
        <w:tabs>
          <w:tab w:val="left" w:pos="0"/>
        </w:tabs>
        <w:spacing w:after="0" w:line="240" w:lineRule="atLeast"/>
        <w:ind w:right="-79" w:firstLine="567"/>
        <w:rPr>
          <w:rFonts w:ascii="Times New Roman" w:hAnsi="Times New Roman" w:cs="Times New Roman"/>
          <w:sz w:val="24"/>
          <w:szCs w:val="24"/>
        </w:rPr>
      </w:pPr>
      <w:r w:rsidRPr="00F871F9">
        <w:rPr>
          <w:rFonts w:ascii="Times New Roman" w:hAnsi="Times New Roman" w:cs="Times New Roman"/>
          <w:sz w:val="24"/>
          <w:szCs w:val="24"/>
        </w:rPr>
        <w:t>К источникам наружного противопожарного водоснабжения относятся:</w:t>
      </w:r>
    </w:p>
    <w:p w:rsidR="007E6A54" w:rsidRPr="00F871F9" w:rsidRDefault="007E6A54" w:rsidP="00C95178">
      <w:pPr>
        <w:tabs>
          <w:tab w:val="left" w:pos="0"/>
        </w:tabs>
        <w:spacing w:after="0" w:line="240" w:lineRule="atLeast"/>
        <w:ind w:right="-79" w:firstLine="567"/>
        <w:rPr>
          <w:rFonts w:ascii="Times New Roman" w:hAnsi="Times New Roman" w:cs="Times New Roman"/>
          <w:sz w:val="24"/>
          <w:szCs w:val="24"/>
        </w:rPr>
      </w:pPr>
      <w:r w:rsidRPr="00F871F9">
        <w:rPr>
          <w:rFonts w:ascii="Times New Roman" w:hAnsi="Times New Roman" w:cs="Times New Roman"/>
          <w:sz w:val="24"/>
          <w:szCs w:val="24"/>
        </w:rPr>
        <w:t>наружные водопроводные сети с пожарными гидрантами;</w:t>
      </w:r>
    </w:p>
    <w:p w:rsidR="007E6A54" w:rsidRPr="00F871F9" w:rsidRDefault="007E6A54" w:rsidP="003726DB">
      <w:pPr>
        <w:tabs>
          <w:tab w:val="left" w:pos="0"/>
        </w:tabs>
        <w:spacing w:after="0" w:line="240" w:lineRule="atLeast"/>
        <w:ind w:right="-79" w:firstLine="567"/>
        <w:jc w:val="both"/>
        <w:rPr>
          <w:rFonts w:ascii="Times New Roman" w:hAnsi="Times New Roman" w:cs="Times New Roman"/>
          <w:sz w:val="24"/>
          <w:szCs w:val="24"/>
        </w:rPr>
      </w:pPr>
      <w:r w:rsidRPr="00F871F9">
        <w:rPr>
          <w:rFonts w:ascii="Times New Roman" w:hAnsi="Times New Roman" w:cs="Times New Roman"/>
          <w:sz w:val="24"/>
          <w:szCs w:val="24"/>
        </w:rPr>
        <w:t>водные объекты, используемые для целей пожаротушения</w:t>
      </w:r>
      <w:r w:rsidR="003726DB">
        <w:rPr>
          <w:rFonts w:ascii="Times New Roman" w:hAnsi="Times New Roman" w:cs="Times New Roman"/>
          <w:sz w:val="24"/>
          <w:szCs w:val="24"/>
        </w:rPr>
        <w:t xml:space="preserve"> в соответствии </w:t>
      </w:r>
      <w:r w:rsidRPr="00F871F9">
        <w:rPr>
          <w:rFonts w:ascii="Times New Roman" w:hAnsi="Times New Roman" w:cs="Times New Roman"/>
          <w:sz w:val="24"/>
          <w:szCs w:val="24"/>
        </w:rPr>
        <w:t>с законодательством Российской Федерации.</w:t>
      </w:r>
    </w:p>
    <w:p w:rsidR="007E6A54" w:rsidRPr="00F871F9" w:rsidRDefault="007E6A54" w:rsidP="003726DB">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F334FE" w:rsidRPr="00F871F9" w:rsidRDefault="007E6A54" w:rsidP="00F334F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При проектировании системы наружного противопожарного водоснабжения следует руководствоваться </w:t>
      </w:r>
      <w:hyperlink r:id="rId9" w:history="1">
        <w:r w:rsidRPr="00F871F9">
          <w:rPr>
            <w:rFonts w:ascii="Times New Roman" w:hAnsi="Times New Roman" w:cs="Times New Roman"/>
            <w:sz w:val="24"/>
            <w:szCs w:val="24"/>
          </w:rPr>
          <w:t>СП 8.13130.2009</w:t>
        </w:r>
      </w:hyperlink>
      <w:r w:rsidRPr="00F871F9">
        <w:rPr>
          <w:rFonts w:ascii="Times New Roman" w:hAnsi="Times New Roman" w:cs="Times New Roman"/>
          <w:sz w:val="24"/>
          <w:szCs w:val="24"/>
          <w:lang w:eastAsia="ru-RU"/>
        </w:rPr>
        <w:t xml:space="preserve"> </w:t>
      </w:r>
      <w:r w:rsidR="00F334FE">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Свод правил. Системы противопожарной защиты. Источники наружного противопожарного водоснабжения. Требования пожарной безопасности</w:t>
      </w:r>
      <w:r w:rsidR="00F334FE" w:rsidRPr="00315CAF">
        <w:rPr>
          <w:rFonts w:ascii="Times New Roman" w:hAnsi="Times New Roman"/>
          <w:sz w:val="24"/>
          <w:szCs w:val="24"/>
        </w:rPr>
        <w:t>»</w:t>
      </w:r>
      <w:r w:rsidR="00F334FE">
        <w:rPr>
          <w:rFonts w:ascii="Times New Roman" w:hAnsi="Times New Roman"/>
          <w:sz w:val="24"/>
          <w:szCs w:val="24"/>
        </w:rPr>
        <w:t>.</w:t>
      </w:r>
    </w:p>
    <w:p w:rsidR="007E6A54" w:rsidRPr="00F871F9" w:rsidRDefault="007E6A54" w:rsidP="001A5D1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Допускается предусматривать в качестве источников наружного противопожарного водоснабжения природные или искусственные водоемы в следующих случаях:</w:t>
      </w:r>
    </w:p>
    <w:p w:rsidR="007E6A54" w:rsidRPr="00F871F9" w:rsidRDefault="007E6A54" w:rsidP="001A5D1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отдельно стоящих общественных </w:t>
      </w:r>
      <w:proofErr w:type="gramStart"/>
      <w:r w:rsidRPr="00F871F9">
        <w:rPr>
          <w:rFonts w:ascii="Times New Roman" w:hAnsi="Times New Roman" w:cs="Times New Roman"/>
          <w:sz w:val="24"/>
          <w:szCs w:val="24"/>
        </w:rPr>
        <w:t>зданиях</w:t>
      </w:r>
      <w:proofErr w:type="gramEnd"/>
      <w:r w:rsidRPr="00F871F9">
        <w:rPr>
          <w:rFonts w:ascii="Times New Roman" w:hAnsi="Times New Roman" w:cs="Times New Roman"/>
          <w:sz w:val="24"/>
          <w:szCs w:val="24"/>
        </w:rPr>
        <w:t xml:space="preserve"> объемом до 1000 </w:t>
      </w:r>
      <w:r w:rsidR="009D44BD">
        <w:rPr>
          <w:rFonts w:ascii="Times New Roman" w:hAnsi="Times New Roman" w:cs="Times New Roman"/>
          <w:sz w:val="24"/>
          <w:szCs w:val="24"/>
        </w:rPr>
        <w:t>м</w:t>
      </w:r>
      <w:r w:rsidR="009D44BD" w:rsidRPr="009D44BD">
        <w:rPr>
          <w:rFonts w:ascii="Times New Roman" w:hAnsi="Times New Roman" w:cs="Times New Roman"/>
          <w:sz w:val="24"/>
          <w:szCs w:val="24"/>
          <w:vertAlign w:val="superscript"/>
        </w:rPr>
        <w:t>3</w:t>
      </w:r>
      <w:r w:rsidRPr="00F871F9">
        <w:rPr>
          <w:rFonts w:ascii="Times New Roman" w:hAnsi="Times New Roman" w:cs="Times New Roman"/>
          <w:sz w:val="24"/>
          <w:szCs w:val="24"/>
        </w:rPr>
        <w:t>, расположенных на территории, не имеющей кольцевого противопожарного водопровода;</w:t>
      </w:r>
    </w:p>
    <w:p w:rsidR="007E6A54" w:rsidRPr="00F871F9" w:rsidRDefault="007E6A54" w:rsidP="001A5D1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производственных зданиях с производствами категорий</w:t>
      </w:r>
      <w:proofErr w:type="gramStart"/>
      <w:r w:rsidRPr="00F871F9">
        <w:rPr>
          <w:rFonts w:ascii="Times New Roman" w:hAnsi="Times New Roman" w:cs="Times New Roman"/>
          <w:sz w:val="24"/>
          <w:szCs w:val="24"/>
        </w:rPr>
        <w:t xml:space="preserve"> В</w:t>
      </w:r>
      <w:proofErr w:type="gramEnd"/>
      <w:r w:rsidRPr="00F871F9">
        <w:rPr>
          <w:rFonts w:ascii="Times New Roman" w:hAnsi="Times New Roman" w:cs="Times New Roman"/>
          <w:sz w:val="24"/>
          <w:szCs w:val="24"/>
        </w:rPr>
        <w:t xml:space="preserve">, Г и Д по </w:t>
      </w:r>
      <w:proofErr w:type="spellStart"/>
      <w:r w:rsidRPr="00F871F9">
        <w:rPr>
          <w:rFonts w:ascii="Times New Roman" w:hAnsi="Times New Roman" w:cs="Times New Roman"/>
          <w:sz w:val="24"/>
          <w:szCs w:val="24"/>
        </w:rPr>
        <w:t>пожаро</w:t>
      </w:r>
      <w:proofErr w:type="spellEnd"/>
      <w:r w:rsidRPr="00F871F9">
        <w:rPr>
          <w:rFonts w:ascii="Times New Roman" w:hAnsi="Times New Roman" w:cs="Times New Roman"/>
          <w:sz w:val="24"/>
          <w:szCs w:val="24"/>
        </w:rPr>
        <w:t>-взрывоопасности и пожарной опасности при расходе воды на наружное пожаротушение 10 литров в секунду;</w:t>
      </w:r>
    </w:p>
    <w:p w:rsidR="007E6A54" w:rsidRPr="00F871F9" w:rsidRDefault="007E6A54" w:rsidP="001A5D1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на складах грубых кормов объемом до 1000 </w:t>
      </w:r>
      <w:r w:rsidR="00CB6788">
        <w:rPr>
          <w:rFonts w:ascii="Times New Roman" w:hAnsi="Times New Roman" w:cs="Times New Roman"/>
          <w:sz w:val="24"/>
          <w:szCs w:val="24"/>
        </w:rPr>
        <w:t>м</w:t>
      </w:r>
      <w:r w:rsidR="00CB6788" w:rsidRPr="009D44BD">
        <w:rPr>
          <w:rFonts w:ascii="Times New Roman" w:hAnsi="Times New Roman" w:cs="Times New Roman"/>
          <w:sz w:val="24"/>
          <w:szCs w:val="24"/>
          <w:vertAlign w:val="superscript"/>
        </w:rPr>
        <w:t>3</w:t>
      </w:r>
      <w:r w:rsidRPr="00F871F9">
        <w:rPr>
          <w:rFonts w:ascii="Times New Roman" w:hAnsi="Times New Roman" w:cs="Times New Roman"/>
          <w:sz w:val="24"/>
          <w:szCs w:val="24"/>
        </w:rPr>
        <w:t>;</w:t>
      </w:r>
    </w:p>
    <w:p w:rsidR="007E6A54" w:rsidRPr="00F871F9" w:rsidRDefault="007E6A54" w:rsidP="001A5D1C">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F871F9">
        <w:rPr>
          <w:rFonts w:ascii="Times New Roman" w:hAnsi="Times New Roman" w:cs="Times New Roman"/>
          <w:sz w:val="24"/>
          <w:szCs w:val="24"/>
        </w:rPr>
        <w:t>складах</w:t>
      </w:r>
      <w:proofErr w:type="gramEnd"/>
      <w:r w:rsidRPr="00F871F9">
        <w:rPr>
          <w:rFonts w:ascii="Times New Roman" w:hAnsi="Times New Roman" w:cs="Times New Roman"/>
          <w:sz w:val="24"/>
          <w:szCs w:val="24"/>
        </w:rPr>
        <w:t xml:space="preserve"> минеральных удобрений объемом до 5000 </w:t>
      </w:r>
      <w:r w:rsidR="00CB6788">
        <w:rPr>
          <w:rFonts w:ascii="Times New Roman" w:hAnsi="Times New Roman" w:cs="Times New Roman"/>
          <w:sz w:val="24"/>
          <w:szCs w:val="24"/>
        </w:rPr>
        <w:t>м</w:t>
      </w:r>
      <w:r w:rsidR="00CB6788" w:rsidRPr="009D44BD">
        <w:rPr>
          <w:rFonts w:ascii="Times New Roman" w:hAnsi="Times New Roman" w:cs="Times New Roman"/>
          <w:sz w:val="24"/>
          <w:szCs w:val="24"/>
          <w:vertAlign w:val="superscript"/>
        </w:rPr>
        <w:t>3</w:t>
      </w:r>
      <w:r w:rsidRPr="00F871F9">
        <w:rPr>
          <w:rFonts w:ascii="Times New Roman" w:hAnsi="Times New Roman" w:cs="Times New Roman"/>
          <w:sz w:val="24"/>
          <w:szCs w:val="24"/>
        </w:rPr>
        <w:t>;</w:t>
      </w:r>
    </w:p>
    <w:p w:rsidR="007E6A54" w:rsidRPr="00F871F9" w:rsidRDefault="007E6A54" w:rsidP="005A77DE">
      <w:pPr>
        <w:autoSpaceDE w:val="0"/>
        <w:autoSpaceDN w:val="0"/>
        <w:adjustRightInd w:val="0"/>
        <w:spacing w:after="0" w:line="240" w:lineRule="atLeast"/>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в зданиях радиотелевизионных передающих станций;</w:t>
      </w:r>
    </w:p>
    <w:p w:rsidR="007E6A54" w:rsidRPr="00F871F9" w:rsidRDefault="007E6A54" w:rsidP="005A77DE">
      <w:pPr>
        <w:autoSpaceDE w:val="0"/>
        <w:autoSpaceDN w:val="0"/>
        <w:adjustRightInd w:val="0"/>
        <w:spacing w:after="0" w:line="240" w:lineRule="atLeast"/>
        <w:ind w:firstLine="567"/>
        <w:jc w:val="both"/>
        <w:rPr>
          <w:rFonts w:ascii="Times New Roman" w:hAnsi="Times New Roman" w:cs="Times New Roman"/>
          <w:sz w:val="24"/>
          <w:szCs w:val="24"/>
          <w:lang w:eastAsia="ru-RU"/>
        </w:rPr>
      </w:pPr>
      <w:proofErr w:type="gramStart"/>
      <w:r w:rsidRPr="00F871F9">
        <w:rPr>
          <w:rFonts w:ascii="Times New Roman" w:hAnsi="Times New Roman" w:cs="Times New Roman"/>
          <w:sz w:val="24"/>
          <w:szCs w:val="24"/>
        </w:rPr>
        <w:t>зданиях</w:t>
      </w:r>
      <w:proofErr w:type="gramEnd"/>
      <w:r w:rsidRPr="00F871F9">
        <w:rPr>
          <w:rFonts w:ascii="Times New Roman" w:hAnsi="Times New Roman" w:cs="Times New Roman"/>
          <w:sz w:val="24"/>
          <w:szCs w:val="24"/>
        </w:rPr>
        <w:t xml:space="preserve"> холодильников и хранилищ овощей и фруктов</w:t>
      </w:r>
      <w:r w:rsidR="006467AD">
        <w:rPr>
          <w:rFonts w:ascii="Times New Roman" w:hAnsi="Times New Roman" w:cs="Times New Roman"/>
          <w:sz w:val="24"/>
          <w:szCs w:val="24"/>
        </w:rPr>
        <w:t>.</w:t>
      </w:r>
    </w:p>
    <w:p w:rsidR="007E6A54" w:rsidRPr="00F871F9" w:rsidRDefault="007E6A54" w:rsidP="005A77DE">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Допускается не предусматривать водоснабжение для наружного пожаротушения:</w:t>
      </w:r>
    </w:p>
    <w:p w:rsidR="007E6A54" w:rsidRPr="00F871F9" w:rsidRDefault="007E6A54" w:rsidP="005A77DE">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общественных зданиях I, II, Ш и IV степеней огнестойкости объемом до 250 </w:t>
      </w:r>
      <w:r w:rsidR="006467AD">
        <w:rPr>
          <w:rFonts w:ascii="Times New Roman" w:hAnsi="Times New Roman" w:cs="Times New Roman"/>
          <w:sz w:val="24"/>
          <w:szCs w:val="24"/>
        </w:rPr>
        <w:t>м</w:t>
      </w:r>
      <w:r w:rsidR="006467AD" w:rsidRPr="009D44BD">
        <w:rPr>
          <w:rFonts w:ascii="Times New Roman" w:hAnsi="Times New Roman" w:cs="Times New Roman"/>
          <w:sz w:val="24"/>
          <w:szCs w:val="24"/>
          <w:vertAlign w:val="superscript"/>
        </w:rPr>
        <w:t>3</w:t>
      </w:r>
      <w:r w:rsidRPr="00F871F9">
        <w:rPr>
          <w:rFonts w:ascii="Times New Roman" w:hAnsi="Times New Roman" w:cs="Times New Roman"/>
          <w:sz w:val="24"/>
          <w:szCs w:val="24"/>
        </w:rPr>
        <w:t xml:space="preserve">, производственных зданиях I и II степеней огнестойкости объемом до 1000 </w:t>
      </w:r>
      <w:r w:rsidR="006467AD">
        <w:rPr>
          <w:rFonts w:ascii="Times New Roman" w:hAnsi="Times New Roman" w:cs="Times New Roman"/>
          <w:sz w:val="24"/>
          <w:szCs w:val="24"/>
        </w:rPr>
        <w:t>м</w:t>
      </w:r>
      <w:r w:rsidR="006467AD" w:rsidRPr="009D44BD">
        <w:rPr>
          <w:rFonts w:ascii="Times New Roman" w:hAnsi="Times New Roman" w:cs="Times New Roman"/>
          <w:sz w:val="24"/>
          <w:szCs w:val="24"/>
          <w:vertAlign w:val="superscript"/>
        </w:rPr>
        <w:t>3</w:t>
      </w:r>
      <w:r w:rsidR="006467AD" w:rsidRPr="00F871F9">
        <w:rPr>
          <w:rFonts w:ascii="Times New Roman" w:hAnsi="Times New Roman" w:cs="Times New Roman"/>
          <w:sz w:val="24"/>
          <w:szCs w:val="24"/>
        </w:rPr>
        <w:t xml:space="preserve"> </w:t>
      </w:r>
      <w:r w:rsidRPr="00F871F9">
        <w:rPr>
          <w:rFonts w:ascii="Times New Roman" w:hAnsi="Times New Roman" w:cs="Times New Roman"/>
          <w:sz w:val="24"/>
          <w:szCs w:val="24"/>
        </w:rPr>
        <w:t xml:space="preserve">(за исключением зданий с металлическими незащищенными или деревянными несущими конструкциями, а также с полимерным утеплителем объемом до 250 </w:t>
      </w:r>
      <w:r w:rsidR="006467AD">
        <w:rPr>
          <w:rFonts w:ascii="Times New Roman" w:hAnsi="Times New Roman" w:cs="Times New Roman"/>
          <w:sz w:val="24"/>
          <w:szCs w:val="24"/>
        </w:rPr>
        <w:t>м</w:t>
      </w:r>
      <w:r w:rsidR="006467AD" w:rsidRPr="009D44BD">
        <w:rPr>
          <w:rFonts w:ascii="Times New Roman" w:hAnsi="Times New Roman" w:cs="Times New Roman"/>
          <w:sz w:val="24"/>
          <w:szCs w:val="24"/>
          <w:vertAlign w:val="superscript"/>
        </w:rPr>
        <w:t>3</w:t>
      </w:r>
      <w:r w:rsidRPr="00F871F9">
        <w:rPr>
          <w:rFonts w:ascii="Times New Roman" w:hAnsi="Times New Roman" w:cs="Times New Roman"/>
          <w:sz w:val="24"/>
          <w:szCs w:val="24"/>
        </w:rPr>
        <w:t>) категории</w:t>
      </w:r>
      <w:proofErr w:type="gramStart"/>
      <w:r w:rsidRPr="00F871F9">
        <w:rPr>
          <w:rFonts w:ascii="Times New Roman" w:hAnsi="Times New Roman" w:cs="Times New Roman"/>
          <w:sz w:val="24"/>
          <w:szCs w:val="24"/>
        </w:rPr>
        <w:t xml:space="preserve"> Д</w:t>
      </w:r>
      <w:proofErr w:type="gramEnd"/>
      <w:r w:rsidRPr="00F871F9">
        <w:rPr>
          <w:rFonts w:ascii="Times New Roman" w:hAnsi="Times New Roman" w:cs="Times New Roman"/>
          <w:sz w:val="24"/>
          <w:szCs w:val="24"/>
        </w:rPr>
        <w:t xml:space="preserve"> по </w:t>
      </w:r>
      <w:proofErr w:type="spellStart"/>
      <w:r w:rsidRPr="00F871F9">
        <w:rPr>
          <w:rFonts w:ascii="Times New Roman" w:hAnsi="Times New Roman" w:cs="Times New Roman"/>
          <w:sz w:val="24"/>
          <w:szCs w:val="24"/>
        </w:rPr>
        <w:t>пожаровзрывоопасности</w:t>
      </w:r>
      <w:proofErr w:type="spellEnd"/>
      <w:r w:rsidRPr="00F871F9">
        <w:rPr>
          <w:rFonts w:ascii="Times New Roman" w:hAnsi="Times New Roman" w:cs="Times New Roman"/>
          <w:sz w:val="24"/>
          <w:szCs w:val="24"/>
        </w:rPr>
        <w:t xml:space="preserve"> и пожарной опасности, сезонных универсальных приемозаготовительных пунктах сельскохозяйственных продуктов при объеме зданий до 1000 </w:t>
      </w:r>
      <w:r w:rsidR="006467AD">
        <w:rPr>
          <w:rFonts w:ascii="Times New Roman" w:hAnsi="Times New Roman" w:cs="Times New Roman"/>
          <w:sz w:val="24"/>
          <w:szCs w:val="24"/>
        </w:rPr>
        <w:t>м</w:t>
      </w:r>
      <w:r w:rsidR="006467AD" w:rsidRPr="009D44BD">
        <w:rPr>
          <w:rFonts w:ascii="Times New Roman" w:hAnsi="Times New Roman" w:cs="Times New Roman"/>
          <w:sz w:val="24"/>
          <w:szCs w:val="24"/>
          <w:vertAlign w:val="superscript"/>
        </w:rPr>
        <w:t>3</w:t>
      </w:r>
      <w:r w:rsidRPr="00F871F9">
        <w:rPr>
          <w:rFonts w:ascii="Times New Roman" w:hAnsi="Times New Roman" w:cs="Times New Roman"/>
          <w:sz w:val="24"/>
          <w:szCs w:val="24"/>
        </w:rPr>
        <w:t>;</w:t>
      </w:r>
    </w:p>
    <w:p w:rsidR="007E6A54" w:rsidRPr="00F871F9" w:rsidRDefault="007E6A54" w:rsidP="005A77DE">
      <w:pPr>
        <w:spacing w:after="0" w:line="240" w:lineRule="atLeast"/>
        <w:ind w:firstLine="567"/>
        <w:jc w:val="both"/>
        <w:rPr>
          <w:rFonts w:ascii="Times New Roman" w:hAnsi="Times New Roman" w:cs="Times New Roman"/>
          <w:sz w:val="24"/>
          <w:szCs w:val="24"/>
        </w:rPr>
      </w:pPr>
      <w:proofErr w:type="gramStart"/>
      <w:r w:rsidRPr="00F871F9">
        <w:rPr>
          <w:rFonts w:ascii="Times New Roman" w:hAnsi="Times New Roman" w:cs="Times New Roman"/>
          <w:sz w:val="24"/>
          <w:szCs w:val="24"/>
        </w:rPr>
        <w:t>зданиях</w:t>
      </w:r>
      <w:proofErr w:type="gramEnd"/>
      <w:r w:rsidRPr="00F871F9">
        <w:rPr>
          <w:rFonts w:ascii="Times New Roman" w:hAnsi="Times New Roman" w:cs="Times New Roman"/>
          <w:sz w:val="24"/>
          <w:szCs w:val="24"/>
        </w:rPr>
        <w:t xml:space="preserve"> складов площадью до 50</w:t>
      </w:r>
      <w:r w:rsidR="006467AD">
        <w:rPr>
          <w:rFonts w:ascii="Times New Roman" w:hAnsi="Times New Roman" w:cs="Times New Roman"/>
          <w:sz w:val="24"/>
          <w:szCs w:val="24"/>
        </w:rPr>
        <w:t xml:space="preserve"> </w:t>
      </w:r>
      <w:r w:rsidRPr="00F871F9">
        <w:rPr>
          <w:rFonts w:ascii="Times New Roman" w:hAnsi="Times New Roman" w:cs="Times New Roman"/>
          <w:sz w:val="24"/>
          <w:szCs w:val="24"/>
        </w:rPr>
        <w:t>м².</w:t>
      </w:r>
    </w:p>
    <w:p w:rsidR="007E6A54" w:rsidRPr="00F871F9" w:rsidRDefault="007E6A54" w:rsidP="005A77DE">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Расход воды на наружное пожаротушение зданий любого функционального назначения, отдельно стоящих производственных зданий, сооружений и иных объектов в городе Воткинске из водопроводной сети принимается в соответствии с Федеральным Законом от 22.07.2008 №123-ФЗ «Технический регламент о требованиях пожарной безопасности».</w:t>
      </w:r>
    </w:p>
    <w:p w:rsidR="007E6A54" w:rsidRPr="00F871F9" w:rsidRDefault="007E6A54" w:rsidP="005A77DE">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Установку пожарных гидрантов следует предусматривать вдоль автомобильных дорог на расстоянии не более 2,5 м от края проезжей части, но не менее 5 м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7E6A54" w:rsidRPr="00F871F9" w:rsidRDefault="007E6A54" w:rsidP="005A77DE">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7E6A54" w:rsidRPr="00F871F9" w:rsidRDefault="007E6A54" w:rsidP="00A844E9">
      <w:pPr>
        <w:spacing w:after="0" w:line="240" w:lineRule="atLeast"/>
        <w:ind w:firstLine="567"/>
        <w:jc w:val="both"/>
        <w:rPr>
          <w:rFonts w:ascii="Times New Roman" w:hAnsi="Times New Roman" w:cs="Times New Roman"/>
          <w:sz w:val="24"/>
          <w:szCs w:val="24"/>
        </w:rPr>
      </w:pPr>
      <w:proofErr w:type="gramStart"/>
      <w:r w:rsidRPr="00F871F9">
        <w:rPr>
          <w:rFonts w:ascii="Times New Roman" w:hAnsi="Times New Roman" w:cs="Times New Roman"/>
          <w:sz w:val="24"/>
          <w:szCs w:val="24"/>
        </w:rPr>
        <w:lastRenderedPageBreak/>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м³</w:t>
      </w:r>
      <w:r w:rsidR="00F334FE">
        <w:rPr>
          <w:rFonts w:ascii="Times New Roman" w:hAnsi="Times New Roman" w:cs="Times New Roman"/>
          <w:sz w:val="24"/>
          <w:szCs w:val="24"/>
        </w:rPr>
        <w:t xml:space="preserve"> </w:t>
      </w:r>
      <w:r w:rsidRPr="00F871F9">
        <w:rPr>
          <w:rFonts w:ascii="Times New Roman" w:hAnsi="Times New Roman" w:cs="Times New Roman"/>
          <w:sz w:val="24"/>
          <w:szCs w:val="24"/>
        </w:rPr>
        <w:t>при числе участков до 300 и не менее 60 м³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roofErr w:type="gramEnd"/>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При проектировании системы водоснабжения следует руководствоваться расчетными параметрами расхода воды:</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максимальными суточными расходами (</w:t>
      </w: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³/</w:t>
      </w:r>
      <w:proofErr w:type="spellStart"/>
      <w:r w:rsidRPr="00F871F9">
        <w:rPr>
          <w:rFonts w:ascii="Times New Roman" w:hAnsi="Times New Roman" w:cs="Times New Roman"/>
          <w:sz w:val="24"/>
          <w:szCs w:val="24"/>
        </w:rPr>
        <w:t>сут</w:t>
      </w:r>
      <w:proofErr w:type="spellEnd"/>
      <w:r w:rsidRPr="00F871F9">
        <w:rPr>
          <w:rFonts w:ascii="Times New Roman" w:hAnsi="Times New Roman" w:cs="Times New Roman"/>
          <w:sz w:val="24"/>
          <w:szCs w:val="24"/>
        </w:rPr>
        <w:t>.) - при расчете водозаборных сооружений, станций водоподготовки и емкостей для хранения воды;</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максимальными часовыми расходами (</w:t>
      </w: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³/ч) - при определении максимальной производительности насосных станций, подающих воду по отдельным трубопроводам в емкости для хранения воды;</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секундными расходами воды в максимальный час (</w:t>
      </w:r>
      <w:proofErr w:type="gramStart"/>
      <w:r w:rsidRPr="00F871F9">
        <w:rPr>
          <w:rFonts w:ascii="Times New Roman" w:hAnsi="Times New Roman" w:cs="Times New Roman"/>
          <w:sz w:val="24"/>
          <w:szCs w:val="24"/>
        </w:rPr>
        <w:t>л</w:t>
      </w:r>
      <w:proofErr w:type="gramEnd"/>
      <w:r w:rsidRPr="00F871F9">
        <w:rPr>
          <w:rFonts w:ascii="Times New Roman" w:hAnsi="Times New Roman" w:cs="Times New Roman"/>
          <w:sz w:val="24"/>
          <w:szCs w:val="24"/>
        </w:rPr>
        <w:t>/с)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Для расчета следует принимать коэффициент (</w:t>
      </w:r>
      <w:proofErr w:type="spellStart"/>
      <w:r w:rsidRPr="00F871F9">
        <w:rPr>
          <w:rFonts w:ascii="Times New Roman" w:hAnsi="Times New Roman" w:cs="Times New Roman"/>
          <w:sz w:val="24"/>
          <w:szCs w:val="24"/>
        </w:rPr>
        <w:t>К</w:t>
      </w:r>
      <w:proofErr w:type="gramStart"/>
      <w:r w:rsidRPr="00F871F9">
        <w:rPr>
          <w:rFonts w:ascii="Times New Roman" w:hAnsi="Times New Roman" w:cs="Times New Roman"/>
          <w:sz w:val="24"/>
          <w:szCs w:val="24"/>
        </w:rPr>
        <w:t>m</w:t>
      </w:r>
      <w:proofErr w:type="gramEnd"/>
      <w:r w:rsidRPr="00F871F9">
        <w:rPr>
          <w:rFonts w:ascii="Times New Roman" w:hAnsi="Times New Roman" w:cs="Times New Roman"/>
          <w:sz w:val="24"/>
          <w:szCs w:val="24"/>
        </w:rPr>
        <w:t>ах</w:t>
      </w:r>
      <w:proofErr w:type="spellEnd"/>
      <w:r w:rsidRPr="00F871F9">
        <w:rPr>
          <w:rFonts w:ascii="Times New Roman" w:hAnsi="Times New Roman" w:cs="Times New Roman"/>
          <w:sz w:val="24"/>
          <w:szCs w:val="24"/>
        </w:rPr>
        <w:t>): суточной неравномерности водопотребления - 1,2; часовой неравномерности водопотребления - 1,4.</w:t>
      </w:r>
    </w:p>
    <w:p w:rsidR="007E6A54" w:rsidRPr="00F871F9" w:rsidRDefault="007E6A54" w:rsidP="00A844E9">
      <w:pPr>
        <w:spacing w:after="0" w:line="240" w:lineRule="atLeast"/>
        <w:ind w:firstLine="567"/>
        <w:jc w:val="both"/>
        <w:rPr>
          <w:rFonts w:ascii="Times New Roman" w:hAnsi="Times New Roman" w:cs="Times New Roman"/>
          <w:sz w:val="24"/>
          <w:szCs w:val="24"/>
        </w:rPr>
      </w:pPr>
      <w:proofErr w:type="gramStart"/>
      <w:r w:rsidRPr="00F871F9">
        <w:rPr>
          <w:rFonts w:ascii="Times New Roman" w:hAnsi="Times New Roman" w:cs="Times New Roman"/>
          <w:sz w:val="24"/>
          <w:szCs w:val="24"/>
        </w:rPr>
        <w:t>Показатель удельного среднесуточного водопотребления на хозяйственно-питьевые нужды (л/</w:t>
      </w:r>
      <w:proofErr w:type="spellStart"/>
      <w:r w:rsidRPr="00F871F9">
        <w:rPr>
          <w:rFonts w:ascii="Times New Roman" w:hAnsi="Times New Roman" w:cs="Times New Roman"/>
          <w:sz w:val="24"/>
          <w:szCs w:val="24"/>
        </w:rPr>
        <w:t>сут</w:t>
      </w:r>
      <w:proofErr w:type="spellEnd"/>
      <w:r w:rsidRPr="00F871F9">
        <w:rPr>
          <w:rFonts w:ascii="Times New Roman" w:hAnsi="Times New Roman" w:cs="Times New Roman"/>
          <w:sz w:val="24"/>
          <w:szCs w:val="24"/>
        </w:rPr>
        <w:t>./чел. (м³/год/чел.) в зависимости от степени благоустройства жилой застройки:</w:t>
      </w:r>
      <w:proofErr w:type="gramEnd"/>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250 л/</w:t>
      </w:r>
      <w:proofErr w:type="spellStart"/>
      <w:r w:rsidRPr="00F871F9">
        <w:rPr>
          <w:rFonts w:ascii="Times New Roman" w:hAnsi="Times New Roman" w:cs="Times New Roman"/>
          <w:sz w:val="24"/>
          <w:szCs w:val="24"/>
        </w:rPr>
        <w:t>сут</w:t>
      </w:r>
      <w:proofErr w:type="spellEnd"/>
      <w:r w:rsidRPr="00F871F9">
        <w:rPr>
          <w:rFonts w:ascii="Times New Roman" w:hAnsi="Times New Roman" w:cs="Times New Roman"/>
          <w:sz w:val="24"/>
          <w:szCs w:val="24"/>
        </w:rPr>
        <w:t>./чел. (83,95 – 91,25 м³/год/чел.) - в жилых домах квартирного типа с водопроводом, канализацией и ваннами с централизованным горячим водоснабжением;</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160-230 л/</w:t>
      </w:r>
      <w:proofErr w:type="spellStart"/>
      <w:r w:rsidRPr="00F871F9">
        <w:rPr>
          <w:rFonts w:ascii="Times New Roman" w:hAnsi="Times New Roman" w:cs="Times New Roman"/>
          <w:sz w:val="24"/>
          <w:szCs w:val="24"/>
        </w:rPr>
        <w:t>сут</w:t>
      </w:r>
      <w:proofErr w:type="spellEnd"/>
      <w:r w:rsidRPr="00F871F9">
        <w:rPr>
          <w:rFonts w:ascii="Times New Roman" w:hAnsi="Times New Roman" w:cs="Times New Roman"/>
          <w:sz w:val="24"/>
          <w:szCs w:val="24"/>
        </w:rPr>
        <w:t>./чел. (58,4 - 83,95 м³/год/чел.) - в жилых домах коттеджного типа с водопроводом, канализацией и ваннами с местными водонагревателями (без учета полива приусадебных участков);</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12л/</w:t>
      </w:r>
      <w:proofErr w:type="spellStart"/>
      <w:r w:rsidRPr="00F871F9">
        <w:rPr>
          <w:rFonts w:ascii="Times New Roman" w:hAnsi="Times New Roman" w:cs="Times New Roman"/>
          <w:sz w:val="24"/>
          <w:szCs w:val="24"/>
        </w:rPr>
        <w:t>сут</w:t>
      </w:r>
      <w:proofErr w:type="spellEnd"/>
      <w:r w:rsidRPr="00F871F9">
        <w:rPr>
          <w:rFonts w:ascii="Times New Roman" w:hAnsi="Times New Roman" w:cs="Times New Roman"/>
          <w:sz w:val="24"/>
          <w:szCs w:val="24"/>
        </w:rPr>
        <w:t>./чел. (4,4 м³/год/чел.) - в административных зданиях и предприятиях общественного питания с централизованным горячим водоснабжением.</w:t>
      </w:r>
    </w:p>
    <w:p w:rsidR="007E6A54" w:rsidRPr="00F871F9" w:rsidRDefault="007E6A54" w:rsidP="00A844E9">
      <w:pPr>
        <w:tabs>
          <w:tab w:val="left" w:pos="1162"/>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Удельное водопотребление включает расходы воды на хозяйственно-питьевые нужды в жилых и общественных зданиях, нужды местной промышленности, полив улиц и зеленых насаждений.</w:t>
      </w:r>
    </w:p>
    <w:p w:rsidR="007E6A54" w:rsidRPr="00F871F9" w:rsidRDefault="007E6A54" w:rsidP="00A844E9">
      <w:pPr>
        <w:tabs>
          <w:tab w:val="left" w:pos="1805"/>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Удельное водопотребление допускается изменять на +/- (10 % - 20 %) в зависимости от климатических и других местных условий и степени благоустройства.</w:t>
      </w:r>
    </w:p>
    <w:p w:rsidR="003F4CA3" w:rsidRPr="00F871F9" w:rsidRDefault="007E6A54" w:rsidP="003F4CA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Расходы воды на полив зеленых насаждений города Воткинска и территорий промышленных предприятий должны приниматься в соответствии с СП 31.13330.2012 </w:t>
      </w:r>
      <w:r w:rsidR="003F4CA3">
        <w:rPr>
          <w:rFonts w:ascii="Times New Roman" w:hAnsi="Times New Roman" w:cs="Times New Roman"/>
          <w:sz w:val="24"/>
          <w:szCs w:val="24"/>
        </w:rPr>
        <w:t>«</w:t>
      </w:r>
      <w:r w:rsidRPr="00F871F9">
        <w:rPr>
          <w:rFonts w:ascii="Times New Roman" w:hAnsi="Times New Roman" w:cs="Times New Roman"/>
          <w:sz w:val="24"/>
          <w:szCs w:val="24"/>
        </w:rPr>
        <w:t>СНиП 2.04.02-84* Водоснабжение. Наружные сети сооружения</w:t>
      </w:r>
      <w:r w:rsidR="003F4CA3" w:rsidRPr="00315CAF">
        <w:rPr>
          <w:rFonts w:ascii="Times New Roman" w:hAnsi="Times New Roman"/>
          <w:sz w:val="24"/>
          <w:szCs w:val="24"/>
        </w:rPr>
        <w:t>»</w:t>
      </w:r>
      <w:r w:rsidR="003F4CA3">
        <w:rPr>
          <w:rFonts w:ascii="Times New Roman" w:hAnsi="Times New Roman"/>
          <w:sz w:val="24"/>
          <w:szCs w:val="24"/>
        </w:rPr>
        <w:t>.</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Расход воды на производственные нужды, а также наружное пожаротушение определяется в соответствии с требованиями СП 31.13330.2012 </w:t>
      </w:r>
      <w:r w:rsidR="00AA41A7">
        <w:rPr>
          <w:rFonts w:ascii="Times New Roman" w:hAnsi="Times New Roman" w:cs="Times New Roman"/>
          <w:sz w:val="24"/>
          <w:szCs w:val="24"/>
        </w:rPr>
        <w:t>«</w:t>
      </w:r>
      <w:r w:rsidRPr="00F871F9">
        <w:rPr>
          <w:rFonts w:ascii="Times New Roman" w:hAnsi="Times New Roman" w:cs="Times New Roman"/>
          <w:sz w:val="24"/>
          <w:szCs w:val="24"/>
        </w:rPr>
        <w:t>Расход воды на наружное пожаротушение определяется в соответствии с требованиями СП 8.13130.2009</w:t>
      </w:r>
      <w:r w:rsidR="00AA41A7" w:rsidRPr="00315CAF">
        <w:rPr>
          <w:rFonts w:ascii="Times New Roman" w:hAnsi="Times New Roman"/>
          <w:sz w:val="24"/>
          <w:szCs w:val="24"/>
        </w:rPr>
        <w:t>»</w:t>
      </w:r>
      <w:r w:rsidRPr="00F871F9">
        <w:rPr>
          <w:rFonts w:ascii="Times New Roman" w:hAnsi="Times New Roman" w:cs="Times New Roman"/>
          <w:sz w:val="24"/>
          <w:szCs w:val="24"/>
        </w:rPr>
        <w:t>.</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6.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7E6A54" w:rsidRPr="00F871F9" w:rsidRDefault="007E6A54" w:rsidP="00A844E9">
      <w:pPr>
        <w:tabs>
          <w:tab w:val="left" w:pos="0"/>
        </w:tabs>
        <w:spacing w:after="0" w:line="240" w:lineRule="atLeast"/>
        <w:ind w:firstLine="567"/>
        <w:jc w:val="both"/>
        <w:rPr>
          <w:rFonts w:ascii="Times New Roman" w:hAnsi="Times New Roman" w:cs="Times New Roman"/>
          <w:sz w:val="24"/>
          <w:szCs w:val="24"/>
        </w:rPr>
      </w:pPr>
      <w:proofErr w:type="gramStart"/>
      <w:r w:rsidRPr="00F871F9">
        <w:rPr>
          <w:rFonts w:ascii="Times New Roman" w:hAnsi="Times New Roman" w:cs="Times New Roman"/>
          <w:sz w:val="24"/>
          <w:szCs w:val="24"/>
        </w:rP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F871F9">
        <w:rPr>
          <w:rFonts w:ascii="Times New Roman" w:hAnsi="Times New Roman" w:cs="Times New Roman"/>
          <w:sz w:val="24"/>
          <w:szCs w:val="24"/>
        </w:rPr>
        <w:t>подрусловые</w:t>
      </w:r>
      <w:proofErr w:type="spellEnd"/>
      <w:r w:rsidRPr="00F871F9">
        <w:rPr>
          <w:rFonts w:ascii="Times New Roman" w:hAnsi="Times New Roman" w:cs="Times New Roman"/>
          <w:sz w:val="24"/>
          <w:szCs w:val="24"/>
        </w:rPr>
        <w:t xml:space="preserve"> и другие воды).</w:t>
      </w:r>
      <w:proofErr w:type="gramEnd"/>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7E6A54" w:rsidRPr="00F871F9" w:rsidRDefault="007E6A54" w:rsidP="00A844E9">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Для производственного водоснабжения промышленных предприятий следует рассматривать возможность использования очищенных сточных вод.</w:t>
      </w:r>
    </w:p>
    <w:p w:rsidR="007E6A54" w:rsidRPr="00F871F9" w:rsidRDefault="007E6A54" w:rsidP="00A844E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lastRenderedPageBreak/>
        <w:t xml:space="preserve">Выбор источника производственного водоснабжения следует производить в соответствии с требованиями </w:t>
      </w:r>
      <w:hyperlink r:id="rId10" w:history="1">
        <w:r w:rsidRPr="00F871F9">
          <w:rPr>
            <w:rFonts w:ascii="Times New Roman" w:hAnsi="Times New Roman" w:cs="Times New Roman"/>
            <w:sz w:val="24"/>
            <w:szCs w:val="24"/>
          </w:rPr>
          <w:t xml:space="preserve">ГОСТ 17.1.1.04–80 </w:t>
        </w:r>
        <w:r w:rsidR="00046100">
          <w:rPr>
            <w:rFonts w:ascii="Times New Roman" w:hAnsi="Times New Roman" w:cs="Times New Roman"/>
            <w:sz w:val="24"/>
            <w:szCs w:val="24"/>
          </w:rPr>
          <w:t>«</w:t>
        </w:r>
      </w:hyperlink>
      <w:r w:rsidRPr="00F871F9">
        <w:rPr>
          <w:rFonts w:ascii="Times New Roman" w:hAnsi="Times New Roman" w:cs="Times New Roman"/>
          <w:sz w:val="24"/>
          <w:szCs w:val="24"/>
          <w:lang w:eastAsia="ru-RU"/>
        </w:rPr>
        <w:t>Охрана природы. Гидросфера. Классификация подземных вод по целям водопользования</w:t>
      </w:r>
      <w:r w:rsidR="00046100" w:rsidRPr="00315CAF">
        <w:rPr>
          <w:rFonts w:ascii="Times New Roman" w:hAnsi="Times New Roman"/>
          <w:sz w:val="24"/>
          <w:szCs w:val="24"/>
        </w:rPr>
        <w:t>»</w:t>
      </w:r>
      <w:r w:rsidR="00046100">
        <w:rPr>
          <w:rFonts w:ascii="Times New Roman" w:hAnsi="Times New Roman"/>
          <w:sz w:val="24"/>
          <w:szCs w:val="24"/>
        </w:rPr>
        <w:t>.</w:t>
      </w:r>
    </w:p>
    <w:p w:rsidR="007E6A54" w:rsidRPr="00F871F9" w:rsidRDefault="007E6A54" w:rsidP="00A844E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7E6A54" w:rsidRPr="00F871F9" w:rsidRDefault="007E6A54" w:rsidP="00BB3F7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Выбор схем и систем водоснабжения следует осуществлять в соответствии с требованиями </w:t>
      </w:r>
      <w:hyperlink r:id="rId11" w:history="1">
        <w:r w:rsidRPr="00F871F9">
          <w:rPr>
            <w:rFonts w:ascii="Times New Roman" w:hAnsi="Times New Roman" w:cs="Times New Roman"/>
            <w:sz w:val="24"/>
            <w:szCs w:val="24"/>
          </w:rPr>
          <w:t xml:space="preserve">СП 31.13330.2012 </w:t>
        </w:r>
        <w:r w:rsidR="00046100">
          <w:rPr>
            <w:rFonts w:ascii="Times New Roman" w:hAnsi="Times New Roman" w:cs="Times New Roman"/>
            <w:sz w:val="24"/>
            <w:szCs w:val="24"/>
          </w:rPr>
          <w:t>«</w:t>
        </w:r>
        <w:r w:rsidRPr="00F871F9">
          <w:rPr>
            <w:rFonts w:ascii="Times New Roman" w:hAnsi="Times New Roman" w:cs="Times New Roman"/>
            <w:sz w:val="24"/>
            <w:szCs w:val="24"/>
            <w:lang w:eastAsia="ru-RU"/>
          </w:rPr>
          <w:t>СНиП 2.04.02-84* Водоснабжение. Наружные сети и сооружения</w:t>
        </w:r>
        <w:r w:rsidR="00046100" w:rsidRPr="00315CAF">
          <w:rPr>
            <w:rFonts w:ascii="Times New Roman" w:hAnsi="Times New Roman"/>
            <w:sz w:val="24"/>
            <w:szCs w:val="24"/>
          </w:rPr>
          <w:t>»</w:t>
        </w:r>
        <w:r w:rsidRPr="00F871F9">
          <w:rPr>
            <w:rFonts w:ascii="Times New Roman" w:hAnsi="Times New Roman" w:cs="Times New Roman"/>
            <w:sz w:val="24"/>
            <w:szCs w:val="24"/>
            <w:lang w:eastAsia="ru-RU"/>
          </w:rPr>
          <w:t>.</w:t>
        </w:r>
        <w:r w:rsidRPr="00F871F9">
          <w:rPr>
            <w:rFonts w:ascii="Times New Roman" w:hAnsi="Times New Roman" w:cs="Times New Roman"/>
            <w:sz w:val="24"/>
            <w:szCs w:val="24"/>
          </w:rPr>
          <w:t xml:space="preserve"> </w:t>
        </w:r>
      </w:hyperlink>
      <w:r w:rsidRPr="00F871F9">
        <w:rPr>
          <w:rFonts w:ascii="Times New Roman" w:hAnsi="Times New Roman" w:cs="Times New Roman"/>
          <w:sz w:val="24"/>
          <w:szCs w:val="24"/>
        </w:rPr>
        <w:t>Системы водоснабжения могут быть централизованными, нецентрализованными, локальными, оборотными.</w:t>
      </w:r>
    </w:p>
    <w:p w:rsidR="007E6A54" w:rsidRPr="00F871F9" w:rsidRDefault="007E6A54" w:rsidP="00BB3F7A">
      <w:pPr>
        <w:pStyle w:val="01"/>
        <w:spacing w:after="0" w:line="240" w:lineRule="atLeast"/>
        <w:rPr>
          <w:sz w:val="24"/>
          <w:szCs w:val="24"/>
        </w:rPr>
      </w:pPr>
      <w:r w:rsidRPr="00F871F9">
        <w:rPr>
          <w:sz w:val="24"/>
          <w:szCs w:val="24"/>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7E6A54" w:rsidRPr="00F871F9" w:rsidRDefault="007E6A54" w:rsidP="00BB3F7A">
      <w:pPr>
        <w:pStyle w:val="01"/>
        <w:spacing w:after="0" w:line="240" w:lineRule="atLeast"/>
        <w:rPr>
          <w:sz w:val="24"/>
          <w:szCs w:val="24"/>
        </w:rPr>
      </w:pPr>
      <w:r w:rsidRPr="00F871F9">
        <w:rPr>
          <w:sz w:val="24"/>
          <w:szCs w:val="24"/>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7E6A54" w:rsidRPr="00F871F9" w:rsidRDefault="007E6A54" w:rsidP="009479C7">
      <w:pPr>
        <w:autoSpaceDE w:val="0"/>
        <w:autoSpaceDN w:val="0"/>
        <w:adjustRightInd w:val="0"/>
        <w:spacing w:after="0" w:line="240" w:lineRule="atLeast"/>
        <w:ind w:firstLine="540"/>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Сооружения для забора поверхностных вод следует проектировать в соответствии с требованиями </w:t>
      </w:r>
      <w:hyperlink r:id="rId12" w:history="1">
        <w:r w:rsidRPr="00F871F9">
          <w:rPr>
            <w:rFonts w:ascii="Times New Roman" w:hAnsi="Times New Roman" w:cs="Times New Roman"/>
            <w:sz w:val="24"/>
            <w:szCs w:val="24"/>
          </w:rPr>
          <w:t>СП 31.13330.2012</w:t>
        </w:r>
      </w:hyperlink>
      <w:r w:rsidRPr="00F871F9">
        <w:rPr>
          <w:rFonts w:ascii="Times New Roman" w:hAnsi="Times New Roman" w:cs="Times New Roman"/>
          <w:sz w:val="24"/>
          <w:szCs w:val="24"/>
        </w:rPr>
        <w:t xml:space="preserve"> </w:t>
      </w:r>
      <w:r w:rsidR="003B11A0">
        <w:rPr>
          <w:rFonts w:ascii="Times New Roman" w:hAnsi="Times New Roman" w:cs="Times New Roman"/>
          <w:sz w:val="24"/>
          <w:szCs w:val="24"/>
        </w:rPr>
        <w:t>«</w:t>
      </w:r>
      <w:r w:rsidRPr="00F871F9">
        <w:rPr>
          <w:rFonts w:ascii="Times New Roman" w:hAnsi="Times New Roman" w:cs="Times New Roman"/>
          <w:sz w:val="24"/>
          <w:szCs w:val="24"/>
          <w:lang w:eastAsia="ru-RU"/>
        </w:rPr>
        <w:t>СНиП 2.04.02-84* Водоснабжение. Наружные сети и сооружения</w:t>
      </w:r>
      <w:r w:rsidR="003B11A0" w:rsidRPr="00315CAF">
        <w:rPr>
          <w:rFonts w:ascii="Times New Roman" w:hAnsi="Times New Roman"/>
          <w:sz w:val="24"/>
          <w:szCs w:val="24"/>
        </w:rPr>
        <w:t>»</w:t>
      </w:r>
      <w:r w:rsidR="003B11A0">
        <w:rPr>
          <w:rFonts w:ascii="Times New Roman" w:hAnsi="Times New Roman"/>
          <w:sz w:val="24"/>
          <w:szCs w:val="24"/>
        </w:rPr>
        <w:t>.</w:t>
      </w:r>
    </w:p>
    <w:p w:rsidR="007E6A54" w:rsidRPr="00F871F9" w:rsidRDefault="007E6A54" w:rsidP="003B11A0">
      <w:pPr>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Водоводы и водопроводные сети следует проектировать с уклоном не менее</w:t>
      </w:r>
      <w:r w:rsidR="003B11A0">
        <w:rPr>
          <w:rFonts w:ascii="Times New Roman" w:hAnsi="Times New Roman" w:cs="Times New Roman"/>
          <w:sz w:val="24"/>
          <w:szCs w:val="24"/>
        </w:rPr>
        <w:t xml:space="preserve"> </w:t>
      </w:r>
      <w:r w:rsidRPr="00F871F9">
        <w:rPr>
          <w:rFonts w:ascii="Times New Roman" w:hAnsi="Times New Roman" w:cs="Times New Roman"/>
          <w:sz w:val="24"/>
          <w:szCs w:val="24"/>
        </w:rPr>
        <w:t>0,001 по направлению к выпуску, при плоском рельефе местности уклон допускается уменьшать до 0,0005.</w:t>
      </w:r>
    </w:p>
    <w:p w:rsidR="007E6A54" w:rsidRPr="00F871F9" w:rsidRDefault="007E6A54" w:rsidP="009479C7">
      <w:pPr>
        <w:spacing w:after="0" w:line="240" w:lineRule="atLeast"/>
        <w:ind w:firstLine="567"/>
        <w:rPr>
          <w:rFonts w:ascii="Times New Roman" w:hAnsi="Times New Roman" w:cs="Times New Roman"/>
          <w:sz w:val="24"/>
          <w:szCs w:val="24"/>
        </w:rPr>
      </w:pPr>
      <w:r w:rsidRPr="00F871F9">
        <w:rPr>
          <w:rFonts w:ascii="Times New Roman" w:hAnsi="Times New Roman" w:cs="Times New Roman"/>
          <w:sz w:val="24"/>
          <w:szCs w:val="24"/>
        </w:rPr>
        <w:t xml:space="preserve">Водопроводные сети проектируются </w:t>
      </w:r>
      <w:proofErr w:type="gramStart"/>
      <w:r w:rsidRPr="00F871F9">
        <w:rPr>
          <w:rFonts w:ascii="Times New Roman" w:hAnsi="Times New Roman" w:cs="Times New Roman"/>
          <w:sz w:val="24"/>
          <w:szCs w:val="24"/>
        </w:rPr>
        <w:t>кольцевыми</w:t>
      </w:r>
      <w:proofErr w:type="gramEnd"/>
      <w:r w:rsidRPr="00F871F9">
        <w:rPr>
          <w:rFonts w:ascii="Times New Roman" w:hAnsi="Times New Roman" w:cs="Times New Roman"/>
          <w:sz w:val="24"/>
          <w:szCs w:val="24"/>
        </w:rPr>
        <w:t>.</w:t>
      </w:r>
    </w:p>
    <w:p w:rsidR="007E6A54" w:rsidRPr="00F871F9" w:rsidRDefault="007E6A54" w:rsidP="009479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Кольцевание наружных водопроводных сетей внутренними  водопроводными сетями зданий и сооружений не допускается.</w:t>
      </w:r>
    </w:p>
    <w:p w:rsidR="007E6A54" w:rsidRPr="00F871F9" w:rsidRDefault="007E6A54" w:rsidP="009479C7">
      <w:pPr>
        <w:spacing w:after="0" w:line="240" w:lineRule="atLeast"/>
        <w:ind w:firstLine="567"/>
        <w:rPr>
          <w:rFonts w:ascii="Times New Roman" w:hAnsi="Times New Roman" w:cs="Times New Roman"/>
          <w:sz w:val="24"/>
          <w:szCs w:val="24"/>
        </w:rPr>
      </w:pPr>
      <w:r w:rsidRPr="00F871F9">
        <w:rPr>
          <w:rFonts w:ascii="Times New Roman" w:hAnsi="Times New Roman" w:cs="Times New Roman"/>
          <w:sz w:val="24"/>
          <w:szCs w:val="24"/>
        </w:rPr>
        <w:t>Водопроводные сооружения должны иметь ограждения.</w:t>
      </w:r>
    </w:p>
    <w:p w:rsidR="007E6A54" w:rsidRPr="00F871F9" w:rsidRDefault="007E6A54" w:rsidP="009479C7">
      <w:pPr>
        <w:spacing w:after="0" w:line="240" w:lineRule="atLeast"/>
        <w:ind w:firstLine="567"/>
        <w:jc w:val="both"/>
        <w:rPr>
          <w:rFonts w:ascii="Times New Roman" w:hAnsi="Times New Roman" w:cs="Times New Roman"/>
          <w:sz w:val="24"/>
          <w:szCs w:val="24"/>
        </w:rPr>
      </w:pPr>
      <w:proofErr w:type="gramStart"/>
      <w:r w:rsidRPr="00F871F9">
        <w:rPr>
          <w:rFonts w:ascii="Times New Roman" w:hAnsi="Times New Roman" w:cs="Times New Roman"/>
          <w:sz w:val="24"/>
          <w:szCs w:val="24"/>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roofErr w:type="gramEnd"/>
    </w:p>
    <w:p w:rsidR="007E6A54" w:rsidRPr="00F871F9" w:rsidRDefault="007E6A54" w:rsidP="009479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Примыкание к ограждению строений, кроме проходных и административно–бытовых зданий, не допускается.</w:t>
      </w:r>
    </w:p>
    <w:p w:rsidR="007E6A54" w:rsidRPr="00F871F9" w:rsidRDefault="007E6A54" w:rsidP="009479C7">
      <w:pPr>
        <w:autoSpaceDE w:val="0"/>
        <w:autoSpaceDN w:val="0"/>
        <w:adjustRightInd w:val="0"/>
        <w:spacing w:after="0" w:line="240" w:lineRule="atLeast"/>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СанПиН 2.1.4.1110-02 </w:t>
      </w:r>
      <w:r w:rsidR="00A874AD">
        <w:rPr>
          <w:rFonts w:ascii="Times New Roman" w:hAnsi="Times New Roman" w:cs="Times New Roman"/>
          <w:sz w:val="24"/>
          <w:szCs w:val="24"/>
        </w:rPr>
        <w:t>«</w:t>
      </w:r>
      <w:r w:rsidRPr="00F871F9">
        <w:rPr>
          <w:rFonts w:ascii="Times New Roman" w:hAnsi="Times New Roman" w:cs="Times New Roman"/>
          <w:sz w:val="24"/>
          <w:szCs w:val="24"/>
          <w:lang w:eastAsia="ru-RU"/>
        </w:rPr>
        <w:t>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00A874AD" w:rsidRPr="00315CAF">
        <w:rPr>
          <w:rFonts w:ascii="Times New Roman" w:hAnsi="Times New Roman"/>
          <w:sz w:val="24"/>
          <w:szCs w:val="24"/>
        </w:rPr>
        <w:t>»</w:t>
      </w:r>
      <w:r w:rsidRPr="00F871F9">
        <w:rPr>
          <w:rFonts w:ascii="Times New Roman" w:hAnsi="Times New Roman" w:cs="Times New Roman"/>
          <w:sz w:val="24"/>
          <w:szCs w:val="24"/>
          <w:lang w:eastAsia="ru-RU"/>
        </w:rPr>
        <w:t xml:space="preserve">, </w:t>
      </w:r>
      <w:r w:rsidRPr="00F871F9">
        <w:rPr>
          <w:rFonts w:ascii="Times New Roman" w:hAnsi="Times New Roman" w:cs="Times New Roman"/>
          <w:sz w:val="24"/>
          <w:szCs w:val="24"/>
        </w:rPr>
        <w:t xml:space="preserve">СанПиН 2.1.4.1175-02 </w:t>
      </w:r>
      <w:r w:rsidR="00A874AD">
        <w:rPr>
          <w:rFonts w:ascii="Times New Roman" w:hAnsi="Times New Roman" w:cs="Times New Roman"/>
          <w:sz w:val="24"/>
          <w:szCs w:val="24"/>
        </w:rPr>
        <w:t>«</w:t>
      </w:r>
      <w:r w:rsidRPr="00F871F9">
        <w:rPr>
          <w:rFonts w:ascii="Times New Roman" w:hAnsi="Times New Roman" w:cs="Times New Roman"/>
          <w:sz w:val="24"/>
          <w:szCs w:val="24"/>
          <w:lang w:eastAsia="ru-RU"/>
        </w:rPr>
        <w:t>Питьевая вода и водоснабжение населенных мест. Гигиенические требования к качеству воды нецентрализованного водоснабжения. Санитарная охрана источников. Санитарно-эпидемиологические правила и нормативы</w:t>
      </w:r>
      <w:r w:rsidR="00A874AD" w:rsidRPr="00315CAF">
        <w:rPr>
          <w:rFonts w:ascii="Times New Roman" w:hAnsi="Times New Roman"/>
          <w:sz w:val="24"/>
          <w:szCs w:val="24"/>
        </w:rPr>
        <w:t>»</w:t>
      </w:r>
      <w:r w:rsidR="00A874AD">
        <w:rPr>
          <w:rFonts w:ascii="Times New Roman" w:hAnsi="Times New Roman"/>
          <w:sz w:val="24"/>
          <w:szCs w:val="24"/>
        </w:rPr>
        <w:t>.</w:t>
      </w:r>
    </w:p>
    <w:p w:rsidR="007E6A54" w:rsidRPr="00F871F9" w:rsidRDefault="007E6A54" w:rsidP="009479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Выбор, отвод и использование земель для магистральных водоводов осуществляется в соответствии с требованиями </w:t>
      </w:r>
      <w:hyperlink r:id="rId13" w:history="1">
        <w:r w:rsidRPr="00F871F9">
          <w:rPr>
            <w:rFonts w:ascii="Times New Roman" w:hAnsi="Times New Roman" w:cs="Times New Roman"/>
            <w:sz w:val="24"/>
            <w:szCs w:val="24"/>
          </w:rPr>
          <w:t xml:space="preserve">СН 456–73 </w:t>
        </w:r>
      </w:hyperlink>
      <w:r w:rsidR="00A874AD">
        <w:rPr>
          <w:rFonts w:ascii="Times New Roman" w:hAnsi="Times New Roman" w:cs="Times New Roman"/>
          <w:sz w:val="24"/>
          <w:szCs w:val="24"/>
        </w:rPr>
        <w:t>«</w:t>
      </w:r>
      <w:r w:rsidRPr="00F871F9">
        <w:rPr>
          <w:rFonts w:ascii="Times New Roman" w:hAnsi="Times New Roman" w:cs="Times New Roman"/>
          <w:sz w:val="24"/>
          <w:szCs w:val="24"/>
          <w:lang w:eastAsia="ru-RU"/>
        </w:rPr>
        <w:t>Нормы отвода земель для магистральных водоводов и канализационных коллекторов</w:t>
      </w:r>
      <w:r w:rsidR="00A874AD" w:rsidRPr="00315CAF">
        <w:rPr>
          <w:rFonts w:ascii="Times New Roman" w:hAnsi="Times New Roman"/>
          <w:sz w:val="24"/>
          <w:szCs w:val="24"/>
        </w:rPr>
        <w:t>»</w:t>
      </w:r>
      <w:r w:rsidRPr="00F871F9">
        <w:rPr>
          <w:rFonts w:ascii="Times New Roman" w:hAnsi="Times New Roman" w:cs="Times New Roman"/>
          <w:sz w:val="24"/>
          <w:szCs w:val="24"/>
          <w:lang w:eastAsia="ru-RU"/>
        </w:rPr>
        <w:t>.</w:t>
      </w:r>
    </w:p>
    <w:p w:rsidR="00BE2FE5" w:rsidRDefault="007E6A54" w:rsidP="00444D68">
      <w:pPr>
        <w:spacing w:after="0" w:line="240" w:lineRule="atLeast"/>
        <w:ind w:firstLine="260"/>
        <w:jc w:val="both"/>
        <w:rPr>
          <w:rFonts w:ascii="Times New Roman" w:hAnsi="Times New Roman" w:cs="Times New Roman"/>
          <w:sz w:val="24"/>
          <w:szCs w:val="24"/>
        </w:rPr>
      </w:pPr>
      <w:r w:rsidRPr="00F871F9">
        <w:rPr>
          <w:rFonts w:ascii="Times New Roman" w:hAnsi="Times New Roman" w:cs="Times New Roman"/>
          <w:sz w:val="24"/>
          <w:szCs w:val="24"/>
        </w:rPr>
        <w:t>Размеры земельных участков для станций водоочистки в зависимости от их производительности следует принимать по проекту, но не более значений, указанных в таблице 26</w:t>
      </w:r>
      <w:r w:rsidR="00DF73F8">
        <w:rPr>
          <w:rFonts w:ascii="Times New Roman" w:hAnsi="Times New Roman" w:cs="Times New Roman"/>
          <w:sz w:val="24"/>
          <w:szCs w:val="24"/>
        </w:rPr>
        <w:t>.</w:t>
      </w:r>
    </w:p>
    <w:p w:rsidR="00444D68" w:rsidRDefault="00444D68" w:rsidP="00444D68">
      <w:pPr>
        <w:spacing w:after="0" w:line="240" w:lineRule="atLeast"/>
        <w:ind w:firstLine="260"/>
        <w:jc w:val="both"/>
        <w:rPr>
          <w:rFonts w:ascii="Times New Roman" w:hAnsi="Times New Roman" w:cs="Times New Roman"/>
          <w:sz w:val="24"/>
          <w:szCs w:val="24"/>
        </w:rPr>
      </w:pPr>
    </w:p>
    <w:p w:rsidR="00444D68" w:rsidRDefault="00444D68" w:rsidP="00444D68">
      <w:pPr>
        <w:spacing w:after="0" w:line="240" w:lineRule="atLeast"/>
        <w:ind w:firstLine="260"/>
        <w:jc w:val="both"/>
        <w:rPr>
          <w:rFonts w:ascii="Times New Roman" w:hAnsi="Times New Roman" w:cs="Times New Roman"/>
          <w:sz w:val="24"/>
          <w:szCs w:val="24"/>
        </w:rPr>
      </w:pPr>
    </w:p>
    <w:p w:rsidR="00444D68" w:rsidRDefault="00444D68" w:rsidP="00444D68">
      <w:pPr>
        <w:spacing w:after="0" w:line="240" w:lineRule="atLeast"/>
        <w:ind w:firstLine="260"/>
        <w:jc w:val="both"/>
        <w:rPr>
          <w:rFonts w:ascii="Times New Roman" w:hAnsi="Times New Roman" w:cs="Times New Roman"/>
          <w:sz w:val="24"/>
          <w:szCs w:val="24"/>
        </w:rPr>
      </w:pPr>
    </w:p>
    <w:p w:rsidR="00BE2FE5" w:rsidRDefault="00BE2FE5" w:rsidP="009479C7">
      <w:pPr>
        <w:spacing w:after="0" w:line="240" w:lineRule="atLeast"/>
        <w:ind w:left="260"/>
        <w:jc w:val="right"/>
        <w:rPr>
          <w:rFonts w:ascii="Times New Roman" w:hAnsi="Times New Roman" w:cs="Times New Roman"/>
          <w:sz w:val="24"/>
          <w:szCs w:val="24"/>
        </w:rPr>
      </w:pPr>
    </w:p>
    <w:p w:rsidR="007E6A54" w:rsidRPr="00F871F9" w:rsidRDefault="007E6A54" w:rsidP="009479C7">
      <w:pPr>
        <w:spacing w:after="0" w:line="240" w:lineRule="atLeast"/>
        <w:ind w:left="260"/>
        <w:jc w:val="right"/>
        <w:rPr>
          <w:rFonts w:ascii="Times New Roman" w:hAnsi="Times New Roman" w:cs="Times New Roman"/>
          <w:sz w:val="24"/>
          <w:szCs w:val="24"/>
        </w:rPr>
      </w:pPr>
      <w:r w:rsidRPr="00F871F9">
        <w:rPr>
          <w:rFonts w:ascii="Times New Roman" w:hAnsi="Times New Roman" w:cs="Times New Roman"/>
          <w:sz w:val="24"/>
          <w:szCs w:val="24"/>
        </w:rPr>
        <w:lastRenderedPageBreak/>
        <w:t>Таблица 26</w:t>
      </w:r>
    </w:p>
    <w:tbl>
      <w:tblPr>
        <w:tblW w:w="9647" w:type="dxa"/>
        <w:tblInd w:w="2" w:type="dxa"/>
        <w:tblLayout w:type="fixed"/>
        <w:tblCellMar>
          <w:left w:w="0" w:type="dxa"/>
          <w:right w:w="0" w:type="dxa"/>
        </w:tblCellMar>
        <w:tblLook w:val="0000" w:firstRow="0" w:lastRow="0" w:firstColumn="0" w:lastColumn="0" w:noHBand="0" w:noVBand="0"/>
      </w:tblPr>
      <w:tblGrid>
        <w:gridCol w:w="3478"/>
        <w:gridCol w:w="783"/>
        <w:gridCol w:w="850"/>
        <w:gridCol w:w="709"/>
        <w:gridCol w:w="709"/>
        <w:gridCol w:w="709"/>
        <w:gridCol w:w="708"/>
        <w:gridCol w:w="851"/>
        <w:gridCol w:w="850"/>
      </w:tblGrid>
      <w:tr w:rsidR="008A2AC8" w:rsidRPr="00F871F9" w:rsidTr="008A2AC8">
        <w:trPr>
          <w:trHeight w:val="706"/>
        </w:trPr>
        <w:tc>
          <w:tcPr>
            <w:tcW w:w="3478" w:type="dxa"/>
            <w:tcBorders>
              <w:top w:val="single" w:sz="8" w:space="0" w:color="auto"/>
              <w:left w:val="single" w:sz="8" w:space="0" w:color="auto"/>
              <w:bottom w:val="nil"/>
              <w:right w:val="single" w:sz="4" w:space="0" w:color="auto"/>
            </w:tcBorders>
            <w:vAlign w:val="center"/>
          </w:tcPr>
          <w:p w:rsidR="007E6A54" w:rsidRPr="00F871F9" w:rsidRDefault="007E6A54" w:rsidP="009479C7">
            <w:pPr>
              <w:spacing w:after="0" w:line="240" w:lineRule="atLeast"/>
              <w:ind w:left="120"/>
              <w:jc w:val="center"/>
              <w:rPr>
                <w:rFonts w:ascii="Times New Roman" w:hAnsi="Times New Roman" w:cs="Times New Roman"/>
                <w:b/>
                <w:bCs/>
                <w:sz w:val="24"/>
                <w:szCs w:val="24"/>
              </w:rPr>
            </w:pPr>
            <w:r w:rsidRPr="00F871F9">
              <w:rPr>
                <w:rFonts w:ascii="Times New Roman" w:hAnsi="Times New Roman" w:cs="Times New Roman"/>
                <w:b/>
                <w:bCs/>
                <w:sz w:val="24"/>
                <w:szCs w:val="24"/>
              </w:rPr>
              <w:t>Производительность станции водоочистки, тыс. м</w:t>
            </w:r>
            <w:r w:rsidRPr="00F871F9">
              <w:rPr>
                <w:rFonts w:ascii="Times New Roman" w:hAnsi="Times New Roman" w:cs="Times New Roman"/>
                <w:b/>
                <w:bCs/>
                <w:sz w:val="24"/>
                <w:szCs w:val="24"/>
                <w:vertAlign w:val="superscript"/>
              </w:rPr>
              <w:t>3</w:t>
            </w:r>
            <w:r w:rsidRPr="00F871F9">
              <w:rPr>
                <w:rFonts w:ascii="Times New Roman" w:hAnsi="Times New Roman" w:cs="Times New Roman"/>
                <w:b/>
                <w:bCs/>
                <w:sz w:val="24"/>
                <w:szCs w:val="24"/>
              </w:rPr>
              <w:t>/</w:t>
            </w:r>
            <w:proofErr w:type="spellStart"/>
            <w:r w:rsidRPr="00F871F9">
              <w:rPr>
                <w:rFonts w:ascii="Times New Roman" w:hAnsi="Times New Roman" w:cs="Times New Roman"/>
                <w:b/>
                <w:bCs/>
                <w:sz w:val="24"/>
                <w:szCs w:val="24"/>
              </w:rPr>
              <w:t>сут</w:t>
            </w:r>
            <w:proofErr w:type="spellEnd"/>
            <w:r w:rsidRPr="00F871F9">
              <w:rPr>
                <w:rFonts w:ascii="Times New Roman" w:hAnsi="Times New Roman" w:cs="Times New Roman"/>
                <w:b/>
                <w:bCs/>
                <w:sz w:val="24"/>
                <w:szCs w:val="24"/>
              </w:rPr>
              <w:t>.</w:t>
            </w:r>
          </w:p>
        </w:tc>
        <w:tc>
          <w:tcPr>
            <w:tcW w:w="783"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ind w:right="139"/>
              <w:jc w:val="center"/>
              <w:rPr>
                <w:rFonts w:ascii="Times New Roman" w:hAnsi="Times New Roman" w:cs="Times New Roman"/>
                <w:b/>
                <w:bCs/>
                <w:sz w:val="24"/>
                <w:szCs w:val="24"/>
              </w:rPr>
            </w:pPr>
            <w:r w:rsidRPr="00F871F9">
              <w:rPr>
                <w:rFonts w:ascii="Times New Roman" w:hAnsi="Times New Roman" w:cs="Times New Roman"/>
                <w:b/>
                <w:bCs/>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0,8-</w:t>
            </w:r>
          </w:p>
          <w:p w:rsidR="007E6A54" w:rsidRPr="00F871F9"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12-</w:t>
            </w:r>
          </w:p>
          <w:p w:rsidR="007E6A54" w:rsidRPr="00F871F9" w:rsidRDefault="007E6A54" w:rsidP="009479C7">
            <w:pPr>
              <w:spacing w:after="0" w:line="240" w:lineRule="atLeast"/>
              <w:jc w:val="center"/>
              <w:rPr>
                <w:rFonts w:ascii="Times New Roman" w:hAnsi="Times New Roman" w:cs="Times New Roman"/>
                <w:b/>
                <w:bCs/>
                <w:w w:val="97"/>
                <w:sz w:val="24"/>
                <w:szCs w:val="24"/>
              </w:rPr>
            </w:pPr>
            <w:r w:rsidRPr="00DF73F8">
              <w:rPr>
                <w:rFonts w:ascii="Times New Roman" w:hAnsi="Times New Roman" w:cs="Times New Roman"/>
                <w:b/>
                <w:bCs/>
                <w:sz w:val="24"/>
                <w:szCs w:val="24"/>
              </w:rPr>
              <w:t>32</w:t>
            </w:r>
          </w:p>
        </w:tc>
        <w:tc>
          <w:tcPr>
            <w:tcW w:w="709" w:type="dxa"/>
            <w:tcBorders>
              <w:top w:val="single" w:sz="4" w:space="0" w:color="auto"/>
              <w:left w:val="single" w:sz="4" w:space="0" w:color="auto"/>
              <w:bottom w:val="single" w:sz="4" w:space="0" w:color="auto"/>
              <w:right w:val="single" w:sz="4" w:space="0" w:color="auto"/>
            </w:tcBorders>
            <w:vAlign w:val="center"/>
          </w:tcPr>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32-</w:t>
            </w:r>
          </w:p>
          <w:p w:rsidR="007E6A54" w:rsidRPr="00F871F9"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tcPr>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80-</w:t>
            </w:r>
          </w:p>
          <w:p w:rsidR="007E6A54" w:rsidRPr="00F871F9"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125</w:t>
            </w:r>
          </w:p>
        </w:tc>
        <w:tc>
          <w:tcPr>
            <w:tcW w:w="708" w:type="dxa"/>
            <w:tcBorders>
              <w:top w:val="single" w:sz="4" w:space="0" w:color="auto"/>
              <w:left w:val="single" w:sz="4" w:space="0" w:color="auto"/>
              <w:bottom w:val="single" w:sz="4" w:space="0" w:color="auto"/>
              <w:right w:val="single" w:sz="4" w:space="0" w:color="auto"/>
            </w:tcBorders>
            <w:vAlign w:val="center"/>
          </w:tcPr>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125-</w:t>
            </w:r>
          </w:p>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250</w:t>
            </w:r>
          </w:p>
        </w:tc>
        <w:tc>
          <w:tcPr>
            <w:tcW w:w="851" w:type="dxa"/>
            <w:tcBorders>
              <w:top w:val="single" w:sz="4" w:space="0" w:color="auto"/>
              <w:left w:val="single" w:sz="4" w:space="0" w:color="auto"/>
              <w:bottom w:val="single" w:sz="4" w:space="0" w:color="auto"/>
              <w:right w:val="single" w:sz="4" w:space="0" w:color="auto"/>
            </w:tcBorders>
            <w:vAlign w:val="center"/>
          </w:tcPr>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250-</w:t>
            </w:r>
          </w:p>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400</w:t>
            </w:r>
          </w:p>
        </w:tc>
        <w:tc>
          <w:tcPr>
            <w:tcW w:w="850" w:type="dxa"/>
            <w:tcBorders>
              <w:top w:val="single" w:sz="4" w:space="0" w:color="auto"/>
              <w:left w:val="single" w:sz="4" w:space="0" w:color="auto"/>
              <w:bottom w:val="single" w:sz="4" w:space="0" w:color="auto"/>
              <w:right w:val="single" w:sz="4" w:space="0" w:color="auto"/>
            </w:tcBorders>
            <w:vAlign w:val="center"/>
          </w:tcPr>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400-</w:t>
            </w:r>
          </w:p>
          <w:p w:rsidR="007E6A54" w:rsidRPr="00DF73F8" w:rsidRDefault="007E6A54" w:rsidP="009479C7">
            <w:pPr>
              <w:spacing w:after="0" w:line="240" w:lineRule="atLeast"/>
              <w:jc w:val="center"/>
              <w:rPr>
                <w:rFonts w:ascii="Times New Roman" w:hAnsi="Times New Roman" w:cs="Times New Roman"/>
                <w:b/>
                <w:bCs/>
                <w:sz w:val="24"/>
                <w:szCs w:val="24"/>
              </w:rPr>
            </w:pPr>
            <w:r w:rsidRPr="00DF73F8">
              <w:rPr>
                <w:rFonts w:ascii="Times New Roman" w:hAnsi="Times New Roman" w:cs="Times New Roman"/>
                <w:b/>
                <w:bCs/>
                <w:sz w:val="24"/>
                <w:szCs w:val="24"/>
              </w:rPr>
              <w:t>800</w:t>
            </w:r>
          </w:p>
        </w:tc>
      </w:tr>
      <w:tr w:rsidR="008A2AC8" w:rsidRPr="00F871F9" w:rsidTr="008A2AC8">
        <w:trPr>
          <w:trHeight w:val="422"/>
        </w:trPr>
        <w:tc>
          <w:tcPr>
            <w:tcW w:w="3478" w:type="dxa"/>
            <w:tcBorders>
              <w:top w:val="single" w:sz="4" w:space="0" w:color="auto"/>
              <w:left w:val="single" w:sz="4" w:space="0" w:color="auto"/>
              <w:bottom w:val="single" w:sz="4" w:space="0" w:color="auto"/>
              <w:right w:val="single" w:sz="4" w:space="0" w:color="auto"/>
            </w:tcBorders>
            <w:vAlign w:val="bottom"/>
          </w:tcPr>
          <w:p w:rsidR="007E6A54" w:rsidRPr="00F871F9" w:rsidRDefault="007E6A54" w:rsidP="000246EF">
            <w:pPr>
              <w:spacing w:after="0" w:line="240" w:lineRule="atLeast"/>
              <w:ind w:left="120"/>
              <w:rPr>
                <w:rFonts w:ascii="Times New Roman" w:hAnsi="Times New Roman" w:cs="Times New Roman"/>
                <w:sz w:val="24"/>
                <w:szCs w:val="24"/>
              </w:rPr>
            </w:pPr>
            <w:r w:rsidRPr="00F871F9">
              <w:rPr>
                <w:rFonts w:ascii="Times New Roman" w:hAnsi="Times New Roman" w:cs="Times New Roman"/>
                <w:sz w:val="24"/>
                <w:szCs w:val="24"/>
              </w:rPr>
              <w:t xml:space="preserve">Размер земельного участка станции водоочистки, </w:t>
            </w:r>
            <w:proofErr w:type="gramStart"/>
            <w:r w:rsidRPr="00F871F9">
              <w:rPr>
                <w:rFonts w:ascii="Times New Roman" w:hAnsi="Times New Roman" w:cs="Times New Roman"/>
                <w:sz w:val="24"/>
                <w:szCs w:val="24"/>
              </w:rPr>
              <w:t>га</w:t>
            </w:r>
            <w:proofErr w:type="gramEnd"/>
          </w:p>
        </w:tc>
        <w:tc>
          <w:tcPr>
            <w:tcW w:w="783"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ind w:right="219"/>
              <w:jc w:val="center"/>
              <w:rPr>
                <w:rFonts w:ascii="Times New Roman" w:hAnsi="Times New Roman" w:cs="Times New Roman"/>
                <w:sz w:val="24"/>
                <w:szCs w:val="24"/>
              </w:rPr>
            </w:pPr>
            <w:r w:rsidRPr="00F871F9">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7E6A54" w:rsidRPr="00F871F9" w:rsidRDefault="007E6A54" w:rsidP="009479C7">
            <w:pPr>
              <w:spacing w:after="0" w:line="240" w:lineRule="atLeast"/>
              <w:jc w:val="center"/>
              <w:rPr>
                <w:rFonts w:ascii="Times New Roman" w:hAnsi="Times New Roman" w:cs="Times New Roman"/>
                <w:w w:val="99"/>
                <w:sz w:val="24"/>
                <w:szCs w:val="24"/>
              </w:rPr>
            </w:pPr>
            <w:r w:rsidRPr="00F871F9">
              <w:rPr>
                <w:rFonts w:ascii="Times New Roman" w:hAnsi="Times New Roman" w:cs="Times New Roman"/>
                <w:w w:val="99"/>
                <w:sz w:val="24"/>
                <w:szCs w:val="24"/>
              </w:rPr>
              <w:t>24</w:t>
            </w:r>
          </w:p>
        </w:tc>
      </w:tr>
    </w:tbl>
    <w:p w:rsidR="007E6A54" w:rsidRPr="00F871F9" w:rsidRDefault="007E6A54" w:rsidP="009479C7">
      <w:pPr>
        <w:pStyle w:val="01"/>
        <w:spacing w:after="0" w:line="240" w:lineRule="atLeast"/>
        <w:ind w:firstLine="0"/>
        <w:rPr>
          <w:sz w:val="24"/>
          <w:szCs w:val="24"/>
        </w:rPr>
      </w:pPr>
    </w:p>
    <w:p w:rsidR="007E6A54" w:rsidRPr="00F871F9" w:rsidRDefault="007E6A54" w:rsidP="009479C7">
      <w:pPr>
        <w:pStyle w:val="01"/>
        <w:spacing w:after="0" w:line="240" w:lineRule="atLeast"/>
        <w:rPr>
          <w:sz w:val="24"/>
          <w:szCs w:val="24"/>
        </w:rPr>
      </w:pPr>
      <w:r w:rsidRPr="00234660">
        <w:rPr>
          <w:b/>
          <w:sz w:val="24"/>
          <w:szCs w:val="24"/>
        </w:rPr>
        <w:t>Статья 15.</w:t>
      </w:r>
      <w:r w:rsidRPr="00F871F9">
        <w:rPr>
          <w:sz w:val="24"/>
          <w:szCs w:val="24"/>
        </w:rPr>
        <w:t> </w:t>
      </w:r>
      <w:r w:rsidRPr="00F871F9">
        <w:rPr>
          <w:b/>
          <w:bCs/>
          <w:sz w:val="24"/>
          <w:szCs w:val="24"/>
        </w:rPr>
        <w:t>Особенности размещения объектов системы водоотведения городских сточных вод (ГСВ)</w:t>
      </w:r>
    </w:p>
    <w:p w:rsidR="007E6A54" w:rsidRPr="00F871F9" w:rsidRDefault="007E6A54" w:rsidP="005D3291">
      <w:pPr>
        <w:pStyle w:val="01"/>
        <w:spacing w:after="0" w:line="240" w:lineRule="atLeast"/>
        <w:ind w:firstLine="567"/>
        <w:rPr>
          <w:sz w:val="24"/>
          <w:szCs w:val="24"/>
        </w:rPr>
      </w:pPr>
      <w:r w:rsidRPr="00F871F9">
        <w:rPr>
          <w:sz w:val="24"/>
          <w:szCs w:val="24"/>
        </w:rPr>
        <w:t>1. Очистные сооружения размещаются на территории зоны объектов инженерной инфраструктуры, определенных в градостроительной документации, или производственной зоны.</w:t>
      </w:r>
    </w:p>
    <w:p w:rsidR="007E6A54" w:rsidRPr="00F871F9" w:rsidRDefault="007E6A54" w:rsidP="009479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2. </w:t>
      </w:r>
      <w:proofErr w:type="gramStart"/>
      <w:r w:rsidRPr="00F871F9">
        <w:rPr>
          <w:rFonts w:ascii="Times New Roman" w:hAnsi="Times New Roman" w:cs="Times New Roman"/>
          <w:sz w:val="24"/>
          <w:szCs w:val="24"/>
        </w:rPr>
        <w:t>Все объекты жилищно-гражданского, производственного назначения, как правило, должны быть обеспечены централизованным системами канализации.</w:t>
      </w:r>
      <w:proofErr w:type="gramEnd"/>
    </w:p>
    <w:p w:rsidR="007E6A54" w:rsidRPr="00F871F9" w:rsidRDefault="007E6A54" w:rsidP="009479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7E6A54" w:rsidRPr="00F871F9" w:rsidRDefault="007E6A54" w:rsidP="009479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Удельное среднесуточное водоотведение бытовых сточных вод следует принимать </w:t>
      </w:r>
      <w:proofErr w:type="gramStart"/>
      <w:r w:rsidRPr="00F871F9">
        <w:rPr>
          <w:rFonts w:ascii="Times New Roman" w:hAnsi="Times New Roman" w:cs="Times New Roman"/>
          <w:sz w:val="24"/>
          <w:szCs w:val="24"/>
        </w:rPr>
        <w:t>равным</w:t>
      </w:r>
      <w:proofErr w:type="gramEnd"/>
      <w:r w:rsidRPr="00F871F9">
        <w:rPr>
          <w:rFonts w:ascii="Times New Roman" w:hAnsi="Times New Roman" w:cs="Times New Roman"/>
          <w:sz w:val="24"/>
          <w:szCs w:val="24"/>
        </w:rPr>
        <w:t xml:space="preserve"> удельному среднесуточному водопотреблению без учета расхода воды на полив территорий и зеленых насаждений.</w:t>
      </w:r>
    </w:p>
    <w:p w:rsidR="007E6A54" w:rsidRPr="00F871F9" w:rsidRDefault="007E6A54" w:rsidP="009479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7E6A54" w:rsidRPr="00F871F9" w:rsidRDefault="007E6A54" w:rsidP="009479C7">
      <w:pPr>
        <w:pStyle w:val="01"/>
        <w:spacing w:after="0" w:line="240" w:lineRule="atLeast"/>
        <w:rPr>
          <w:sz w:val="24"/>
          <w:szCs w:val="24"/>
        </w:rPr>
      </w:pPr>
      <w:r w:rsidRPr="00F871F9">
        <w:rPr>
          <w:sz w:val="24"/>
          <w:szCs w:val="24"/>
        </w:rP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 суммарного среднесуточного водоотведения населенного пункта</w:t>
      </w:r>
      <w:r w:rsidR="006F2EDB">
        <w:rPr>
          <w:sz w:val="24"/>
          <w:szCs w:val="24"/>
        </w:rPr>
        <w:t>.</w:t>
      </w:r>
    </w:p>
    <w:p w:rsidR="007E6A54" w:rsidRPr="00F871F9" w:rsidRDefault="007E6A54" w:rsidP="00A16D5F">
      <w:pPr>
        <w:pStyle w:val="01"/>
        <w:spacing w:after="0" w:line="240" w:lineRule="atLeast"/>
        <w:ind w:firstLine="567"/>
        <w:rPr>
          <w:sz w:val="24"/>
          <w:szCs w:val="24"/>
        </w:rPr>
      </w:pPr>
      <w:r w:rsidRPr="00F871F9">
        <w:rPr>
          <w:sz w:val="24"/>
          <w:szCs w:val="24"/>
        </w:rPr>
        <w:t xml:space="preserve">3. Очистные сооружения хозяйственно-бытовой канализации являются отдельно стоящими </w:t>
      </w:r>
      <w:proofErr w:type="spellStart"/>
      <w:r w:rsidRPr="00F871F9">
        <w:rPr>
          <w:sz w:val="24"/>
          <w:szCs w:val="24"/>
        </w:rPr>
        <w:t>подземно</w:t>
      </w:r>
      <w:proofErr w:type="spellEnd"/>
      <w:r w:rsidRPr="00F871F9">
        <w:rPr>
          <w:sz w:val="24"/>
          <w:szCs w:val="24"/>
        </w:rPr>
        <w:t>-надземными сооружениями.</w:t>
      </w:r>
    </w:p>
    <w:p w:rsidR="007E6A54" w:rsidRPr="00F871F9" w:rsidRDefault="007E6A54" w:rsidP="006267CC">
      <w:pPr>
        <w:pStyle w:val="01"/>
        <w:spacing w:after="0" w:line="240" w:lineRule="atLeast"/>
        <w:rPr>
          <w:sz w:val="24"/>
          <w:szCs w:val="24"/>
        </w:rPr>
      </w:pPr>
      <w:r w:rsidRPr="00F871F9">
        <w:rPr>
          <w:color w:val="auto"/>
          <w:sz w:val="24"/>
          <w:szCs w:val="24"/>
        </w:rPr>
        <w:t>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r w:rsidR="006F2EDB">
        <w:rPr>
          <w:color w:val="auto"/>
          <w:sz w:val="24"/>
          <w:szCs w:val="24"/>
        </w:rPr>
        <w:t>.</w:t>
      </w:r>
    </w:p>
    <w:p w:rsidR="007E6A54" w:rsidRPr="00F871F9" w:rsidRDefault="007E6A54" w:rsidP="00F66F7A">
      <w:pPr>
        <w:pStyle w:val="01"/>
        <w:spacing w:after="0" w:line="240" w:lineRule="atLeast"/>
        <w:ind w:firstLine="567"/>
        <w:rPr>
          <w:sz w:val="24"/>
          <w:szCs w:val="24"/>
        </w:rPr>
      </w:pPr>
      <w:r w:rsidRPr="00F871F9">
        <w:rPr>
          <w:sz w:val="24"/>
          <w:szCs w:val="24"/>
        </w:rPr>
        <w:t>4. КНС сооружают в тех случаях, когда рельеф местности не позволяет отводить городские сточные воды самотеком к очистным сооружениям.</w:t>
      </w:r>
    </w:p>
    <w:p w:rsidR="007E6A54" w:rsidRPr="00F871F9" w:rsidRDefault="007E6A54" w:rsidP="006267CC">
      <w:pPr>
        <w:pStyle w:val="01"/>
        <w:spacing w:after="0" w:line="240" w:lineRule="atLeast"/>
        <w:rPr>
          <w:sz w:val="24"/>
          <w:szCs w:val="24"/>
        </w:rPr>
      </w:pPr>
      <w:r w:rsidRPr="00F871F9">
        <w:rPr>
          <w:sz w:val="24"/>
          <w:szCs w:val="24"/>
        </w:rPr>
        <w:t>Место расположения и число КНС в общей схеме водоотведения городских сточных вод выбирают с учетом планировочных, санитарных, гидрологических и топографических условий местности на основании технико-экономического сравнения всех вариантов.</w:t>
      </w:r>
    </w:p>
    <w:p w:rsidR="007E6A54" w:rsidRPr="00F871F9" w:rsidRDefault="007E6A54" w:rsidP="00F66F7A">
      <w:pPr>
        <w:pStyle w:val="01"/>
        <w:spacing w:after="0" w:line="240" w:lineRule="atLeast"/>
        <w:ind w:firstLine="567"/>
        <w:rPr>
          <w:sz w:val="24"/>
          <w:szCs w:val="24"/>
        </w:rPr>
      </w:pPr>
      <w:r w:rsidRPr="00F871F9">
        <w:rPr>
          <w:sz w:val="24"/>
          <w:szCs w:val="24"/>
        </w:rPr>
        <w:t>Очистные сооружения производственной и дождевой канализации следует, как правило, размещать на территории промышленных предприятий</w:t>
      </w:r>
      <w:r w:rsidR="006F2EDB">
        <w:rPr>
          <w:sz w:val="24"/>
          <w:szCs w:val="24"/>
        </w:rPr>
        <w:t>.</w:t>
      </w:r>
    </w:p>
    <w:p w:rsidR="007E6A54" w:rsidRPr="00F871F9" w:rsidRDefault="007E6A54" w:rsidP="00F66F7A">
      <w:pPr>
        <w:pStyle w:val="01"/>
        <w:spacing w:after="0" w:line="240" w:lineRule="atLeast"/>
        <w:ind w:firstLine="567"/>
        <w:rPr>
          <w:sz w:val="24"/>
          <w:szCs w:val="24"/>
        </w:rPr>
      </w:pPr>
      <w:r w:rsidRPr="00F871F9">
        <w:rPr>
          <w:sz w:val="24"/>
          <w:szCs w:val="24"/>
        </w:rPr>
        <w:t>5. Площадки под КНС следует резервировать, как правило, в самых пониженных точках местности на незатопляемой территории.</w:t>
      </w:r>
    </w:p>
    <w:p w:rsidR="007E6A54" w:rsidRPr="00F871F9" w:rsidRDefault="007E6A54" w:rsidP="00F66F7A">
      <w:pPr>
        <w:pStyle w:val="01"/>
        <w:spacing w:after="0" w:line="240" w:lineRule="atLeast"/>
        <w:ind w:firstLine="567"/>
        <w:rPr>
          <w:sz w:val="24"/>
          <w:szCs w:val="24"/>
        </w:rPr>
      </w:pPr>
      <w:r w:rsidRPr="00F871F9">
        <w:rPr>
          <w:color w:val="auto"/>
          <w:sz w:val="24"/>
          <w:szCs w:val="24"/>
        </w:rPr>
        <w:t xml:space="preserve">Площадку очистных сооружений сточных вод следует располагать </w:t>
      </w:r>
      <w:proofErr w:type="gramStart"/>
      <w:r w:rsidRPr="00F871F9">
        <w:rPr>
          <w:color w:val="auto"/>
          <w:sz w:val="24"/>
          <w:szCs w:val="24"/>
        </w:rPr>
        <w:t>с подветренной стороны для ветров преобладающего в теплый период года направления по отношению к жилой</w:t>
      </w:r>
      <w:proofErr w:type="gramEnd"/>
      <w:r w:rsidRPr="00F871F9">
        <w:rPr>
          <w:color w:val="auto"/>
          <w:sz w:val="24"/>
          <w:szCs w:val="24"/>
        </w:rPr>
        <w:t xml:space="preserve"> застройке, ниже по течению водотока</w:t>
      </w:r>
      <w:r w:rsidR="006F2EDB">
        <w:rPr>
          <w:color w:val="auto"/>
          <w:sz w:val="24"/>
          <w:szCs w:val="24"/>
        </w:rPr>
        <w:t>.</w:t>
      </w:r>
    </w:p>
    <w:p w:rsidR="007E6A54" w:rsidRPr="00F871F9" w:rsidRDefault="007E6A54" w:rsidP="00F66F7A">
      <w:pPr>
        <w:pStyle w:val="01"/>
        <w:spacing w:after="0" w:line="240" w:lineRule="atLeast"/>
        <w:ind w:firstLine="567"/>
        <w:rPr>
          <w:sz w:val="24"/>
          <w:szCs w:val="24"/>
        </w:rPr>
      </w:pPr>
      <w:r w:rsidRPr="00F871F9">
        <w:rPr>
          <w:sz w:val="24"/>
          <w:szCs w:val="24"/>
        </w:rPr>
        <w:t>6. Выбор площадок для строительства сооружений канализации, планировку, застройку и благоустройство их территорий следует выполнять в соответствии с технологическими требованиями и действующей нормативной документацией.</w:t>
      </w:r>
    </w:p>
    <w:p w:rsidR="007E6A54" w:rsidRPr="00F871F9" w:rsidRDefault="007E6A54" w:rsidP="00F66F7A">
      <w:pPr>
        <w:pStyle w:val="01"/>
        <w:spacing w:after="0" w:line="240" w:lineRule="atLeast"/>
        <w:ind w:firstLine="567"/>
        <w:rPr>
          <w:sz w:val="24"/>
          <w:szCs w:val="24"/>
        </w:rPr>
      </w:pPr>
      <w:r w:rsidRPr="00F871F9">
        <w:rPr>
          <w:sz w:val="24"/>
          <w:szCs w:val="24"/>
        </w:rPr>
        <w:t xml:space="preserve">7. Линейные объекты системы водоотведения городских сточных вод (канализационные напорные и самотечные трубопроводы) по местоположению относительно земной поверхности могут размещаться только </w:t>
      </w:r>
      <w:proofErr w:type="spellStart"/>
      <w:r w:rsidRPr="00F871F9">
        <w:rPr>
          <w:sz w:val="24"/>
          <w:szCs w:val="24"/>
        </w:rPr>
        <w:t>подземно</w:t>
      </w:r>
      <w:proofErr w:type="spellEnd"/>
      <w:r w:rsidRPr="00F871F9">
        <w:rPr>
          <w:sz w:val="24"/>
          <w:szCs w:val="24"/>
        </w:rPr>
        <w:t>.</w:t>
      </w:r>
    </w:p>
    <w:p w:rsidR="007E6A54" w:rsidRPr="00F871F9" w:rsidRDefault="007E6A54" w:rsidP="00A11F36">
      <w:pPr>
        <w:pStyle w:val="01"/>
        <w:spacing w:after="0" w:line="240" w:lineRule="atLeast"/>
        <w:ind w:firstLine="567"/>
        <w:rPr>
          <w:sz w:val="24"/>
          <w:szCs w:val="24"/>
        </w:rPr>
      </w:pPr>
      <w:r w:rsidRPr="00F871F9">
        <w:rPr>
          <w:sz w:val="24"/>
          <w:szCs w:val="24"/>
        </w:rPr>
        <w:t>Надземная и наземная прокладка канализационных трубопроводов не допускается.</w:t>
      </w:r>
    </w:p>
    <w:p w:rsidR="007E6A54" w:rsidRPr="00F871F9" w:rsidRDefault="007E6A54" w:rsidP="006267CC">
      <w:pPr>
        <w:pStyle w:val="01"/>
        <w:spacing w:after="0" w:line="240" w:lineRule="atLeast"/>
        <w:rPr>
          <w:sz w:val="24"/>
          <w:szCs w:val="24"/>
        </w:rPr>
      </w:pPr>
      <w:r w:rsidRPr="00F871F9">
        <w:rPr>
          <w:sz w:val="24"/>
          <w:szCs w:val="24"/>
        </w:rPr>
        <w:lastRenderedPageBreak/>
        <w:t xml:space="preserve">8. При проектировании сетей системы водоотведения городских сточных вод следует руководствоваться СП 32.13330.2012 </w:t>
      </w:r>
      <w:r w:rsidR="006F2EDB">
        <w:rPr>
          <w:sz w:val="24"/>
          <w:szCs w:val="24"/>
        </w:rPr>
        <w:t>«</w:t>
      </w:r>
      <w:r w:rsidRPr="00F871F9">
        <w:rPr>
          <w:sz w:val="24"/>
          <w:szCs w:val="24"/>
        </w:rPr>
        <w:t>Свод правил. Канализация. Наружные сети и сооружения. Актуализированная редакция СНиП 2.04.03-85</w:t>
      </w:r>
      <w:r w:rsidR="006F2EDB">
        <w:rPr>
          <w:sz w:val="24"/>
          <w:szCs w:val="24"/>
        </w:rPr>
        <w:t>»</w:t>
      </w:r>
      <w:r w:rsidRPr="00F871F9">
        <w:rPr>
          <w:sz w:val="24"/>
          <w:szCs w:val="24"/>
        </w:rPr>
        <w:t>.</w:t>
      </w:r>
    </w:p>
    <w:p w:rsidR="007E6A54" w:rsidRPr="00F871F9" w:rsidRDefault="007E6A54" w:rsidP="006267CC">
      <w:pPr>
        <w:pStyle w:val="01"/>
        <w:spacing w:after="0" w:line="240" w:lineRule="atLeast"/>
        <w:rPr>
          <w:sz w:val="24"/>
          <w:szCs w:val="24"/>
        </w:rPr>
      </w:pPr>
      <w:r w:rsidRPr="00F871F9">
        <w:rPr>
          <w:sz w:val="24"/>
          <w:szCs w:val="24"/>
        </w:rPr>
        <w:t xml:space="preserve">Размеры земельных участков для очистных сооружений канализации следует принимать не </w:t>
      </w:r>
      <w:proofErr w:type="gramStart"/>
      <w:r w:rsidRPr="00F871F9">
        <w:rPr>
          <w:sz w:val="24"/>
          <w:szCs w:val="24"/>
        </w:rPr>
        <w:t>более указанных</w:t>
      </w:r>
      <w:proofErr w:type="gramEnd"/>
      <w:r w:rsidRPr="00F871F9">
        <w:rPr>
          <w:sz w:val="24"/>
          <w:szCs w:val="24"/>
        </w:rPr>
        <w:t xml:space="preserve"> в таблице 27</w:t>
      </w:r>
      <w:r w:rsidR="006F2EDB">
        <w:rPr>
          <w:sz w:val="24"/>
          <w:szCs w:val="24"/>
        </w:rPr>
        <w:t>.</w:t>
      </w:r>
    </w:p>
    <w:p w:rsidR="007E6A54" w:rsidRPr="00F871F9" w:rsidRDefault="007E6A54" w:rsidP="006267CC">
      <w:pPr>
        <w:spacing w:after="0" w:line="240" w:lineRule="atLeast"/>
        <w:ind w:left="260"/>
        <w:jc w:val="right"/>
        <w:rPr>
          <w:rFonts w:ascii="Times New Roman" w:hAnsi="Times New Roman" w:cs="Times New Roman"/>
          <w:sz w:val="24"/>
          <w:szCs w:val="24"/>
        </w:rPr>
      </w:pPr>
      <w:r w:rsidRPr="00F871F9">
        <w:rPr>
          <w:rFonts w:ascii="Times New Roman" w:hAnsi="Times New Roman" w:cs="Times New Roman"/>
          <w:sz w:val="24"/>
          <w:szCs w:val="24"/>
        </w:rPr>
        <w:t>Таблица 27</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5"/>
        <w:gridCol w:w="2020"/>
        <w:gridCol w:w="2003"/>
        <w:gridCol w:w="3605"/>
      </w:tblGrid>
      <w:tr w:rsidR="007E6A54" w:rsidRPr="00F871F9" w:rsidTr="00907ACA">
        <w:trPr>
          <w:trHeight w:val="295"/>
        </w:trPr>
        <w:tc>
          <w:tcPr>
            <w:tcW w:w="2225" w:type="dxa"/>
            <w:vMerge w:val="restart"/>
            <w:vAlign w:val="center"/>
          </w:tcPr>
          <w:p w:rsidR="006F2EDB" w:rsidRDefault="007E6A54" w:rsidP="006267CC">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Производитель</w:t>
            </w:r>
          </w:p>
          <w:p w:rsidR="007E6A54" w:rsidRPr="00F871F9" w:rsidRDefault="007E6A54" w:rsidP="006267CC">
            <w:pPr>
              <w:spacing w:after="0" w:line="240" w:lineRule="atLeast"/>
              <w:jc w:val="center"/>
              <w:rPr>
                <w:rFonts w:ascii="Times New Roman" w:hAnsi="Times New Roman" w:cs="Times New Roman"/>
                <w:b/>
                <w:bCs/>
                <w:sz w:val="24"/>
                <w:szCs w:val="24"/>
              </w:rPr>
            </w:pPr>
            <w:proofErr w:type="spellStart"/>
            <w:r w:rsidRPr="00F871F9">
              <w:rPr>
                <w:rFonts w:ascii="Times New Roman" w:hAnsi="Times New Roman" w:cs="Times New Roman"/>
                <w:b/>
                <w:bCs/>
                <w:sz w:val="24"/>
                <w:szCs w:val="24"/>
              </w:rPr>
              <w:t>ность</w:t>
            </w:r>
            <w:proofErr w:type="spellEnd"/>
            <w:r w:rsidRPr="00F871F9">
              <w:rPr>
                <w:rFonts w:ascii="Times New Roman" w:hAnsi="Times New Roman" w:cs="Times New Roman"/>
                <w:b/>
                <w:bCs/>
                <w:sz w:val="24"/>
                <w:szCs w:val="24"/>
              </w:rPr>
              <w:t xml:space="preserve"> очистных сооружений канализации, </w:t>
            </w:r>
          </w:p>
          <w:p w:rsidR="007E6A54" w:rsidRPr="00F871F9" w:rsidRDefault="007E6A54" w:rsidP="006267CC">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тыс. м3/сутки</w:t>
            </w:r>
          </w:p>
        </w:tc>
        <w:tc>
          <w:tcPr>
            <w:tcW w:w="7628" w:type="dxa"/>
            <w:gridSpan w:val="3"/>
            <w:vAlign w:val="center"/>
          </w:tcPr>
          <w:p w:rsidR="007E6A54" w:rsidRPr="00F871F9" w:rsidRDefault="007E6A54" w:rsidP="006267CC">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Размеры земельных участков, </w:t>
            </w:r>
            <w:proofErr w:type="gramStart"/>
            <w:r w:rsidRPr="00F871F9">
              <w:rPr>
                <w:rFonts w:ascii="Times New Roman" w:hAnsi="Times New Roman" w:cs="Times New Roman"/>
                <w:b/>
                <w:bCs/>
                <w:sz w:val="24"/>
                <w:szCs w:val="24"/>
              </w:rPr>
              <w:t>га</w:t>
            </w:r>
            <w:proofErr w:type="gramEnd"/>
          </w:p>
        </w:tc>
      </w:tr>
      <w:tr w:rsidR="007E6A54" w:rsidRPr="00F871F9" w:rsidTr="00907ACA">
        <w:trPr>
          <w:trHeight w:val="163"/>
        </w:trPr>
        <w:tc>
          <w:tcPr>
            <w:tcW w:w="2225" w:type="dxa"/>
            <w:vMerge/>
            <w:vAlign w:val="center"/>
          </w:tcPr>
          <w:p w:rsidR="007E6A54" w:rsidRPr="00F871F9" w:rsidRDefault="007E6A54" w:rsidP="006267CC">
            <w:pPr>
              <w:spacing w:after="0" w:line="240" w:lineRule="atLeast"/>
              <w:jc w:val="center"/>
              <w:rPr>
                <w:rFonts w:ascii="Times New Roman" w:hAnsi="Times New Roman" w:cs="Times New Roman"/>
                <w:sz w:val="24"/>
                <w:szCs w:val="24"/>
              </w:rPr>
            </w:pPr>
          </w:p>
        </w:tc>
        <w:tc>
          <w:tcPr>
            <w:tcW w:w="2020" w:type="dxa"/>
            <w:vAlign w:val="center"/>
          </w:tcPr>
          <w:p w:rsidR="007E6A54" w:rsidRPr="006F2EDB" w:rsidRDefault="007E6A54" w:rsidP="006267CC">
            <w:pPr>
              <w:spacing w:after="0" w:line="240" w:lineRule="atLeast"/>
              <w:ind w:left="239"/>
              <w:jc w:val="center"/>
              <w:rPr>
                <w:rFonts w:ascii="Times New Roman" w:hAnsi="Times New Roman" w:cs="Times New Roman"/>
                <w:b/>
                <w:bCs/>
                <w:sz w:val="24"/>
                <w:szCs w:val="24"/>
              </w:rPr>
            </w:pPr>
            <w:r w:rsidRPr="006F2EDB">
              <w:rPr>
                <w:rFonts w:ascii="Times New Roman" w:hAnsi="Times New Roman" w:cs="Times New Roman"/>
                <w:b/>
                <w:bCs/>
                <w:sz w:val="24"/>
                <w:szCs w:val="24"/>
              </w:rPr>
              <w:t>очистных</w:t>
            </w:r>
          </w:p>
          <w:p w:rsidR="007E6A54" w:rsidRPr="006F2EDB" w:rsidRDefault="007E6A54" w:rsidP="006267CC">
            <w:pPr>
              <w:spacing w:after="0" w:line="240" w:lineRule="atLeast"/>
              <w:jc w:val="center"/>
              <w:rPr>
                <w:rFonts w:ascii="Times New Roman" w:hAnsi="Times New Roman" w:cs="Times New Roman"/>
                <w:b/>
                <w:bCs/>
                <w:sz w:val="24"/>
                <w:szCs w:val="24"/>
              </w:rPr>
            </w:pPr>
            <w:r w:rsidRPr="006F2EDB">
              <w:rPr>
                <w:rFonts w:ascii="Times New Roman" w:hAnsi="Times New Roman" w:cs="Times New Roman"/>
                <w:b/>
                <w:bCs/>
                <w:sz w:val="24"/>
                <w:szCs w:val="24"/>
              </w:rPr>
              <w:t>сооружений</w:t>
            </w:r>
          </w:p>
        </w:tc>
        <w:tc>
          <w:tcPr>
            <w:tcW w:w="2003" w:type="dxa"/>
            <w:vAlign w:val="center"/>
          </w:tcPr>
          <w:p w:rsidR="007E6A54" w:rsidRPr="006F2EDB" w:rsidRDefault="007E6A54" w:rsidP="006267CC">
            <w:pPr>
              <w:spacing w:after="0" w:line="240" w:lineRule="atLeast"/>
              <w:jc w:val="center"/>
              <w:rPr>
                <w:rFonts w:ascii="Times New Roman" w:hAnsi="Times New Roman" w:cs="Times New Roman"/>
                <w:b/>
                <w:bCs/>
                <w:sz w:val="24"/>
                <w:szCs w:val="24"/>
              </w:rPr>
            </w:pPr>
            <w:r w:rsidRPr="006F2EDB">
              <w:rPr>
                <w:rFonts w:ascii="Times New Roman" w:hAnsi="Times New Roman" w:cs="Times New Roman"/>
                <w:b/>
                <w:bCs/>
                <w:sz w:val="24"/>
                <w:szCs w:val="24"/>
              </w:rPr>
              <w:t>иловых</w:t>
            </w:r>
          </w:p>
          <w:p w:rsidR="007E6A54" w:rsidRPr="006F2EDB" w:rsidRDefault="007E6A54" w:rsidP="006267CC">
            <w:pPr>
              <w:spacing w:after="0" w:line="240" w:lineRule="atLeast"/>
              <w:jc w:val="center"/>
              <w:rPr>
                <w:rFonts w:ascii="Times New Roman" w:hAnsi="Times New Roman" w:cs="Times New Roman"/>
                <w:b/>
                <w:bCs/>
                <w:sz w:val="24"/>
                <w:szCs w:val="24"/>
              </w:rPr>
            </w:pPr>
            <w:r w:rsidRPr="006F2EDB">
              <w:rPr>
                <w:rFonts w:ascii="Times New Roman" w:hAnsi="Times New Roman" w:cs="Times New Roman"/>
                <w:b/>
                <w:bCs/>
                <w:sz w:val="24"/>
                <w:szCs w:val="24"/>
              </w:rPr>
              <w:t>площадок</w:t>
            </w:r>
          </w:p>
        </w:tc>
        <w:tc>
          <w:tcPr>
            <w:tcW w:w="3605" w:type="dxa"/>
            <w:vAlign w:val="center"/>
          </w:tcPr>
          <w:p w:rsidR="007E6A54" w:rsidRPr="006F2EDB" w:rsidRDefault="007E6A54" w:rsidP="006267CC">
            <w:pPr>
              <w:spacing w:after="0" w:line="240" w:lineRule="atLeast"/>
              <w:jc w:val="center"/>
              <w:rPr>
                <w:rFonts w:ascii="Times New Roman" w:hAnsi="Times New Roman" w:cs="Times New Roman"/>
                <w:b/>
                <w:bCs/>
                <w:sz w:val="24"/>
                <w:szCs w:val="24"/>
              </w:rPr>
            </w:pPr>
            <w:r w:rsidRPr="006F2EDB">
              <w:rPr>
                <w:rFonts w:ascii="Times New Roman" w:hAnsi="Times New Roman" w:cs="Times New Roman"/>
                <w:b/>
                <w:bCs/>
                <w:sz w:val="24"/>
                <w:szCs w:val="24"/>
              </w:rPr>
              <w:t>биологических прудов глубокой очистки сточных вод</w:t>
            </w:r>
          </w:p>
        </w:tc>
      </w:tr>
      <w:tr w:rsidR="007E6A54" w:rsidRPr="00F871F9" w:rsidTr="00907ACA">
        <w:trPr>
          <w:trHeight w:val="295"/>
        </w:trPr>
        <w:tc>
          <w:tcPr>
            <w:tcW w:w="2225" w:type="dxa"/>
          </w:tcPr>
          <w:p w:rsidR="007E6A54" w:rsidRPr="00F871F9" w:rsidRDefault="007E6A54" w:rsidP="00C4481E">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до 0,7</w:t>
            </w:r>
          </w:p>
        </w:tc>
        <w:tc>
          <w:tcPr>
            <w:tcW w:w="2020"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0,5</w:t>
            </w:r>
          </w:p>
        </w:tc>
        <w:tc>
          <w:tcPr>
            <w:tcW w:w="2003"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w w:val="95"/>
                <w:sz w:val="24"/>
                <w:szCs w:val="24"/>
              </w:rPr>
              <w:t>0,2</w:t>
            </w:r>
          </w:p>
        </w:tc>
        <w:tc>
          <w:tcPr>
            <w:tcW w:w="3605"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r>
      <w:tr w:rsidR="007E6A54" w:rsidRPr="00F871F9" w:rsidTr="00907ACA">
        <w:trPr>
          <w:trHeight w:val="295"/>
        </w:trPr>
        <w:tc>
          <w:tcPr>
            <w:tcW w:w="2225" w:type="dxa"/>
          </w:tcPr>
          <w:p w:rsidR="007E6A54" w:rsidRPr="00F871F9" w:rsidRDefault="007E6A54" w:rsidP="00C4481E">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0,7 до 17</w:t>
            </w:r>
          </w:p>
        </w:tc>
        <w:tc>
          <w:tcPr>
            <w:tcW w:w="2020"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2003"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c>
          <w:tcPr>
            <w:tcW w:w="3605"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r>
      <w:tr w:rsidR="007E6A54" w:rsidRPr="00F871F9" w:rsidTr="00907ACA">
        <w:trPr>
          <w:trHeight w:val="295"/>
        </w:trPr>
        <w:tc>
          <w:tcPr>
            <w:tcW w:w="2225" w:type="dxa"/>
          </w:tcPr>
          <w:p w:rsidR="007E6A54" w:rsidRPr="00F871F9" w:rsidRDefault="007E6A54" w:rsidP="00C4481E">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17 до 40</w:t>
            </w:r>
          </w:p>
        </w:tc>
        <w:tc>
          <w:tcPr>
            <w:tcW w:w="2020"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6</w:t>
            </w:r>
          </w:p>
        </w:tc>
        <w:tc>
          <w:tcPr>
            <w:tcW w:w="2003"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9</w:t>
            </w:r>
          </w:p>
        </w:tc>
        <w:tc>
          <w:tcPr>
            <w:tcW w:w="3605"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6</w:t>
            </w:r>
          </w:p>
        </w:tc>
      </w:tr>
      <w:tr w:rsidR="007E6A54" w:rsidRPr="00F871F9" w:rsidTr="00907ACA">
        <w:trPr>
          <w:trHeight w:val="317"/>
        </w:trPr>
        <w:tc>
          <w:tcPr>
            <w:tcW w:w="2225" w:type="dxa"/>
          </w:tcPr>
          <w:p w:rsidR="007E6A54" w:rsidRPr="00F871F9" w:rsidRDefault="007E6A54" w:rsidP="00C4481E">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40 до 130</w:t>
            </w:r>
          </w:p>
        </w:tc>
        <w:tc>
          <w:tcPr>
            <w:tcW w:w="2020"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12</w:t>
            </w:r>
          </w:p>
        </w:tc>
        <w:tc>
          <w:tcPr>
            <w:tcW w:w="2003"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25</w:t>
            </w:r>
          </w:p>
        </w:tc>
        <w:tc>
          <w:tcPr>
            <w:tcW w:w="3605"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20</w:t>
            </w:r>
          </w:p>
        </w:tc>
      </w:tr>
      <w:tr w:rsidR="007E6A54" w:rsidRPr="00F871F9" w:rsidTr="00907ACA">
        <w:trPr>
          <w:trHeight w:val="295"/>
        </w:trPr>
        <w:tc>
          <w:tcPr>
            <w:tcW w:w="2225" w:type="dxa"/>
          </w:tcPr>
          <w:p w:rsidR="007E6A54" w:rsidRPr="00F871F9" w:rsidRDefault="007E6A54" w:rsidP="00C4481E">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130 до 175</w:t>
            </w:r>
          </w:p>
        </w:tc>
        <w:tc>
          <w:tcPr>
            <w:tcW w:w="2020"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14</w:t>
            </w:r>
          </w:p>
        </w:tc>
        <w:tc>
          <w:tcPr>
            <w:tcW w:w="2003"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w:t>
            </w:r>
          </w:p>
        </w:tc>
        <w:tc>
          <w:tcPr>
            <w:tcW w:w="3605"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w:t>
            </w:r>
          </w:p>
        </w:tc>
      </w:tr>
      <w:tr w:rsidR="007E6A54" w:rsidRPr="00F871F9" w:rsidTr="00907ACA">
        <w:trPr>
          <w:trHeight w:val="317"/>
        </w:trPr>
        <w:tc>
          <w:tcPr>
            <w:tcW w:w="2225" w:type="dxa"/>
          </w:tcPr>
          <w:p w:rsidR="007E6A54" w:rsidRPr="00F871F9" w:rsidRDefault="007E6A54" w:rsidP="00C4481E">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свыше 175 до 280</w:t>
            </w:r>
          </w:p>
        </w:tc>
        <w:tc>
          <w:tcPr>
            <w:tcW w:w="2020"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18</w:t>
            </w:r>
          </w:p>
        </w:tc>
        <w:tc>
          <w:tcPr>
            <w:tcW w:w="2003"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55</w:t>
            </w:r>
          </w:p>
        </w:tc>
        <w:tc>
          <w:tcPr>
            <w:tcW w:w="3605" w:type="dxa"/>
          </w:tcPr>
          <w:p w:rsidR="007E6A54" w:rsidRPr="00F871F9" w:rsidRDefault="007E6A54" w:rsidP="006F2ED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r>
    </w:tbl>
    <w:p w:rsidR="007E6A54" w:rsidRPr="00F871F9" w:rsidRDefault="007E6A54" w:rsidP="006267CC">
      <w:pPr>
        <w:tabs>
          <w:tab w:val="left" w:pos="9923"/>
          <w:tab w:val="left" w:pos="10040"/>
        </w:tabs>
        <w:spacing w:after="0" w:line="240" w:lineRule="atLeast"/>
        <w:ind w:right="-23" w:firstLine="567"/>
        <w:jc w:val="both"/>
        <w:rPr>
          <w:rFonts w:ascii="Times New Roman" w:hAnsi="Times New Roman" w:cs="Times New Roman"/>
          <w:color w:val="FF0000"/>
          <w:sz w:val="24"/>
          <w:szCs w:val="24"/>
        </w:rPr>
      </w:pPr>
    </w:p>
    <w:p w:rsidR="007E6A54" w:rsidRPr="00F871F9" w:rsidRDefault="007E6A54" w:rsidP="006267CC">
      <w:pPr>
        <w:tabs>
          <w:tab w:val="left" w:pos="9923"/>
          <w:tab w:val="left" w:pos="10040"/>
        </w:tabs>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Санитарно–защитные зоны (далее СЗЗ) для канализационных очистных сооружений следует принимать по таблице 28</w:t>
      </w:r>
      <w:r w:rsidR="006F2EDB">
        <w:rPr>
          <w:rFonts w:ascii="Times New Roman" w:hAnsi="Times New Roman" w:cs="Times New Roman"/>
          <w:sz w:val="24"/>
          <w:szCs w:val="24"/>
        </w:rPr>
        <w:t>.</w:t>
      </w:r>
    </w:p>
    <w:p w:rsidR="007E6A54" w:rsidRPr="00F871F9" w:rsidRDefault="007E6A54" w:rsidP="006267CC">
      <w:pPr>
        <w:tabs>
          <w:tab w:val="left" w:pos="9923"/>
          <w:tab w:val="left" w:pos="10040"/>
        </w:tabs>
        <w:spacing w:after="0" w:line="240" w:lineRule="atLeast"/>
        <w:ind w:right="-23" w:firstLine="567"/>
        <w:jc w:val="right"/>
        <w:rPr>
          <w:rFonts w:ascii="Times New Roman" w:hAnsi="Times New Roman" w:cs="Times New Roman"/>
          <w:sz w:val="24"/>
          <w:szCs w:val="24"/>
        </w:rPr>
      </w:pPr>
      <w:r w:rsidRPr="00F871F9">
        <w:rPr>
          <w:rFonts w:ascii="Times New Roman" w:hAnsi="Times New Roman" w:cs="Times New Roman"/>
          <w:sz w:val="24"/>
          <w:szCs w:val="24"/>
        </w:rPr>
        <w:t>Таблица 28</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6"/>
        <w:gridCol w:w="1205"/>
        <w:gridCol w:w="1276"/>
        <w:gridCol w:w="1417"/>
        <w:gridCol w:w="1534"/>
      </w:tblGrid>
      <w:tr w:rsidR="007E6A54" w:rsidRPr="00F871F9">
        <w:trPr>
          <w:trHeight w:val="256"/>
        </w:trPr>
        <w:tc>
          <w:tcPr>
            <w:tcW w:w="4396" w:type="dxa"/>
            <w:vMerge w:val="restart"/>
            <w:vAlign w:val="center"/>
          </w:tcPr>
          <w:p w:rsidR="007E6A54" w:rsidRPr="00F871F9" w:rsidRDefault="007E6A54" w:rsidP="006267CC">
            <w:pPr>
              <w:spacing w:after="0" w:line="240" w:lineRule="atLeast"/>
              <w:jc w:val="center"/>
              <w:rPr>
                <w:rFonts w:ascii="Times New Roman" w:hAnsi="Times New Roman" w:cs="Times New Roman"/>
                <w:sz w:val="24"/>
                <w:szCs w:val="24"/>
              </w:rPr>
            </w:pPr>
            <w:r w:rsidRPr="00F871F9">
              <w:rPr>
                <w:rFonts w:ascii="Times New Roman" w:hAnsi="Times New Roman" w:cs="Times New Roman"/>
                <w:b/>
                <w:bCs/>
                <w:sz w:val="24"/>
                <w:szCs w:val="24"/>
              </w:rPr>
              <w:t>Сооружения для очистки сточных вод</w:t>
            </w:r>
          </w:p>
        </w:tc>
        <w:tc>
          <w:tcPr>
            <w:tcW w:w="5432" w:type="dxa"/>
            <w:gridSpan w:val="4"/>
            <w:vAlign w:val="center"/>
          </w:tcPr>
          <w:p w:rsidR="007E6A54" w:rsidRPr="00F871F9" w:rsidRDefault="007E6A54" w:rsidP="006267CC">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Расстояние, </w:t>
            </w:r>
            <w:proofErr w:type="gramStart"/>
            <w:r w:rsidRPr="00F871F9">
              <w:rPr>
                <w:rFonts w:ascii="Times New Roman" w:hAnsi="Times New Roman" w:cs="Times New Roman"/>
                <w:b/>
                <w:bCs/>
                <w:sz w:val="24"/>
                <w:szCs w:val="24"/>
              </w:rPr>
              <w:t>м</w:t>
            </w:r>
            <w:proofErr w:type="gramEnd"/>
            <w:r w:rsidRPr="00F871F9">
              <w:rPr>
                <w:rFonts w:ascii="Times New Roman" w:hAnsi="Times New Roman" w:cs="Times New Roman"/>
                <w:b/>
                <w:bCs/>
                <w:sz w:val="24"/>
                <w:szCs w:val="24"/>
              </w:rPr>
              <w:t>, при расчетной производительности очистных сооружений, тыс. м3/сутки</w:t>
            </w:r>
          </w:p>
        </w:tc>
      </w:tr>
      <w:tr w:rsidR="007E6A54" w:rsidRPr="00F871F9" w:rsidTr="00D0414B">
        <w:trPr>
          <w:trHeight w:val="138"/>
        </w:trPr>
        <w:tc>
          <w:tcPr>
            <w:tcW w:w="4396" w:type="dxa"/>
            <w:vMerge/>
            <w:vAlign w:val="center"/>
          </w:tcPr>
          <w:p w:rsidR="007E6A54" w:rsidRPr="00F871F9" w:rsidRDefault="007E6A54" w:rsidP="006267CC">
            <w:pPr>
              <w:spacing w:after="0" w:line="240" w:lineRule="atLeast"/>
              <w:jc w:val="center"/>
              <w:rPr>
                <w:rFonts w:ascii="Times New Roman" w:hAnsi="Times New Roman" w:cs="Times New Roman"/>
                <w:sz w:val="24"/>
                <w:szCs w:val="24"/>
              </w:rPr>
            </w:pPr>
          </w:p>
        </w:tc>
        <w:tc>
          <w:tcPr>
            <w:tcW w:w="1205" w:type="dxa"/>
            <w:vAlign w:val="center"/>
          </w:tcPr>
          <w:p w:rsidR="007E6A54" w:rsidRPr="006F2EDB" w:rsidRDefault="007E6A54" w:rsidP="006267CC">
            <w:pPr>
              <w:spacing w:after="0" w:line="240" w:lineRule="atLeast"/>
              <w:jc w:val="center"/>
              <w:rPr>
                <w:rFonts w:ascii="Times New Roman" w:hAnsi="Times New Roman" w:cs="Times New Roman"/>
                <w:sz w:val="24"/>
                <w:szCs w:val="24"/>
              </w:rPr>
            </w:pPr>
            <w:r w:rsidRPr="006F2EDB">
              <w:rPr>
                <w:rFonts w:ascii="Times New Roman" w:hAnsi="Times New Roman" w:cs="Times New Roman"/>
                <w:b/>
                <w:bCs/>
                <w:sz w:val="24"/>
                <w:szCs w:val="24"/>
              </w:rPr>
              <w:t>до 0,2</w:t>
            </w:r>
          </w:p>
        </w:tc>
        <w:tc>
          <w:tcPr>
            <w:tcW w:w="1276" w:type="dxa"/>
            <w:vAlign w:val="center"/>
          </w:tcPr>
          <w:p w:rsidR="007E6A54" w:rsidRPr="006F2EDB" w:rsidRDefault="007E6A54" w:rsidP="006267CC">
            <w:pPr>
              <w:spacing w:after="0" w:line="240" w:lineRule="atLeast"/>
              <w:jc w:val="center"/>
              <w:rPr>
                <w:rFonts w:ascii="Times New Roman" w:hAnsi="Times New Roman" w:cs="Times New Roman"/>
                <w:b/>
                <w:bCs/>
                <w:sz w:val="24"/>
                <w:szCs w:val="24"/>
              </w:rPr>
            </w:pPr>
            <w:r w:rsidRPr="006F2EDB">
              <w:rPr>
                <w:rFonts w:ascii="Times New Roman" w:hAnsi="Times New Roman" w:cs="Times New Roman"/>
                <w:b/>
                <w:bCs/>
                <w:sz w:val="24"/>
                <w:szCs w:val="24"/>
              </w:rPr>
              <w:t xml:space="preserve">более 0,2 </w:t>
            </w:r>
          </w:p>
          <w:p w:rsidR="007E6A54" w:rsidRPr="006F2EDB" w:rsidRDefault="007E6A54" w:rsidP="006267CC">
            <w:pPr>
              <w:spacing w:after="0" w:line="240" w:lineRule="atLeast"/>
              <w:jc w:val="center"/>
              <w:rPr>
                <w:rFonts w:ascii="Times New Roman" w:hAnsi="Times New Roman" w:cs="Times New Roman"/>
                <w:sz w:val="24"/>
                <w:szCs w:val="24"/>
              </w:rPr>
            </w:pPr>
            <w:r w:rsidRPr="006F2EDB">
              <w:rPr>
                <w:rFonts w:ascii="Times New Roman" w:hAnsi="Times New Roman" w:cs="Times New Roman"/>
                <w:b/>
                <w:bCs/>
                <w:sz w:val="24"/>
                <w:szCs w:val="24"/>
              </w:rPr>
              <w:t>до 5,0</w:t>
            </w:r>
          </w:p>
        </w:tc>
        <w:tc>
          <w:tcPr>
            <w:tcW w:w="1417" w:type="dxa"/>
            <w:vAlign w:val="center"/>
          </w:tcPr>
          <w:p w:rsidR="007E6A54" w:rsidRPr="006F2EDB" w:rsidRDefault="007E6A54" w:rsidP="006267CC">
            <w:pPr>
              <w:spacing w:after="0" w:line="240" w:lineRule="atLeast"/>
              <w:jc w:val="center"/>
              <w:rPr>
                <w:rFonts w:ascii="Times New Roman" w:hAnsi="Times New Roman" w:cs="Times New Roman"/>
                <w:b/>
                <w:bCs/>
                <w:sz w:val="24"/>
                <w:szCs w:val="24"/>
              </w:rPr>
            </w:pPr>
            <w:r w:rsidRPr="006F2EDB">
              <w:rPr>
                <w:rFonts w:ascii="Times New Roman" w:hAnsi="Times New Roman" w:cs="Times New Roman"/>
                <w:b/>
                <w:bCs/>
                <w:sz w:val="24"/>
                <w:szCs w:val="24"/>
              </w:rPr>
              <w:t xml:space="preserve">более 5,0 </w:t>
            </w:r>
          </w:p>
          <w:p w:rsidR="007E6A54" w:rsidRPr="006F2EDB" w:rsidRDefault="007E6A54" w:rsidP="006267CC">
            <w:pPr>
              <w:spacing w:after="0" w:line="240" w:lineRule="atLeast"/>
              <w:jc w:val="center"/>
              <w:rPr>
                <w:rFonts w:ascii="Times New Roman" w:hAnsi="Times New Roman" w:cs="Times New Roman"/>
                <w:sz w:val="24"/>
                <w:szCs w:val="24"/>
              </w:rPr>
            </w:pPr>
            <w:r w:rsidRPr="006F2EDB">
              <w:rPr>
                <w:rFonts w:ascii="Times New Roman" w:hAnsi="Times New Roman" w:cs="Times New Roman"/>
                <w:b/>
                <w:bCs/>
                <w:sz w:val="24"/>
                <w:szCs w:val="24"/>
              </w:rPr>
              <w:t>до 50,0</w:t>
            </w:r>
          </w:p>
        </w:tc>
        <w:tc>
          <w:tcPr>
            <w:tcW w:w="1534" w:type="dxa"/>
          </w:tcPr>
          <w:p w:rsidR="007E6A54" w:rsidRPr="006F2EDB" w:rsidRDefault="007E6A54" w:rsidP="006267CC">
            <w:pPr>
              <w:spacing w:after="0" w:line="240" w:lineRule="atLeast"/>
              <w:jc w:val="center"/>
              <w:rPr>
                <w:rFonts w:ascii="Times New Roman" w:hAnsi="Times New Roman" w:cs="Times New Roman"/>
                <w:b/>
                <w:bCs/>
                <w:sz w:val="24"/>
                <w:szCs w:val="24"/>
              </w:rPr>
            </w:pPr>
            <w:r w:rsidRPr="006F2EDB">
              <w:rPr>
                <w:rFonts w:ascii="Times New Roman" w:hAnsi="Times New Roman" w:cs="Times New Roman"/>
                <w:b/>
                <w:bCs/>
                <w:sz w:val="24"/>
                <w:szCs w:val="24"/>
              </w:rPr>
              <w:t>более 50,0</w:t>
            </w:r>
          </w:p>
          <w:p w:rsidR="007E6A54" w:rsidRPr="006F2EDB" w:rsidRDefault="007E6A54" w:rsidP="006267CC">
            <w:pPr>
              <w:spacing w:after="0" w:line="240" w:lineRule="atLeast"/>
              <w:jc w:val="center"/>
              <w:rPr>
                <w:rFonts w:ascii="Times New Roman" w:hAnsi="Times New Roman" w:cs="Times New Roman"/>
                <w:sz w:val="24"/>
                <w:szCs w:val="24"/>
              </w:rPr>
            </w:pPr>
            <w:r w:rsidRPr="006F2EDB">
              <w:rPr>
                <w:rFonts w:ascii="Times New Roman" w:hAnsi="Times New Roman" w:cs="Times New Roman"/>
                <w:b/>
                <w:bCs/>
                <w:sz w:val="24"/>
                <w:szCs w:val="24"/>
              </w:rPr>
              <w:t>до 280</w:t>
            </w:r>
          </w:p>
        </w:tc>
      </w:tr>
      <w:tr w:rsidR="007E6A54" w:rsidRPr="00F871F9" w:rsidTr="00D0414B">
        <w:trPr>
          <w:trHeight w:val="256"/>
        </w:trPr>
        <w:tc>
          <w:tcPr>
            <w:tcW w:w="4396" w:type="dxa"/>
          </w:tcPr>
          <w:p w:rsidR="007E6A54" w:rsidRPr="00F871F9" w:rsidRDefault="007E6A54" w:rsidP="00A5312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Насосные станции и аварийно–регулирующие резервуары, локальные очистные сооружения</w:t>
            </w:r>
          </w:p>
        </w:tc>
        <w:tc>
          <w:tcPr>
            <w:tcW w:w="1205"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c>
          <w:tcPr>
            <w:tcW w:w="1276"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20</w:t>
            </w:r>
          </w:p>
        </w:tc>
        <w:tc>
          <w:tcPr>
            <w:tcW w:w="1417"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20</w:t>
            </w:r>
          </w:p>
        </w:tc>
        <w:tc>
          <w:tcPr>
            <w:tcW w:w="1534"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w:t>
            </w:r>
          </w:p>
        </w:tc>
      </w:tr>
      <w:tr w:rsidR="007E6A54" w:rsidRPr="00F871F9" w:rsidTr="00D0414B">
        <w:trPr>
          <w:trHeight w:val="256"/>
        </w:trPr>
        <w:tc>
          <w:tcPr>
            <w:tcW w:w="4396" w:type="dxa"/>
          </w:tcPr>
          <w:p w:rsidR="007E6A54" w:rsidRPr="00F871F9" w:rsidRDefault="007E6A54" w:rsidP="00A5312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Сооружения для механической и биологической очистки с иловыми площадками для </w:t>
            </w:r>
            <w:proofErr w:type="spellStart"/>
            <w:r w:rsidRPr="00F871F9">
              <w:rPr>
                <w:rFonts w:ascii="Times New Roman" w:hAnsi="Times New Roman" w:cs="Times New Roman"/>
                <w:sz w:val="24"/>
                <w:szCs w:val="24"/>
              </w:rPr>
              <w:t>сброженных</w:t>
            </w:r>
            <w:proofErr w:type="spellEnd"/>
            <w:r w:rsidRPr="00F871F9">
              <w:rPr>
                <w:rFonts w:ascii="Times New Roman" w:hAnsi="Times New Roman" w:cs="Times New Roman"/>
                <w:sz w:val="24"/>
                <w:szCs w:val="24"/>
              </w:rPr>
              <w:t xml:space="preserve"> осадков, а также иловые площадки</w:t>
            </w:r>
          </w:p>
        </w:tc>
        <w:tc>
          <w:tcPr>
            <w:tcW w:w="1205"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150</w:t>
            </w:r>
          </w:p>
        </w:tc>
        <w:tc>
          <w:tcPr>
            <w:tcW w:w="1276"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200</w:t>
            </w:r>
          </w:p>
        </w:tc>
        <w:tc>
          <w:tcPr>
            <w:tcW w:w="1417"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400</w:t>
            </w:r>
          </w:p>
        </w:tc>
        <w:tc>
          <w:tcPr>
            <w:tcW w:w="1534"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500</w:t>
            </w:r>
          </w:p>
        </w:tc>
      </w:tr>
      <w:tr w:rsidR="007E6A54" w:rsidRPr="00F871F9" w:rsidTr="00D0414B">
        <w:trPr>
          <w:trHeight w:val="256"/>
        </w:trPr>
        <w:tc>
          <w:tcPr>
            <w:tcW w:w="4396" w:type="dxa"/>
          </w:tcPr>
          <w:p w:rsidR="007E6A54" w:rsidRPr="00F871F9" w:rsidRDefault="007E6A54" w:rsidP="00A5312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Сооружения для механической и биологической очистки с термомеханической обработкой осадка в закрытых помещениях</w:t>
            </w:r>
          </w:p>
        </w:tc>
        <w:tc>
          <w:tcPr>
            <w:tcW w:w="1205"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100</w:t>
            </w:r>
          </w:p>
        </w:tc>
        <w:tc>
          <w:tcPr>
            <w:tcW w:w="1276"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150</w:t>
            </w:r>
          </w:p>
        </w:tc>
        <w:tc>
          <w:tcPr>
            <w:tcW w:w="1417"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300</w:t>
            </w:r>
          </w:p>
        </w:tc>
        <w:tc>
          <w:tcPr>
            <w:tcW w:w="1534" w:type="dxa"/>
          </w:tcPr>
          <w:p w:rsidR="007E6A54" w:rsidRPr="00F871F9" w:rsidRDefault="007E6A54" w:rsidP="00D0414B">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400</w:t>
            </w:r>
          </w:p>
        </w:tc>
      </w:tr>
    </w:tbl>
    <w:p w:rsidR="007E6A54" w:rsidRPr="00F871F9" w:rsidRDefault="007E6A54" w:rsidP="006267CC">
      <w:pPr>
        <w:pStyle w:val="01"/>
        <w:spacing w:after="0" w:line="240" w:lineRule="atLeast"/>
        <w:rPr>
          <w:sz w:val="24"/>
          <w:szCs w:val="24"/>
        </w:rPr>
      </w:pPr>
    </w:p>
    <w:p w:rsidR="007E6A54" w:rsidRPr="00F871F9" w:rsidRDefault="007E6A54" w:rsidP="006267CC">
      <w:pPr>
        <w:pStyle w:val="01"/>
        <w:spacing w:after="0" w:line="240" w:lineRule="atLeast"/>
        <w:ind w:firstLine="708"/>
        <w:rPr>
          <w:sz w:val="24"/>
          <w:szCs w:val="24"/>
          <w:lang w:eastAsia="en-US"/>
        </w:rPr>
      </w:pPr>
      <w:r w:rsidRPr="00234660">
        <w:rPr>
          <w:b/>
          <w:sz w:val="24"/>
          <w:szCs w:val="24"/>
          <w:lang w:eastAsia="en-US"/>
        </w:rPr>
        <w:t>Статья 1</w:t>
      </w:r>
      <w:r w:rsidR="00C36E9D" w:rsidRPr="00234660">
        <w:rPr>
          <w:b/>
          <w:sz w:val="24"/>
          <w:szCs w:val="24"/>
          <w:lang w:eastAsia="en-US"/>
        </w:rPr>
        <w:t>6</w:t>
      </w:r>
      <w:r w:rsidRPr="00234660">
        <w:rPr>
          <w:b/>
          <w:sz w:val="24"/>
          <w:szCs w:val="24"/>
          <w:lang w:eastAsia="en-US"/>
        </w:rPr>
        <w:t>.</w:t>
      </w:r>
      <w:r w:rsidRPr="00F871F9">
        <w:rPr>
          <w:sz w:val="24"/>
          <w:szCs w:val="24"/>
          <w:lang w:eastAsia="en-US"/>
        </w:rPr>
        <w:t> </w:t>
      </w:r>
      <w:r w:rsidRPr="00F871F9">
        <w:rPr>
          <w:b/>
          <w:bCs/>
          <w:sz w:val="24"/>
          <w:szCs w:val="24"/>
          <w:lang w:eastAsia="en-US"/>
        </w:rPr>
        <w:t>Особенности размещения объектов водоотведения поверхностных и дренажных вод</w:t>
      </w:r>
    </w:p>
    <w:p w:rsidR="007E6A54" w:rsidRPr="00F871F9" w:rsidRDefault="007E6A54" w:rsidP="006267CC">
      <w:pPr>
        <w:pStyle w:val="01"/>
        <w:spacing w:after="0" w:line="240" w:lineRule="atLeast"/>
        <w:rPr>
          <w:sz w:val="24"/>
          <w:szCs w:val="24"/>
          <w:lang w:eastAsia="en-US"/>
        </w:rPr>
      </w:pPr>
      <w:r w:rsidRPr="00F871F9">
        <w:rPr>
          <w:sz w:val="24"/>
          <w:szCs w:val="24"/>
          <w:lang w:eastAsia="en-US"/>
        </w:rPr>
        <w:t>1. Система отвода и очистки поверхностных сточных вод должна проектироваться с учетом возможности поступления в коллекторную сеть инфильтрационных и дренажных вод из сопутствующих дренажей, теплосетей, общих коллекторов подземных коммуникаций, а также незагрязненных сточных вод промышленных предприятий.</w:t>
      </w:r>
    </w:p>
    <w:p w:rsidR="007E6A54" w:rsidRPr="00F871F9" w:rsidRDefault="007E6A54" w:rsidP="006267CC">
      <w:pPr>
        <w:pStyle w:val="01"/>
        <w:spacing w:after="0" w:line="240" w:lineRule="atLeast"/>
        <w:rPr>
          <w:sz w:val="24"/>
          <w:szCs w:val="24"/>
          <w:lang w:eastAsia="en-US"/>
        </w:rPr>
      </w:pPr>
      <w:r w:rsidRPr="00F871F9">
        <w:rPr>
          <w:sz w:val="24"/>
          <w:szCs w:val="24"/>
          <w:lang w:eastAsia="en-US"/>
        </w:rPr>
        <w:t xml:space="preserve">2.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F871F9">
        <w:rPr>
          <w:sz w:val="24"/>
          <w:szCs w:val="24"/>
          <w:lang w:eastAsia="en-US"/>
        </w:rPr>
        <w:t>дождеприемных</w:t>
      </w:r>
      <w:proofErr w:type="spellEnd"/>
      <w:r w:rsidRPr="00F871F9">
        <w:rPr>
          <w:sz w:val="24"/>
          <w:szCs w:val="24"/>
          <w:lang w:eastAsia="en-US"/>
        </w:rPr>
        <w:t xml:space="preserve"> колодцев. Проектирование поверхностного водоотвода рекомендуется осуществлять с минимальным объемом земляных работ.</w:t>
      </w:r>
    </w:p>
    <w:p w:rsidR="007E6A54" w:rsidRPr="00F871F9" w:rsidRDefault="007E6A54" w:rsidP="006267CC">
      <w:pPr>
        <w:pStyle w:val="01"/>
        <w:spacing w:after="0" w:line="240" w:lineRule="atLeast"/>
        <w:rPr>
          <w:sz w:val="24"/>
          <w:szCs w:val="24"/>
        </w:rPr>
      </w:pPr>
      <w:r w:rsidRPr="00F871F9">
        <w:rPr>
          <w:sz w:val="24"/>
          <w:szCs w:val="24"/>
          <w:lang w:eastAsia="en-US"/>
        </w:rPr>
        <w:lastRenderedPageBreak/>
        <w:t xml:space="preserve">3. При проектировании системы водоотведения и очистки поверхностных и дренажных вод следует руководствоваться </w:t>
      </w:r>
      <w:r w:rsidRPr="00F871F9">
        <w:rPr>
          <w:sz w:val="24"/>
          <w:szCs w:val="24"/>
        </w:rPr>
        <w:t xml:space="preserve">СП 32.13330.2012 </w:t>
      </w:r>
      <w:r w:rsidR="00C36E9D">
        <w:rPr>
          <w:sz w:val="24"/>
          <w:szCs w:val="24"/>
        </w:rPr>
        <w:t>«</w:t>
      </w:r>
      <w:r w:rsidRPr="00F871F9">
        <w:rPr>
          <w:sz w:val="24"/>
          <w:szCs w:val="24"/>
        </w:rPr>
        <w:t>Свод правил. Канализация. Наружные сети и сооружения. Актуализированная редакция СНиП 2.04.03-85</w:t>
      </w:r>
      <w:r w:rsidR="00C36E9D">
        <w:rPr>
          <w:sz w:val="24"/>
          <w:szCs w:val="24"/>
        </w:rPr>
        <w:t>»</w:t>
      </w:r>
      <w:r w:rsidRPr="00F871F9">
        <w:rPr>
          <w:sz w:val="24"/>
          <w:szCs w:val="24"/>
        </w:rPr>
        <w:t>.</w:t>
      </w:r>
    </w:p>
    <w:p w:rsidR="007E6A54" w:rsidRPr="00F871F9" w:rsidRDefault="007E6A54" w:rsidP="006267CC">
      <w:pPr>
        <w:pStyle w:val="01"/>
        <w:spacing w:after="0" w:line="240" w:lineRule="atLeast"/>
        <w:rPr>
          <w:sz w:val="24"/>
          <w:szCs w:val="24"/>
          <w:lang w:eastAsia="en-US"/>
        </w:rPr>
      </w:pPr>
    </w:p>
    <w:p w:rsidR="00A53126" w:rsidRDefault="007E6A54" w:rsidP="00A53126">
      <w:pPr>
        <w:pStyle w:val="01"/>
        <w:spacing w:after="0" w:line="240" w:lineRule="atLeast"/>
        <w:rPr>
          <w:b/>
          <w:bCs/>
          <w:sz w:val="24"/>
          <w:szCs w:val="24"/>
          <w:lang w:eastAsia="en-US"/>
        </w:rPr>
      </w:pPr>
      <w:r w:rsidRPr="00234660">
        <w:rPr>
          <w:b/>
          <w:sz w:val="24"/>
          <w:szCs w:val="24"/>
          <w:lang w:eastAsia="en-US"/>
        </w:rPr>
        <w:t>Статья 17.</w:t>
      </w:r>
      <w:r w:rsidR="00234660">
        <w:rPr>
          <w:b/>
          <w:sz w:val="24"/>
          <w:szCs w:val="24"/>
          <w:lang w:eastAsia="en-US"/>
        </w:rPr>
        <w:t> </w:t>
      </w:r>
      <w:r w:rsidRPr="00F871F9">
        <w:rPr>
          <w:b/>
          <w:bCs/>
          <w:sz w:val="24"/>
          <w:szCs w:val="24"/>
          <w:lang w:eastAsia="en-US"/>
        </w:rPr>
        <w:t>Особенности размещения объектов с</w:t>
      </w:r>
      <w:r w:rsidR="00A53126">
        <w:rPr>
          <w:b/>
          <w:bCs/>
          <w:sz w:val="24"/>
          <w:szCs w:val="24"/>
          <w:lang w:eastAsia="en-US"/>
        </w:rPr>
        <w:t>истемы тепло- и энергоснабжения</w:t>
      </w:r>
    </w:p>
    <w:p w:rsidR="007E6A54" w:rsidRPr="00A53126" w:rsidRDefault="007E6A54" w:rsidP="00A53126">
      <w:pPr>
        <w:pStyle w:val="01"/>
        <w:spacing w:after="0" w:line="240" w:lineRule="atLeast"/>
        <w:rPr>
          <w:b/>
          <w:bCs/>
          <w:sz w:val="24"/>
          <w:szCs w:val="24"/>
          <w:lang w:eastAsia="en-US"/>
        </w:rPr>
      </w:pPr>
      <w:r w:rsidRPr="00F871F9">
        <w:rPr>
          <w:sz w:val="24"/>
          <w:szCs w:val="24"/>
        </w:rPr>
        <w:t>1. Теплоснабжение города Воткинска следует предусматривать в соответствии с утвержденными схемами теплоснабжения.</w:t>
      </w:r>
    </w:p>
    <w:p w:rsidR="007E6A54" w:rsidRPr="00F871F9" w:rsidRDefault="007E6A54" w:rsidP="006267CC">
      <w:pPr>
        <w:pStyle w:val="ConsPlusNormal"/>
        <w:spacing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Теплоснабжение жилой и общественной застройки на территориях города Воткинска следует предусматривать централизованным от котельных при условии соблюдения экологических требований. Для отдельно стоящих объектов могут быть оборудованы индивидуальные котельные</w:t>
      </w:r>
      <w:r w:rsidR="00C36E9D">
        <w:rPr>
          <w:rFonts w:ascii="Times New Roman" w:hAnsi="Times New Roman" w:cs="Times New Roman"/>
          <w:sz w:val="24"/>
          <w:szCs w:val="24"/>
        </w:rPr>
        <w:t>.</w:t>
      </w:r>
    </w:p>
    <w:p w:rsidR="007E6A54" w:rsidRPr="00F871F9" w:rsidRDefault="007E6A54" w:rsidP="006267CC">
      <w:pPr>
        <w:pStyle w:val="01"/>
        <w:spacing w:after="0" w:line="240" w:lineRule="atLeast"/>
        <w:rPr>
          <w:sz w:val="24"/>
          <w:szCs w:val="24"/>
          <w:lang w:eastAsia="en-US"/>
        </w:rPr>
      </w:pPr>
      <w:r w:rsidRPr="00F871F9">
        <w:rPr>
          <w:sz w:val="24"/>
          <w:szCs w:val="24"/>
        </w:rPr>
        <w:t>Размещение централизованных источников теплоснабжения на территории города Воткинска производится в коммунально-складских и производственных зонах – в центре тепловых нагрузок.</w:t>
      </w:r>
    </w:p>
    <w:p w:rsidR="007E6A54" w:rsidRPr="00F871F9" w:rsidRDefault="007E6A54" w:rsidP="006267CC">
      <w:pPr>
        <w:pStyle w:val="01"/>
        <w:spacing w:after="0" w:line="240" w:lineRule="atLeast"/>
        <w:rPr>
          <w:sz w:val="24"/>
          <w:szCs w:val="24"/>
          <w:lang w:eastAsia="en-US"/>
        </w:rPr>
      </w:pPr>
      <w:r w:rsidRPr="00F871F9">
        <w:rPr>
          <w:sz w:val="24"/>
          <w:szCs w:val="24"/>
          <w:lang w:eastAsia="en-US"/>
        </w:rPr>
        <w:t>2. Сооружения системы тепло- и энергоснабжения размещаются:</w:t>
      </w:r>
    </w:p>
    <w:p w:rsidR="007E6A54" w:rsidRPr="00F871F9" w:rsidRDefault="007E6A54" w:rsidP="006267CC">
      <w:pPr>
        <w:pStyle w:val="ConsPlusNormal"/>
        <w:spacing w:line="240" w:lineRule="atLeast"/>
        <w:ind w:firstLine="709"/>
        <w:jc w:val="both"/>
        <w:rPr>
          <w:rFonts w:ascii="Times New Roman" w:hAnsi="Times New Roman" w:cs="Times New Roman"/>
          <w:sz w:val="24"/>
          <w:szCs w:val="24"/>
          <w:lang w:eastAsia="en-US"/>
        </w:rPr>
      </w:pPr>
      <w:r w:rsidRPr="00F871F9">
        <w:rPr>
          <w:rFonts w:ascii="Times New Roman" w:hAnsi="Times New Roman" w:cs="Times New Roman"/>
          <w:sz w:val="24"/>
          <w:szCs w:val="24"/>
          <w:lang w:eastAsia="en-US"/>
        </w:rPr>
        <w:t>1) на территории зон инженерной инфраструктуры или производственных зон - все виды сооружений;</w:t>
      </w:r>
    </w:p>
    <w:p w:rsidR="007E6A54" w:rsidRPr="00F871F9" w:rsidRDefault="007E6A54" w:rsidP="006267CC">
      <w:pPr>
        <w:pStyle w:val="ConsPlusNormal"/>
        <w:spacing w:line="240" w:lineRule="atLeast"/>
        <w:ind w:firstLine="709"/>
        <w:jc w:val="both"/>
        <w:rPr>
          <w:rFonts w:ascii="Times New Roman" w:hAnsi="Times New Roman" w:cs="Times New Roman"/>
          <w:sz w:val="24"/>
          <w:szCs w:val="24"/>
          <w:lang w:eastAsia="en-US"/>
        </w:rPr>
      </w:pPr>
      <w:r w:rsidRPr="00F871F9">
        <w:rPr>
          <w:rFonts w:ascii="Times New Roman" w:hAnsi="Times New Roman" w:cs="Times New Roman"/>
          <w:sz w:val="24"/>
          <w:szCs w:val="24"/>
          <w:lang w:eastAsia="en-US"/>
        </w:rPr>
        <w:t>2) на территориях общественно-деловых зон - все виды сооружений, за исключением теплоэлектроцентралей (ТЭЦ)  и тепловых электрических станций</w:t>
      </w:r>
      <w:r w:rsidRPr="00F871F9">
        <w:rPr>
          <w:rFonts w:ascii="Times New Roman" w:hAnsi="Times New Roman" w:cs="Times New Roman"/>
          <w:b/>
          <w:bCs/>
          <w:color w:val="222222"/>
          <w:sz w:val="24"/>
          <w:szCs w:val="24"/>
          <w:shd w:val="clear" w:color="auto" w:fill="FFFFFF"/>
        </w:rPr>
        <w:t xml:space="preserve"> (</w:t>
      </w:r>
      <w:r w:rsidRPr="00F871F9">
        <w:rPr>
          <w:rFonts w:ascii="Times New Roman" w:hAnsi="Times New Roman" w:cs="Times New Roman"/>
          <w:sz w:val="24"/>
          <w:szCs w:val="24"/>
          <w:lang w:eastAsia="en-US"/>
        </w:rPr>
        <w:t>ТЭС);</w:t>
      </w:r>
    </w:p>
    <w:p w:rsidR="007E6A54" w:rsidRPr="00F871F9" w:rsidRDefault="007E6A54" w:rsidP="006267CC">
      <w:pPr>
        <w:pStyle w:val="ConsPlusNormal"/>
        <w:spacing w:line="240" w:lineRule="atLeast"/>
        <w:ind w:firstLine="709"/>
        <w:jc w:val="both"/>
        <w:rPr>
          <w:rFonts w:ascii="Times New Roman" w:hAnsi="Times New Roman" w:cs="Times New Roman"/>
          <w:sz w:val="24"/>
          <w:szCs w:val="24"/>
          <w:lang w:eastAsia="en-US"/>
        </w:rPr>
      </w:pPr>
      <w:r w:rsidRPr="00F871F9">
        <w:rPr>
          <w:rFonts w:ascii="Times New Roman" w:hAnsi="Times New Roman" w:cs="Times New Roman"/>
          <w:sz w:val="24"/>
          <w:szCs w:val="24"/>
          <w:lang w:eastAsia="en-US"/>
        </w:rPr>
        <w:t>3) на территориях жилых зон – районные котельные (РК), котельные, автономные источники теплоснабжения (АИТ), центральные тепловые пункты (ЦТП), индивидуальные тепловые пункты (ИТП).</w:t>
      </w:r>
    </w:p>
    <w:p w:rsidR="007E6A54" w:rsidRPr="00F871F9" w:rsidRDefault="007E6A54" w:rsidP="00600D07">
      <w:pPr>
        <w:pStyle w:val="ConsPlusNormal"/>
        <w:ind w:firstLine="709"/>
        <w:jc w:val="both"/>
        <w:rPr>
          <w:rFonts w:ascii="Times New Roman" w:hAnsi="Times New Roman" w:cs="Times New Roman"/>
          <w:sz w:val="24"/>
          <w:szCs w:val="24"/>
        </w:rPr>
      </w:pPr>
      <w:r w:rsidRPr="00F871F9">
        <w:rPr>
          <w:rFonts w:ascii="Times New Roman" w:hAnsi="Times New Roman" w:cs="Times New Roman"/>
          <w:sz w:val="24"/>
          <w:szCs w:val="24"/>
        </w:rPr>
        <w:t xml:space="preserve">3. Выбор количества и расчет мощности источников теплоснабжения выполняются исходя из расчета подключенной к ним тепловой нагрузки с учетом расхода тепла на собственные нужды источников </w:t>
      </w:r>
    </w:p>
    <w:p w:rsidR="007E6A54" w:rsidRPr="00F871F9" w:rsidRDefault="007E6A54" w:rsidP="005354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4. Размеры санитарно-защитных зон от источников теплоснабжения устанавливаются по СанПиН 2.2.1/2.1.1.1200-03 </w:t>
      </w:r>
      <w:r w:rsidR="00C36E9D">
        <w:rPr>
          <w:rFonts w:ascii="Times New Roman" w:hAnsi="Times New Roman" w:cs="Times New Roman"/>
          <w:sz w:val="24"/>
          <w:szCs w:val="24"/>
        </w:rPr>
        <w:t>«</w:t>
      </w:r>
      <w:r w:rsidRPr="00F871F9">
        <w:rPr>
          <w:rFonts w:ascii="Times New Roman" w:hAnsi="Times New Roman" w:cs="Times New Roman"/>
          <w:sz w:val="24"/>
          <w:szCs w:val="24"/>
          <w:lang w:eastAsia="ru-RU"/>
        </w:rPr>
        <w:t>Санитарно-защитные зоны и санитарная классификация предприятий, сооружений и иных объектов</w:t>
      </w:r>
      <w:r w:rsidR="00C36E9D">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w:t>
      </w:r>
    </w:p>
    <w:p w:rsidR="007E6A54" w:rsidRPr="00F871F9" w:rsidRDefault="007E6A54" w:rsidP="005354A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СП 124.13330.2012 </w:t>
      </w:r>
      <w:r w:rsidR="00C36E9D">
        <w:rPr>
          <w:rFonts w:ascii="Times New Roman" w:hAnsi="Times New Roman" w:cs="Times New Roman"/>
          <w:sz w:val="24"/>
          <w:szCs w:val="24"/>
        </w:rPr>
        <w:t>«</w:t>
      </w:r>
      <w:r w:rsidRPr="00F871F9">
        <w:rPr>
          <w:rFonts w:ascii="Times New Roman" w:hAnsi="Times New Roman" w:cs="Times New Roman"/>
          <w:sz w:val="24"/>
          <w:szCs w:val="24"/>
          <w:lang w:eastAsia="ru-RU"/>
        </w:rPr>
        <w:t>Свод правил. Тепловые сети. Актуализированная редакция СНиП 41-02-2003</w:t>
      </w:r>
      <w:r w:rsidR="00C36E9D">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 xml:space="preserve">, </w:t>
      </w:r>
      <w:r w:rsidRPr="00F871F9">
        <w:rPr>
          <w:rFonts w:ascii="Times New Roman" w:hAnsi="Times New Roman" w:cs="Times New Roman"/>
          <w:sz w:val="24"/>
          <w:szCs w:val="24"/>
        </w:rPr>
        <w:t>СП 42.13330.201</w:t>
      </w:r>
      <w:r w:rsidRPr="00F871F9">
        <w:rPr>
          <w:rFonts w:ascii="Times New Roman" w:hAnsi="Times New Roman" w:cs="Times New Roman"/>
          <w:sz w:val="24"/>
          <w:szCs w:val="24"/>
          <w:lang w:eastAsia="ru-RU"/>
        </w:rPr>
        <w:t xml:space="preserve"> </w:t>
      </w:r>
      <w:r w:rsidR="00C36E9D">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Свод правил. Градостроительство. Планировка и застройка городских и сельских поселений. Актуализированная редакция СНиП 2.07.01-89*</w:t>
      </w:r>
      <w:r w:rsidR="00C36E9D">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 xml:space="preserve">, </w:t>
      </w:r>
      <w:r w:rsidRPr="00F871F9">
        <w:rPr>
          <w:rFonts w:ascii="Times New Roman" w:hAnsi="Times New Roman" w:cs="Times New Roman"/>
          <w:sz w:val="24"/>
          <w:szCs w:val="24"/>
        </w:rPr>
        <w:t xml:space="preserve">СП 60.13330.2012 </w:t>
      </w:r>
      <w:r w:rsidR="00C36E9D">
        <w:rPr>
          <w:rFonts w:ascii="Times New Roman" w:hAnsi="Times New Roman" w:cs="Times New Roman"/>
          <w:sz w:val="24"/>
          <w:szCs w:val="24"/>
        </w:rPr>
        <w:t>«</w:t>
      </w:r>
      <w:r w:rsidRPr="00F871F9">
        <w:rPr>
          <w:rFonts w:ascii="Times New Roman" w:hAnsi="Times New Roman" w:cs="Times New Roman"/>
          <w:sz w:val="24"/>
          <w:szCs w:val="24"/>
          <w:lang w:eastAsia="ru-RU"/>
        </w:rPr>
        <w:t>Свод правил. Отопление, вентиляция и кондиционирование воздуха. Актуализированная редакция СНиП 41-01-2003</w:t>
      </w:r>
      <w:r w:rsidR="00C36E9D">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w:t>
      </w:r>
    </w:p>
    <w:p w:rsidR="007E6A54" w:rsidRPr="00F871F9" w:rsidRDefault="007E6A54" w:rsidP="00D35A4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871F9">
        <w:rPr>
          <w:rFonts w:ascii="Times New Roman" w:hAnsi="Times New Roman" w:cs="Times New Roman"/>
          <w:sz w:val="24"/>
          <w:szCs w:val="24"/>
          <w:lang w:eastAsia="ru-RU"/>
        </w:rPr>
        <w:t>5. </w:t>
      </w:r>
      <w:r w:rsidRPr="00F871F9">
        <w:rPr>
          <w:rFonts w:ascii="Times New Roman" w:hAnsi="Times New Roman" w:cs="Times New Roman"/>
          <w:sz w:val="24"/>
          <w:szCs w:val="24"/>
        </w:rPr>
        <w:t>Земельные участки для размещения котельных выбираются в соответствии со схемой теплоснабжения, проектом планировки города Воткинска, генеральными планами предприятий.</w:t>
      </w:r>
    </w:p>
    <w:p w:rsidR="007E6A54" w:rsidRPr="00F871F9" w:rsidRDefault="007E6A54" w:rsidP="00BB3EB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Размеры земельных участков для отдельно стоящих котельных, размещаемых в районах жилой застройки, следует принимать в соответствии с таблицей 29</w:t>
      </w:r>
      <w:r w:rsidR="00270484">
        <w:rPr>
          <w:rFonts w:ascii="Times New Roman" w:hAnsi="Times New Roman" w:cs="Times New Roman"/>
          <w:sz w:val="24"/>
          <w:szCs w:val="24"/>
        </w:rPr>
        <w:t>.</w:t>
      </w:r>
    </w:p>
    <w:p w:rsidR="007E6A54" w:rsidRPr="00F871F9" w:rsidRDefault="007E6A54" w:rsidP="00BB3EB7">
      <w:pPr>
        <w:spacing w:after="0" w:line="240" w:lineRule="atLeast"/>
        <w:ind w:firstLine="567"/>
        <w:jc w:val="right"/>
        <w:rPr>
          <w:rFonts w:ascii="Times New Roman" w:hAnsi="Times New Roman" w:cs="Times New Roman"/>
          <w:sz w:val="24"/>
          <w:szCs w:val="24"/>
        </w:rPr>
      </w:pPr>
      <w:r w:rsidRPr="00F871F9">
        <w:rPr>
          <w:rFonts w:ascii="Times New Roman" w:hAnsi="Times New Roman" w:cs="Times New Roman"/>
          <w:sz w:val="24"/>
          <w:szCs w:val="24"/>
        </w:rPr>
        <w:t>Таблица 29</w:t>
      </w:r>
    </w:p>
    <w:tbl>
      <w:tblPr>
        <w:tblW w:w="97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6"/>
        <w:gridCol w:w="2948"/>
        <w:gridCol w:w="3646"/>
      </w:tblGrid>
      <w:tr w:rsidR="007E6A54" w:rsidRPr="00F871F9" w:rsidTr="00A7261C">
        <w:trPr>
          <w:trHeight w:val="612"/>
        </w:trPr>
        <w:tc>
          <w:tcPr>
            <w:tcW w:w="3136" w:type="dxa"/>
            <w:vMerge w:val="restart"/>
            <w:vAlign w:val="bottom"/>
          </w:tcPr>
          <w:p w:rsidR="007E6A54" w:rsidRPr="00F871F9" w:rsidRDefault="007E6A54" w:rsidP="00BB3EB7">
            <w:pPr>
              <w:spacing w:after="0" w:line="240" w:lineRule="atLeast"/>
              <w:jc w:val="center"/>
              <w:rPr>
                <w:rFonts w:ascii="Times New Roman" w:hAnsi="Times New Roman" w:cs="Times New Roman"/>
                <w:b/>
                <w:bCs/>
                <w:sz w:val="24"/>
                <w:szCs w:val="24"/>
              </w:rPr>
            </w:pPr>
            <w:proofErr w:type="spellStart"/>
            <w:r w:rsidRPr="00F871F9">
              <w:rPr>
                <w:rFonts w:ascii="Times New Roman" w:hAnsi="Times New Roman" w:cs="Times New Roman"/>
                <w:b/>
                <w:bCs/>
                <w:sz w:val="24"/>
                <w:szCs w:val="24"/>
              </w:rPr>
              <w:t>Теплопроизводительность</w:t>
            </w:r>
            <w:proofErr w:type="spellEnd"/>
            <w:r w:rsidRPr="00F871F9">
              <w:rPr>
                <w:rFonts w:ascii="Times New Roman" w:hAnsi="Times New Roman" w:cs="Times New Roman"/>
                <w:b/>
                <w:bCs/>
                <w:sz w:val="24"/>
                <w:szCs w:val="24"/>
              </w:rPr>
              <w:t xml:space="preserve"> котельных, Гкал/</w:t>
            </w:r>
            <w:proofErr w:type="gramStart"/>
            <w:r w:rsidRPr="00F871F9">
              <w:rPr>
                <w:rFonts w:ascii="Times New Roman" w:hAnsi="Times New Roman" w:cs="Times New Roman"/>
                <w:b/>
                <w:bCs/>
                <w:sz w:val="24"/>
                <w:szCs w:val="24"/>
              </w:rPr>
              <w:t>ч</w:t>
            </w:r>
            <w:proofErr w:type="gramEnd"/>
            <w:r w:rsidRPr="00F871F9">
              <w:rPr>
                <w:rFonts w:ascii="Times New Roman" w:hAnsi="Times New Roman" w:cs="Times New Roman"/>
                <w:b/>
                <w:bCs/>
                <w:sz w:val="24"/>
                <w:szCs w:val="24"/>
              </w:rPr>
              <w:t xml:space="preserve"> (МВт)</w:t>
            </w:r>
          </w:p>
        </w:tc>
        <w:tc>
          <w:tcPr>
            <w:tcW w:w="6594" w:type="dxa"/>
            <w:gridSpan w:val="2"/>
            <w:vAlign w:val="bottom"/>
          </w:tcPr>
          <w:p w:rsidR="007E6A54" w:rsidRPr="00F871F9" w:rsidRDefault="007E6A54" w:rsidP="00BB3EB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Размер земельного участка (</w:t>
            </w:r>
            <w:proofErr w:type="gramStart"/>
            <w:r w:rsidRPr="00F871F9">
              <w:rPr>
                <w:rFonts w:ascii="Times New Roman" w:hAnsi="Times New Roman" w:cs="Times New Roman"/>
                <w:b/>
                <w:bCs/>
                <w:sz w:val="24"/>
                <w:szCs w:val="24"/>
              </w:rPr>
              <w:t>га</w:t>
            </w:r>
            <w:proofErr w:type="gramEnd"/>
            <w:r w:rsidRPr="00F871F9">
              <w:rPr>
                <w:rFonts w:ascii="Times New Roman" w:hAnsi="Times New Roman" w:cs="Times New Roman"/>
                <w:b/>
                <w:bCs/>
                <w:sz w:val="24"/>
                <w:szCs w:val="24"/>
              </w:rPr>
              <w:t xml:space="preserve">) котельных, </w:t>
            </w:r>
            <w:r w:rsidRPr="00F871F9">
              <w:rPr>
                <w:rFonts w:ascii="Times New Roman" w:hAnsi="Times New Roman" w:cs="Times New Roman"/>
                <w:b/>
                <w:bCs/>
                <w:w w:val="99"/>
                <w:sz w:val="24"/>
                <w:szCs w:val="24"/>
              </w:rPr>
              <w:t>работающих</w:t>
            </w:r>
          </w:p>
        </w:tc>
      </w:tr>
      <w:tr w:rsidR="007E6A54" w:rsidRPr="00F871F9" w:rsidTr="00A7261C">
        <w:trPr>
          <w:trHeight w:val="277"/>
        </w:trPr>
        <w:tc>
          <w:tcPr>
            <w:tcW w:w="3136" w:type="dxa"/>
            <w:vMerge/>
            <w:vAlign w:val="bottom"/>
          </w:tcPr>
          <w:p w:rsidR="007E6A54" w:rsidRPr="00F871F9" w:rsidRDefault="007E6A54" w:rsidP="00BB3EB7">
            <w:pPr>
              <w:spacing w:after="0" w:line="240" w:lineRule="atLeast"/>
              <w:rPr>
                <w:rFonts w:ascii="Times New Roman" w:hAnsi="Times New Roman" w:cs="Times New Roman"/>
                <w:sz w:val="24"/>
                <w:szCs w:val="24"/>
              </w:rPr>
            </w:pPr>
          </w:p>
        </w:tc>
        <w:tc>
          <w:tcPr>
            <w:tcW w:w="2948" w:type="dxa"/>
            <w:vAlign w:val="bottom"/>
          </w:tcPr>
          <w:p w:rsidR="007E6A54" w:rsidRPr="00F871F9" w:rsidRDefault="007E6A54" w:rsidP="00BB3EB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на твердом топливе</w:t>
            </w:r>
          </w:p>
        </w:tc>
        <w:tc>
          <w:tcPr>
            <w:tcW w:w="3646" w:type="dxa"/>
            <w:vAlign w:val="bottom"/>
          </w:tcPr>
          <w:p w:rsidR="007E6A54" w:rsidRPr="00F871F9" w:rsidRDefault="007E6A54" w:rsidP="00BB3EB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на </w:t>
            </w:r>
            <w:proofErr w:type="spellStart"/>
            <w:r w:rsidRPr="00F871F9">
              <w:rPr>
                <w:rFonts w:ascii="Times New Roman" w:hAnsi="Times New Roman" w:cs="Times New Roman"/>
                <w:b/>
                <w:bCs/>
                <w:sz w:val="24"/>
                <w:szCs w:val="24"/>
              </w:rPr>
              <w:t>газомазутном</w:t>
            </w:r>
            <w:proofErr w:type="spellEnd"/>
            <w:r w:rsidRPr="00F871F9">
              <w:rPr>
                <w:rFonts w:ascii="Times New Roman" w:hAnsi="Times New Roman" w:cs="Times New Roman"/>
                <w:b/>
                <w:bCs/>
                <w:sz w:val="24"/>
                <w:szCs w:val="24"/>
              </w:rPr>
              <w:t xml:space="preserve"> топливе</w:t>
            </w:r>
          </w:p>
        </w:tc>
      </w:tr>
      <w:tr w:rsidR="007E6A54" w:rsidRPr="00F871F9" w:rsidTr="00A7261C">
        <w:trPr>
          <w:trHeight w:val="277"/>
        </w:trPr>
        <w:tc>
          <w:tcPr>
            <w:tcW w:w="3136" w:type="dxa"/>
            <w:vAlign w:val="bottom"/>
          </w:tcPr>
          <w:p w:rsidR="007E6A54" w:rsidRPr="00F871F9" w:rsidRDefault="007E6A54" w:rsidP="00041AA3">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до 5</w:t>
            </w:r>
          </w:p>
        </w:tc>
        <w:tc>
          <w:tcPr>
            <w:tcW w:w="2948" w:type="dxa"/>
            <w:vAlign w:val="bottom"/>
          </w:tcPr>
          <w:p w:rsidR="007E6A54" w:rsidRPr="00F871F9" w:rsidRDefault="007E6A54" w:rsidP="00BB3EB7">
            <w:pPr>
              <w:spacing w:after="0" w:line="240" w:lineRule="atLeast"/>
              <w:jc w:val="center"/>
              <w:rPr>
                <w:rFonts w:ascii="Times New Roman" w:hAnsi="Times New Roman" w:cs="Times New Roman"/>
                <w:w w:val="95"/>
                <w:sz w:val="24"/>
                <w:szCs w:val="24"/>
              </w:rPr>
            </w:pPr>
            <w:r w:rsidRPr="00F871F9">
              <w:rPr>
                <w:rFonts w:ascii="Times New Roman" w:hAnsi="Times New Roman" w:cs="Times New Roman"/>
                <w:w w:val="95"/>
                <w:sz w:val="24"/>
                <w:szCs w:val="24"/>
              </w:rPr>
              <w:t>0,7</w:t>
            </w:r>
          </w:p>
        </w:tc>
        <w:tc>
          <w:tcPr>
            <w:tcW w:w="3646" w:type="dxa"/>
            <w:vAlign w:val="bottom"/>
          </w:tcPr>
          <w:p w:rsidR="007E6A54" w:rsidRPr="00F871F9" w:rsidRDefault="007E6A54" w:rsidP="00BB3EB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0,7</w:t>
            </w:r>
          </w:p>
        </w:tc>
      </w:tr>
      <w:tr w:rsidR="007E6A54" w:rsidRPr="00F871F9" w:rsidTr="00A7261C">
        <w:trPr>
          <w:trHeight w:val="228"/>
        </w:trPr>
        <w:tc>
          <w:tcPr>
            <w:tcW w:w="3136" w:type="dxa"/>
            <w:vAlign w:val="bottom"/>
          </w:tcPr>
          <w:p w:rsidR="007E6A54" w:rsidRPr="00F871F9" w:rsidRDefault="007E6A54" w:rsidP="00041AA3">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от 5 до 10 (от 6 до 12)</w:t>
            </w:r>
          </w:p>
        </w:tc>
        <w:tc>
          <w:tcPr>
            <w:tcW w:w="2948" w:type="dxa"/>
            <w:vAlign w:val="bottom"/>
          </w:tcPr>
          <w:p w:rsidR="007E6A54" w:rsidRPr="00F871F9" w:rsidRDefault="007E6A54" w:rsidP="00BB3EB7">
            <w:pPr>
              <w:spacing w:after="0" w:line="240" w:lineRule="atLeast"/>
              <w:jc w:val="center"/>
              <w:rPr>
                <w:rFonts w:ascii="Times New Roman" w:hAnsi="Times New Roman" w:cs="Times New Roman"/>
                <w:w w:val="95"/>
                <w:sz w:val="24"/>
                <w:szCs w:val="24"/>
              </w:rPr>
            </w:pPr>
            <w:r w:rsidRPr="00F871F9">
              <w:rPr>
                <w:rFonts w:ascii="Times New Roman" w:hAnsi="Times New Roman" w:cs="Times New Roman"/>
                <w:w w:val="95"/>
                <w:sz w:val="24"/>
                <w:szCs w:val="24"/>
              </w:rPr>
              <w:t>1,0</w:t>
            </w:r>
          </w:p>
        </w:tc>
        <w:tc>
          <w:tcPr>
            <w:tcW w:w="3646" w:type="dxa"/>
            <w:vAlign w:val="bottom"/>
          </w:tcPr>
          <w:p w:rsidR="007E6A54" w:rsidRPr="00F871F9" w:rsidRDefault="007E6A54" w:rsidP="00BB3EB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w:t>
            </w:r>
          </w:p>
        </w:tc>
      </w:tr>
      <w:tr w:rsidR="007E6A54" w:rsidRPr="00F871F9" w:rsidTr="00A7261C">
        <w:trPr>
          <w:trHeight w:val="228"/>
        </w:trPr>
        <w:tc>
          <w:tcPr>
            <w:tcW w:w="3136" w:type="dxa"/>
            <w:vAlign w:val="bottom"/>
          </w:tcPr>
          <w:p w:rsidR="007E6A54" w:rsidRPr="00F871F9" w:rsidRDefault="007E6A54" w:rsidP="00041AA3">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от 10 до 50 (от 12 до 58)</w:t>
            </w:r>
          </w:p>
        </w:tc>
        <w:tc>
          <w:tcPr>
            <w:tcW w:w="2948" w:type="dxa"/>
            <w:vAlign w:val="bottom"/>
          </w:tcPr>
          <w:p w:rsidR="007E6A54" w:rsidRPr="00F871F9" w:rsidRDefault="007E6A54" w:rsidP="00BB3EB7">
            <w:pPr>
              <w:spacing w:after="0" w:line="240" w:lineRule="atLeast"/>
              <w:jc w:val="center"/>
              <w:rPr>
                <w:rFonts w:ascii="Times New Roman" w:hAnsi="Times New Roman" w:cs="Times New Roman"/>
                <w:w w:val="95"/>
                <w:sz w:val="24"/>
                <w:szCs w:val="24"/>
              </w:rPr>
            </w:pPr>
            <w:r w:rsidRPr="00F871F9">
              <w:rPr>
                <w:rFonts w:ascii="Times New Roman" w:hAnsi="Times New Roman" w:cs="Times New Roman"/>
                <w:w w:val="95"/>
                <w:sz w:val="24"/>
                <w:szCs w:val="24"/>
              </w:rPr>
              <w:t>2,0</w:t>
            </w:r>
          </w:p>
        </w:tc>
        <w:tc>
          <w:tcPr>
            <w:tcW w:w="3646" w:type="dxa"/>
            <w:vAlign w:val="bottom"/>
          </w:tcPr>
          <w:p w:rsidR="007E6A54" w:rsidRPr="00F871F9" w:rsidRDefault="007E6A54" w:rsidP="00BB3EB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w:t>
            </w:r>
          </w:p>
        </w:tc>
      </w:tr>
      <w:tr w:rsidR="007E6A54" w:rsidRPr="00F871F9" w:rsidTr="00A7261C">
        <w:trPr>
          <w:trHeight w:val="228"/>
        </w:trPr>
        <w:tc>
          <w:tcPr>
            <w:tcW w:w="3136" w:type="dxa"/>
            <w:vAlign w:val="bottom"/>
          </w:tcPr>
          <w:p w:rsidR="007E6A54" w:rsidRPr="00F871F9" w:rsidRDefault="007E6A54" w:rsidP="00041AA3">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от 50 до 100 (от 58 до 116)</w:t>
            </w:r>
          </w:p>
        </w:tc>
        <w:tc>
          <w:tcPr>
            <w:tcW w:w="2948" w:type="dxa"/>
            <w:vAlign w:val="bottom"/>
          </w:tcPr>
          <w:p w:rsidR="007E6A54" w:rsidRPr="00F871F9" w:rsidRDefault="007E6A54" w:rsidP="00BB3EB7">
            <w:pPr>
              <w:spacing w:after="0" w:line="240" w:lineRule="atLeast"/>
              <w:jc w:val="center"/>
              <w:rPr>
                <w:rFonts w:ascii="Times New Roman" w:hAnsi="Times New Roman" w:cs="Times New Roman"/>
                <w:w w:val="95"/>
                <w:sz w:val="24"/>
                <w:szCs w:val="24"/>
              </w:rPr>
            </w:pPr>
            <w:r w:rsidRPr="00F871F9">
              <w:rPr>
                <w:rFonts w:ascii="Times New Roman" w:hAnsi="Times New Roman" w:cs="Times New Roman"/>
                <w:w w:val="95"/>
                <w:sz w:val="24"/>
                <w:szCs w:val="24"/>
              </w:rPr>
              <w:t>3,0</w:t>
            </w:r>
          </w:p>
        </w:tc>
        <w:tc>
          <w:tcPr>
            <w:tcW w:w="3646" w:type="dxa"/>
            <w:vAlign w:val="bottom"/>
          </w:tcPr>
          <w:p w:rsidR="007E6A54" w:rsidRPr="00F871F9" w:rsidRDefault="007E6A54" w:rsidP="00BB3EB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2,5</w:t>
            </w:r>
          </w:p>
        </w:tc>
      </w:tr>
      <w:tr w:rsidR="007E6A54" w:rsidRPr="00F871F9" w:rsidTr="00A7261C">
        <w:trPr>
          <w:trHeight w:val="228"/>
        </w:trPr>
        <w:tc>
          <w:tcPr>
            <w:tcW w:w="3136" w:type="dxa"/>
            <w:vAlign w:val="bottom"/>
          </w:tcPr>
          <w:p w:rsidR="007E6A54" w:rsidRPr="00F871F9" w:rsidRDefault="007E6A54" w:rsidP="00041AA3">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от 100 до 200 (от 116 до 233)</w:t>
            </w:r>
          </w:p>
        </w:tc>
        <w:tc>
          <w:tcPr>
            <w:tcW w:w="2948" w:type="dxa"/>
            <w:vAlign w:val="bottom"/>
          </w:tcPr>
          <w:p w:rsidR="007E6A54" w:rsidRPr="00F871F9" w:rsidRDefault="007E6A54" w:rsidP="00BB3EB7">
            <w:pPr>
              <w:spacing w:after="0" w:line="240" w:lineRule="atLeast"/>
              <w:jc w:val="center"/>
              <w:rPr>
                <w:rFonts w:ascii="Times New Roman" w:hAnsi="Times New Roman" w:cs="Times New Roman"/>
                <w:w w:val="95"/>
                <w:sz w:val="24"/>
                <w:szCs w:val="24"/>
              </w:rPr>
            </w:pPr>
            <w:r w:rsidRPr="00F871F9">
              <w:rPr>
                <w:rFonts w:ascii="Times New Roman" w:hAnsi="Times New Roman" w:cs="Times New Roman"/>
                <w:w w:val="95"/>
                <w:sz w:val="24"/>
                <w:szCs w:val="24"/>
              </w:rPr>
              <w:t>3,7</w:t>
            </w:r>
          </w:p>
        </w:tc>
        <w:tc>
          <w:tcPr>
            <w:tcW w:w="3646" w:type="dxa"/>
            <w:vAlign w:val="bottom"/>
          </w:tcPr>
          <w:p w:rsidR="007E6A54" w:rsidRPr="00F871F9" w:rsidRDefault="007E6A54" w:rsidP="00BB3EB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3,0</w:t>
            </w:r>
          </w:p>
        </w:tc>
      </w:tr>
    </w:tbl>
    <w:p w:rsidR="00BE2FE5" w:rsidRDefault="00BE2FE5" w:rsidP="00BB3EB7">
      <w:pPr>
        <w:spacing w:after="0" w:line="240" w:lineRule="atLeast"/>
        <w:ind w:left="540"/>
        <w:rPr>
          <w:rFonts w:ascii="Times New Roman" w:hAnsi="Times New Roman" w:cs="Times New Roman"/>
          <w:i/>
          <w:iCs/>
          <w:sz w:val="24"/>
          <w:szCs w:val="24"/>
        </w:rPr>
      </w:pPr>
    </w:p>
    <w:p w:rsidR="00BE2FE5" w:rsidRDefault="00BE2FE5" w:rsidP="00BB3EB7">
      <w:pPr>
        <w:spacing w:after="0" w:line="240" w:lineRule="atLeast"/>
        <w:ind w:left="540"/>
        <w:rPr>
          <w:rFonts w:ascii="Times New Roman" w:hAnsi="Times New Roman" w:cs="Times New Roman"/>
          <w:i/>
          <w:iCs/>
          <w:sz w:val="24"/>
          <w:szCs w:val="24"/>
        </w:rPr>
      </w:pPr>
    </w:p>
    <w:p w:rsidR="007E6A54" w:rsidRPr="00F871F9" w:rsidRDefault="001D55E0" w:rsidP="00BB3EB7">
      <w:pPr>
        <w:spacing w:after="0" w:line="240" w:lineRule="atLeast"/>
        <w:ind w:left="540"/>
        <w:rPr>
          <w:rFonts w:ascii="Times New Roman" w:hAnsi="Times New Roman" w:cs="Times New Roman"/>
          <w:i/>
          <w:iCs/>
          <w:sz w:val="24"/>
          <w:szCs w:val="24"/>
        </w:rPr>
      </w:pPr>
      <w:r>
        <w:rPr>
          <w:rFonts w:ascii="Times New Roman" w:hAnsi="Times New Roman" w:cs="Times New Roman"/>
          <w:i/>
          <w:iCs/>
          <w:sz w:val="24"/>
          <w:szCs w:val="24"/>
        </w:rPr>
        <w:t xml:space="preserve"> </w:t>
      </w:r>
      <w:r w:rsidR="007E6A54" w:rsidRPr="00F871F9">
        <w:rPr>
          <w:rFonts w:ascii="Times New Roman" w:hAnsi="Times New Roman" w:cs="Times New Roman"/>
          <w:i/>
          <w:iCs/>
          <w:sz w:val="24"/>
          <w:szCs w:val="24"/>
        </w:rPr>
        <w:t>Примечания:</w:t>
      </w:r>
    </w:p>
    <w:p w:rsidR="007E6A54" w:rsidRPr="00F871F9" w:rsidRDefault="007E6A54" w:rsidP="00BB3EB7">
      <w:pPr>
        <w:tabs>
          <w:tab w:val="left" w:pos="0"/>
        </w:tabs>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 xml:space="preserve">Размеры земельных участков отопительных котельных, обеспечивающих потребителей горячей водой с непосредственным </w:t>
      </w:r>
      <w:proofErr w:type="spellStart"/>
      <w:r w:rsidRPr="00F871F9">
        <w:rPr>
          <w:rFonts w:ascii="Times New Roman" w:hAnsi="Times New Roman" w:cs="Times New Roman"/>
          <w:i/>
          <w:iCs/>
          <w:sz w:val="24"/>
          <w:szCs w:val="24"/>
        </w:rPr>
        <w:t>водоразбором</w:t>
      </w:r>
      <w:proofErr w:type="spellEnd"/>
      <w:r w:rsidRPr="00F871F9">
        <w:rPr>
          <w:rFonts w:ascii="Times New Roman" w:hAnsi="Times New Roman" w:cs="Times New Roman"/>
          <w:i/>
          <w:iCs/>
          <w:sz w:val="24"/>
          <w:szCs w:val="24"/>
        </w:rPr>
        <w:t>, а также котельных, доставка топлива которым предусматривается по железной дороге, следует увеличивать на 20 %.</w:t>
      </w:r>
    </w:p>
    <w:p w:rsidR="007E6A54" w:rsidRPr="00F871F9" w:rsidRDefault="007E6A54" w:rsidP="00BB3EB7">
      <w:pPr>
        <w:autoSpaceDE w:val="0"/>
        <w:autoSpaceDN w:val="0"/>
        <w:adjustRightInd w:val="0"/>
        <w:spacing w:after="0" w:line="240" w:lineRule="atLeast"/>
        <w:ind w:firstLine="567"/>
        <w:jc w:val="both"/>
        <w:rPr>
          <w:rFonts w:ascii="Times New Roman" w:hAnsi="Times New Roman" w:cs="Times New Roman"/>
          <w:i/>
          <w:iCs/>
          <w:sz w:val="24"/>
          <w:szCs w:val="24"/>
          <w:lang w:eastAsia="ru-RU"/>
        </w:rPr>
      </w:pPr>
      <w:r w:rsidRPr="00F871F9">
        <w:rPr>
          <w:rFonts w:ascii="Times New Roman" w:hAnsi="Times New Roman" w:cs="Times New Roman"/>
          <w:i/>
          <w:iCs/>
          <w:sz w:val="24"/>
          <w:szCs w:val="24"/>
        </w:rPr>
        <w:t xml:space="preserve">Размещение </w:t>
      </w:r>
      <w:proofErr w:type="spellStart"/>
      <w:r w:rsidRPr="00F871F9">
        <w:rPr>
          <w:rFonts w:ascii="Times New Roman" w:hAnsi="Times New Roman" w:cs="Times New Roman"/>
          <w:i/>
          <w:iCs/>
          <w:sz w:val="24"/>
          <w:szCs w:val="24"/>
        </w:rPr>
        <w:t>золошлакоотвалов</w:t>
      </w:r>
      <w:proofErr w:type="spellEnd"/>
      <w:r w:rsidRPr="00F871F9">
        <w:rPr>
          <w:rFonts w:ascii="Times New Roman" w:hAnsi="Times New Roman" w:cs="Times New Roman"/>
          <w:i/>
          <w:iCs/>
          <w:sz w:val="24"/>
          <w:szCs w:val="24"/>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F871F9">
        <w:rPr>
          <w:rFonts w:ascii="Times New Roman" w:hAnsi="Times New Roman" w:cs="Times New Roman"/>
          <w:i/>
          <w:iCs/>
          <w:sz w:val="24"/>
          <w:szCs w:val="24"/>
        </w:rPr>
        <w:t>золошлакоотвалов</w:t>
      </w:r>
      <w:proofErr w:type="spellEnd"/>
      <w:r w:rsidRPr="00F871F9">
        <w:rPr>
          <w:rFonts w:ascii="Times New Roman" w:hAnsi="Times New Roman" w:cs="Times New Roman"/>
          <w:i/>
          <w:iCs/>
          <w:sz w:val="24"/>
          <w:szCs w:val="24"/>
        </w:rPr>
        <w:t xml:space="preserve"> и размеры площадок для них должны соответствовать требованиям СНиП 41-02-2003.</w:t>
      </w:r>
      <w:r w:rsidRPr="00F871F9">
        <w:rPr>
          <w:rFonts w:ascii="Times New Roman" w:hAnsi="Times New Roman" w:cs="Times New Roman"/>
          <w:i/>
          <w:iCs/>
          <w:sz w:val="24"/>
          <w:szCs w:val="24"/>
          <w:lang w:eastAsia="ru-RU"/>
        </w:rPr>
        <w:t xml:space="preserve"> Тепловые сети.</w:t>
      </w:r>
    </w:p>
    <w:p w:rsidR="007E6A54" w:rsidRPr="00F871F9" w:rsidRDefault="007E6A54" w:rsidP="00BB3EB7">
      <w:pPr>
        <w:pStyle w:val="01"/>
        <w:spacing w:after="0" w:line="240" w:lineRule="atLeast"/>
        <w:ind w:firstLine="708"/>
        <w:rPr>
          <w:sz w:val="24"/>
          <w:szCs w:val="24"/>
          <w:lang w:eastAsia="en-US"/>
        </w:rPr>
      </w:pPr>
      <w:r w:rsidRPr="00F871F9">
        <w:rPr>
          <w:sz w:val="24"/>
          <w:szCs w:val="24"/>
        </w:rPr>
        <w:t xml:space="preserve">6. Трассы и способы прокладки тепловых сетей следует предусматривать в соответствии с указаниями СП 124.13330.2012 </w:t>
      </w:r>
      <w:r w:rsidR="00C36E9D">
        <w:rPr>
          <w:sz w:val="24"/>
          <w:szCs w:val="24"/>
        </w:rPr>
        <w:t>«</w:t>
      </w:r>
      <w:r w:rsidRPr="00F871F9">
        <w:rPr>
          <w:sz w:val="24"/>
          <w:szCs w:val="24"/>
        </w:rPr>
        <w:t>Свод правил. Тепловые сети. Актуализированная редакция СНиП 41-02-2003</w:t>
      </w:r>
      <w:r w:rsidR="00C36E9D">
        <w:rPr>
          <w:sz w:val="24"/>
          <w:szCs w:val="24"/>
        </w:rPr>
        <w:t>»</w:t>
      </w:r>
      <w:r w:rsidRPr="00F871F9">
        <w:rPr>
          <w:sz w:val="24"/>
          <w:szCs w:val="24"/>
          <w:lang w:eastAsia="en-US"/>
        </w:rPr>
        <w:t xml:space="preserve">, </w:t>
      </w:r>
      <w:r w:rsidRPr="00F871F9">
        <w:rPr>
          <w:sz w:val="24"/>
          <w:szCs w:val="24"/>
        </w:rPr>
        <w:t xml:space="preserve">СП 42.13330.2011 </w:t>
      </w:r>
      <w:r w:rsidR="00C36E9D">
        <w:rPr>
          <w:sz w:val="24"/>
          <w:szCs w:val="24"/>
        </w:rPr>
        <w:t>«</w:t>
      </w:r>
      <w:r w:rsidRPr="00F871F9">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00C36E9D">
        <w:rPr>
          <w:sz w:val="24"/>
          <w:szCs w:val="24"/>
        </w:rPr>
        <w:t>»</w:t>
      </w:r>
      <w:r w:rsidRPr="00F871F9">
        <w:rPr>
          <w:sz w:val="24"/>
          <w:szCs w:val="24"/>
        </w:rPr>
        <w:t>.</w:t>
      </w: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lang w:eastAsia="en-US"/>
        </w:rPr>
      </w:pP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lang w:eastAsia="en-US"/>
        </w:rPr>
      </w:pPr>
      <w:r w:rsidRPr="00351E96">
        <w:rPr>
          <w:rFonts w:ascii="Times New Roman" w:hAnsi="Times New Roman" w:cs="Times New Roman"/>
          <w:b/>
          <w:sz w:val="24"/>
          <w:szCs w:val="24"/>
          <w:lang w:eastAsia="en-US"/>
        </w:rPr>
        <w:t>Статья 18.</w:t>
      </w:r>
      <w:r w:rsidRPr="00F871F9">
        <w:rPr>
          <w:rFonts w:ascii="Times New Roman" w:hAnsi="Times New Roman" w:cs="Times New Roman"/>
          <w:sz w:val="24"/>
          <w:szCs w:val="24"/>
          <w:lang w:eastAsia="en-US"/>
        </w:rPr>
        <w:t> </w:t>
      </w:r>
      <w:r w:rsidRPr="00F871F9">
        <w:rPr>
          <w:rFonts w:ascii="Times New Roman" w:hAnsi="Times New Roman" w:cs="Times New Roman"/>
          <w:b/>
          <w:bCs/>
          <w:sz w:val="24"/>
          <w:szCs w:val="24"/>
          <w:lang w:eastAsia="en-US"/>
        </w:rPr>
        <w:t>Особенности размещения объектов системы электроснабжения</w:t>
      </w:r>
    </w:p>
    <w:p w:rsidR="007E6A54" w:rsidRPr="00F871F9" w:rsidRDefault="007E6A54" w:rsidP="00BB3EB7">
      <w:pPr>
        <w:pStyle w:val="ConsPlusNormal"/>
        <w:spacing w:line="240" w:lineRule="atLeast"/>
        <w:ind w:firstLine="709"/>
        <w:jc w:val="both"/>
        <w:rPr>
          <w:rFonts w:ascii="Times New Roman" w:hAnsi="Times New Roman" w:cs="Times New Roman"/>
          <w:sz w:val="24"/>
          <w:szCs w:val="24"/>
          <w:lang w:eastAsia="en-US"/>
        </w:rPr>
      </w:pPr>
      <w:r w:rsidRPr="00F871F9">
        <w:rPr>
          <w:rFonts w:ascii="Times New Roman" w:hAnsi="Times New Roman" w:cs="Times New Roman"/>
          <w:sz w:val="24"/>
          <w:szCs w:val="24"/>
          <w:lang w:eastAsia="en-US"/>
        </w:rPr>
        <w:t>1. Сооружения системы электроснабжения размещаются:</w:t>
      </w:r>
    </w:p>
    <w:p w:rsidR="007E6A54" w:rsidRPr="00F871F9" w:rsidRDefault="007E6A54" w:rsidP="00BB3EB7">
      <w:pPr>
        <w:pStyle w:val="ConsPlusNormal"/>
        <w:spacing w:line="240" w:lineRule="atLeast"/>
        <w:ind w:firstLine="709"/>
        <w:jc w:val="both"/>
        <w:rPr>
          <w:rFonts w:ascii="Times New Roman" w:hAnsi="Times New Roman" w:cs="Times New Roman"/>
          <w:sz w:val="24"/>
          <w:szCs w:val="24"/>
          <w:lang w:eastAsia="en-US"/>
        </w:rPr>
      </w:pPr>
      <w:r w:rsidRPr="00F871F9">
        <w:rPr>
          <w:rFonts w:ascii="Times New Roman" w:hAnsi="Times New Roman" w:cs="Times New Roman"/>
          <w:sz w:val="24"/>
          <w:szCs w:val="24"/>
          <w:lang w:eastAsia="en-US"/>
        </w:rPr>
        <w:t>1) на территориях зон инженерной инфраструктуры, производственных и общественно-деловых зон - все виды сооружений;</w:t>
      </w:r>
    </w:p>
    <w:p w:rsidR="007E6A54" w:rsidRPr="00F871F9" w:rsidRDefault="007E6A54" w:rsidP="00BB3EB7">
      <w:pPr>
        <w:pStyle w:val="ConsPlusNormal"/>
        <w:spacing w:line="240" w:lineRule="atLeast"/>
        <w:ind w:firstLine="709"/>
        <w:jc w:val="both"/>
        <w:rPr>
          <w:rFonts w:ascii="Times New Roman" w:hAnsi="Times New Roman" w:cs="Times New Roman"/>
          <w:sz w:val="24"/>
          <w:szCs w:val="24"/>
          <w:lang w:eastAsia="en-US"/>
        </w:rPr>
      </w:pPr>
      <w:r w:rsidRPr="00F871F9">
        <w:rPr>
          <w:rFonts w:ascii="Times New Roman" w:hAnsi="Times New Roman" w:cs="Times New Roman"/>
          <w:sz w:val="24"/>
          <w:szCs w:val="24"/>
          <w:lang w:eastAsia="en-US"/>
        </w:rPr>
        <w:t>2) на территориях жилых и рекреационных зон - распределительные пункт</w:t>
      </w:r>
      <w:proofErr w:type="gramStart"/>
      <w:r w:rsidRPr="00F871F9">
        <w:rPr>
          <w:rFonts w:ascii="Times New Roman" w:hAnsi="Times New Roman" w:cs="Times New Roman"/>
          <w:sz w:val="24"/>
          <w:szCs w:val="24"/>
          <w:lang w:eastAsia="en-US"/>
        </w:rPr>
        <w:t>ы(</w:t>
      </w:r>
      <w:proofErr w:type="gramEnd"/>
      <w:r w:rsidRPr="00F871F9">
        <w:rPr>
          <w:rFonts w:ascii="Times New Roman" w:hAnsi="Times New Roman" w:cs="Times New Roman"/>
          <w:sz w:val="24"/>
          <w:szCs w:val="24"/>
          <w:lang w:eastAsia="en-US"/>
        </w:rPr>
        <w:t>РП), распределительно трансформаторные  подстанции (РТП), ТП;</w:t>
      </w:r>
    </w:p>
    <w:p w:rsidR="007E6A54" w:rsidRPr="00F871F9" w:rsidRDefault="007E6A54" w:rsidP="00BB3EB7">
      <w:pPr>
        <w:pStyle w:val="ConsPlusNormal"/>
        <w:spacing w:line="240" w:lineRule="atLeast"/>
        <w:ind w:firstLine="709"/>
        <w:jc w:val="both"/>
        <w:rPr>
          <w:rFonts w:ascii="Times New Roman" w:hAnsi="Times New Roman" w:cs="Times New Roman"/>
          <w:sz w:val="24"/>
          <w:szCs w:val="24"/>
          <w:lang w:eastAsia="en-US"/>
        </w:rPr>
      </w:pPr>
      <w:r w:rsidRPr="00F871F9">
        <w:rPr>
          <w:rFonts w:ascii="Times New Roman" w:hAnsi="Times New Roman" w:cs="Times New Roman"/>
          <w:sz w:val="24"/>
          <w:szCs w:val="24"/>
          <w:lang w:eastAsia="en-US"/>
        </w:rPr>
        <w:t>3) пункты приема электроэнерги</w:t>
      </w:r>
      <w:proofErr w:type="gramStart"/>
      <w:r w:rsidRPr="00F871F9">
        <w:rPr>
          <w:rFonts w:ascii="Times New Roman" w:hAnsi="Times New Roman" w:cs="Times New Roman"/>
          <w:sz w:val="24"/>
          <w:szCs w:val="24"/>
          <w:lang w:eastAsia="en-US"/>
        </w:rPr>
        <w:t>и(</w:t>
      </w:r>
      <w:proofErr w:type="gramEnd"/>
      <w:r w:rsidRPr="00F871F9">
        <w:rPr>
          <w:rFonts w:ascii="Times New Roman" w:hAnsi="Times New Roman" w:cs="Times New Roman"/>
          <w:sz w:val="24"/>
          <w:szCs w:val="24"/>
          <w:lang w:eastAsia="en-US"/>
        </w:rPr>
        <w:t>ПП) - вблизи воздушных линий электропередачи, преимущественно в охранной зоне существующих ВЛ.</w:t>
      </w:r>
    </w:p>
    <w:p w:rsidR="007E6A54" w:rsidRPr="00F871F9" w:rsidRDefault="007E6A54" w:rsidP="00BB3EB7">
      <w:pPr>
        <w:pStyle w:val="01"/>
        <w:spacing w:after="0" w:line="240" w:lineRule="atLeast"/>
        <w:rPr>
          <w:sz w:val="24"/>
          <w:szCs w:val="24"/>
        </w:rPr>
      </w:pPr>
      <w:r w:rsidRPr="00F871F9">
        <w:rPr>
          <w:sz w:val="24"/>
          <w:szCs w:val="24"/>
        </w:rPr>
        <w:t xml:space="preserve">2. Наименьшие расстояния от проводов </w:t>
      </w:r>
      <w:proofErr w:type="gramStart"/>
      <w:r w:rsidRPr="00F871F9">
        <w:rPr>
          <w:sz w:val="24"/>
          <w:szCs w:val="24"/>
        </w:rPr>
        <w:t>ВЛ</w:t>
      </w:r>
      <w:proofErr w:type="gramEnd"/>
      <w:r w:rsidRPr="00F871F9">
        <w:rPr>
          <w:sz w:val="24"/>
          <w:szCs w:val="24"/>
        </w:rPr>
        <w:t xml:space="preserve"> до поверхности земли в нормальном режиме работы ВЛ должны приниматься по </w:t>
      </w:r>
      <w:hyperlink r:id="rId14" w:anchor="Par5053" w:tooltip="Наименьшие расстояния от проводов ВЛ до поверхности земли" w:history="1">
        <w:r w:rsidRPr="00F871F9">
          <w:rPr>
            <w:sz w:val="24"/>
            <w:szCs w:val="24"/>
          </w:rPr>
          <w:t xml:space="preserve">таблице </w:t>
        </w:r>
        <w:r w:rsidR="00D320AA">
          <w:rPr>
            <w:sz w:val="24"/>
            <w:szCs w:val="24"/>
          </w:rPr>
          <w:t>30</w:t>
        </w:r>
      </w:hyperlink>
      <w:r w:rsidRPr="00F871F9">
        <w:rPr>
          <w:sz w:val="24"/>
          <w:szCs w:val="24"/>
        </w:rPr>
        <w:t>.</w:t>
      </w:r>
    </w:p>
    <w:p w:rsidR="007E6A54" w:rsidRPr="00F871F9" w:rsidRDefault="007E6A54" w:rsidP="00BB3EB7">
      <w:pPr>
        <w:pStyle w:val="ConsPlusNormal"/>
        <w:spacing w:line="240" w:lineRule="atLeast"/>
        <w:jc w:val="right"/>
        <w:outlineLvl w:val="5"/>
        <w:rPr>
          <w:rFonts w:ascii="Times New Roman" w:hAnsi="Times New Roman" w:cs="Times New Roman"/>
          <w:sz w:val="24"/>
          <w:szCs w:val="24"/>
        </w:rPr>
      </w:pPr>
      <w:bookmarkStart w:id="14" w:name="Par5049"/>
      <w:bookmarkEnd w:id="14"/>
      <w:r w:rsidRPr="00F871F9">
        <w:rPr>
          <w:rFonts w:ascii="Times New Roman" w:hAnsi="Times New Roman" w:cs="Times New Roman"/>
          <w:sz w:val="24"/>
          <w:szCs w:val="24"/>
        </w:rPr>
        <w:t xml:space="preserve">Таблица </w:t>
      </w:r>
      <w:r w:rsidR="00D320AA">
        <w:rPr>
          <w:rFonts w:ascii="Times New Roman" w:hAnsi="Times New Roman" w:cs="Times New Roman"/>
          <w:sz w:val="24"/>
          <w:szCs w:val="24"/>
        </w:rPr>
        <w:t>30</w:t>
      </w:r>
    </w:p>
    <w:tbl>
      <w:tblPr>
        <w:tblW w:w="4880" w:type="pct"/>
        <w:jc w:val="center"/>
        <w:tblCellMar>
          <w:top w:w="102" w:type="dxa"/>
          <w:left w:w="62" w:type="dxa"/>
          <w:bottom w:w="102" w:type="dxa"/>
          <w:right w:w="62" w:type="dxa"/>
        </w:tblCellMar>
        <w:tblLook w:val="00A0" w:firstRow="1" w:lastRow="0" w:firstColumn="1" w:lastColumn="0" w:noHBand="0" w:noVBand="0"/>
      </w:tblPr>
      <w:tblGrid>
        <w:gridCol w:w="4312"/>
        <w:gridCol w:w="634"/>
        <w:gridCol w:w="678"/>
        <w:gridCol w:w="659"/>
        <w:gridCol w:w="631"/>
        <w:gridCol w:w="675"/>
        <w:gridCol w:w="598"/>
        <w:gridCol w:w="690"/>
        <w:gridCol w:w="650"/>
      </w:tblGrid>
      <w:tr w:rsidR="007E6A54" w:rsidRPr="00F871F9" w:rsidTr="00907ACA">
        <w:trPr>
          <w:jc w:val="center"/>
        </w:trPr>
        <w:tc>
          <w:tcPr>
            <w:tcW w:w="2263" w:type="pct"/>
            <w:vMerge w:val="restar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ind w:left="-191" w:firstLine="142"/>
              <w:jc w:val="center"/>
              <w:rPr>
                <w:rFonts w:ascii="Times New Roman" w:hAnsi="Times New Roman" w:cs="Times New Roman"/>
                <w:b/>
                <w:bCs/>
                <w:sz w:val="24"/>
                <w:szCs w:val="24"/>
              </w:rPr>
            </w:pPr>
            <w:bookmarkStart w:id="15" w:name="Par5053"/>
            <w:bookmarkEnd w:id="15"/>
            <w:r w:rsidRPr="00F871F9">
              <w:rPr>
                <w:rFonts w:ascii="Times New Roman" w:hAnsi="Times New Roman" w:cs="Times New Roman"/>
                <w:b/>
                <w:bCs/>
                <w:sz w:val="24"/>
                <w:szCs w:val="24"/>
              </w:rPr>
              <w:t xml:space="preserve">Условия работы </w:t>
            </w:r>
            <w:proofErr w:type="gramStart"/>
            <w:r w:rsidRPr="00F871F9">
              <w:rPr>
                <w:rFonts w:ascii="Times New Roman" w:hAnsi="Times New Roman" w:cs="Times New Roman"/>
                <w:b/>
                <w:bCs/>
                <w:sz w:val="24"/>
                <w:szCs w:val="24"/>
              </w:rPr>
              <w:t>ВЛ</w:t>
            </w:r>
            <w:proofErr w:type="gramEnd"/>
          </w:p>
        </w:tc>
        <w:tc>
          <w:tcPr>
            <w:tcW w:w="2737" w:type="pct"/>
            <w:gridSpan w:val="8"/>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Наименьшее расстояние, м, при напряжении </w:t>
            </w:r>
            <w:proofErr w:type="gramStart"/>
            <w:r w:rsidRPr="00F871F9">
              <w:rPr>
                <w:rFonts w:ascii="Times New Roman" w:hAnsi="Times New Roman" w:cs="Times New Roman"/>
                <w:b/>
                <w:bCs/>
                <w:sz w:val="24"/>
                <w:szCs w:val="24"/>
              </w:rPr>
              <w:t>ВЛ</w:t>
            </w:r>
            <w:proofErr w:type="gramEnd"/>
            <w:r w:rsidRPr="00F871F9">
              <w:rPr>
                <w:rFonts w:ascii="Times New Roman" w:hAnsi="Times New Roman" w:cs="Times New Roman"/>
                <w:b/>
                <w:bCs/>
                <w:sz w:val="24"/>
                <w:szCs w:val="24"/>
              </w:rPr>
              <w:t xml:space="preserve">, </w:t>
            </w:r>
            <w:proofErr w:type="spellStart"/>
            <w:r w:rsidRPr="00F871F9">
              <w:rPr>
                <w:rFonts w:ascii="Times New Roman" w:hAnsi="Times New Roman" w:cs="Times New Roman"/>
                <w:b/>
                <w:bCs/>
                <w:sz w:val="24"/>
                <w:szCs w:val="24"/>
              </w:rPr>
              <w:t>кВ</w:t>
            </w:r>
            <w:proofErr w:type="spellEnd"/>
          </w:p>
        </w:tc>
      </w:tr>
      <w:tr w:rsidR="007E6A54" w:rsidRPr="00F871F9" w:rsidTr="00907ACA">
        <w:trPr>
          <w:jc w:val="center"/>
        </w:trPr>
        <w:tc>
          <w:tcPr>
            <w:tcW w:w="2263" w:type="pct"/>
            <w:vMerge/>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spacing w:after="0" w:line="240" w:lineRule="atLeast"/>
              <w:rPr>
                <w:rFonts w:ascii="Times New Roman" w:hAnsi="Times New Roman" w:cs="Times New Roman"/>
                <w:b/>
                <w:bCs/>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ВЛЗ</w:t>
            </w:r>
          </w:p>
        </w:tc>
        <w:tc>
          <w:tcPr>
            <w:tcW w:w="356"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до 35</w:t>
            </w:r>
          </w:p>
        </w:tc>
        <w:tc>
          <w:tcPr>
            <w:tcW w:w="346"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110</w:t>
            </w:r>
          </w:p>
        </w:tc>
        <w:tc>
          <w:tcPr>
            <w:tcW w:w="331"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150</w:t>
            </w:r>
          </w:p>
        </w:tc>
        <w:tc>
          <w:tcPr>
            <w:tcW w:w="354"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220</w:t>
            </w:r>
          </w:p>
        </w:tc>
        <w:tc>
          <w:tcPr>
            <w:tcW w:w="314"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330</w:t>
            </w:r>
          </w:p>
        </w:tc>
        <w:tc>
          <w:tcPr>
            <w:tcW w:w="362"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500</w:t>
            </w:r>
          </w:p>
        </w:tc>
        <w:tc>
          <w:tcPr>
            <w:tcW w:w="342"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750</w:t>
            </w:r>
          </w:p>
        </w:tc>
      </w:tr>
      <w:tr w:rsidR="007E6A54" w:rsidRPr="00F871F9" w:rsidTr="00907ACA">
        <w:trPr>
          <w:jc w:val="center"/>
        </w:trPr>
        <w:tc>
          <w:tcPr>
            <w:tcW w:w="5000" w:type="pct"/>
            <w:gridSpan w:val="9"/>
            <w:tcBorders>
              <w:top w:val="single" w:sz="4" w:space="0" w:color="auto"/>
              <w:left w:val="single" w:sz="4" w:space="0" w:color="auto"/>
              <w:bottom w:val="single" w:sz="4" w:space="0" w:color="auto"/>
              <w:right w:val="single" w:sz="4" w:space="0" w:color="auto"/>
            </w:tcBorders>
          </w:tcPr>
          <w:p w:rsidR="007E6A54" w:rsidRPr="00F871F9" w:rsidRDefault="007E6A54" w:rsidP="005354A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 Нормальный режим:</w:t>
            </w:r>
          </w:p>
        </w:tc>
      </w:tr>
      <w:tr w:rsidR="007E6A54" w:rsidRPr="00F871F9" w:rsidTr="00907ACA">
        <w:trPr>
          <w:jc w:val="center"/>
        </w:trPr>
        <w:tc>
          <w:tcPr>
            <w:tcW w:w="2263"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FB1D74">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1.1. до поверхности земли</w:t>
            </w:r>
          </w:p>
        </w:tc>
        <w:tc>
          <w:tcPr>
            <w:tcW w:w="333"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6</w:t>
            </w:r>
          </w:p>
        </w:tc>
        <w:tc>
          <w:tcPr>
            <w:tcW w:w="356"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w:t>
            </w:r>
          </w:p>
        </w:tc>
        <w:tc>
          <w:tcPr>
            <w:tcW w:w="346"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w:t>
            </w:r>
          </w:p>
        </w:tc>
        <w:tc>
          <w:tcPr>
            <w:tcW w:w="331"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7,5</w:t>
            </w:r>
          </w:p>
        </w:tc>
        <w:tc>
          <w:tcPr>
            <w:tcW w:w="354"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8</w:t>
            </w:r>
          </w:p>
        </w:tc>
        <w:tc>
          <w:tcPr>
            <w:tcW w:w="314"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11</w:t>
            </w:r>
          </w:p>
        </w:tc>
        <w:tc>
          <w:tcPr>
            <w:tcW w:w="362"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15,5</w:t>
            </w:r>
          </w:p>
        </w:tc>
        <w:tc>
          <w:tcPr>
            <w:tcW w:w="342"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23</w:t>
            </w:r>
          </w:p>
        </w:tc>
      </w:tr>
      <w:tr w:rsidR="007E6A54" w:rsidRPr="00F871F9" w:rsidTr="00907ACA">
        <w:trPr>
          <w:jc w:val="center"/>
        </w:trPr>
        <w:tc>
          <w:tcPr>
            <w:tcW w:w="2263"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FB1D74">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1.2. до производственных зданий и сооружений</w:t>
            </w:r>
          </w:p>
        </w:tc>
        <w:tc>
          <w:tcPr>
            <w:tcW w:w="333"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c>
          <w:tcPr>
            <w:tcW w:w="356"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3</w:t>
            </w:r>
          </w:p>
        </w:tc>
        <w:tc>
          <w:tcPr>
            <w:tcW w:w="346"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331"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4</w:t>
            </w:r>
          </w:p>
        </w:tc>
        <w:tc>
          <w:tcPr>
            <w:tcW w:w="354"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w:t>
            </w:r>
          </w:p>
        </w:tc>
        <w:tc>
          <w:tcPr>
            <w:tcW w:w="314"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7,5</w:t>
            </w:r>
          </w:p>
        </w:tc>
        <w:tc>
          <w:tcPr>
            <w:tcW w:w="362"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8</w:t>
            </w:r>
          </w:p>
        </w:tc>
        <w:tc>
          <w:tcPr>
            <w:tcW w:w="342"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12</w:t>
            </w:r>
          </w:p>
        </w:tc>
      </w:tr>
      <w:tr w:rsidR="007E6A54" w:rsidRPr="00F871F9" w:rsidTr="00907ACA">
        <w:trPr>
          <w:jc w:val="center"/>
        </w:trPr>
        <w:tc>
          <w:tcPr>
            <w:tcW w:w="2263" w:type="pct"/>
            <w:tcBorders>
              <w:top w:val="single" w:sz="4" w:space="0" w:color="auto"/>
              <w:left w:val="single" w:sz="4" w:space="0" w:color="auto"/>
              <w:bottom w:val="single" w:sz="4" w:space="0" w:color="auto"/>
              <w:right w:val="single" w:sz="4" w:space="0" w:color="auto"/>
            </w:tcBorders>
            <w:vAlign w:val="center"/>
          </w:tcPr>
          <w:p w:rsidR="007E6A54" w:rsidRPr="00F871F9" w:rsidRDefault="007E6A54" w:rsidP="00FB1D74">
            <w:pPr>
              <w:pStyle w:val="ConsPlusNormal"/>
              <w:spacing w:line="240" w:lineRule="atLeast"/>
              <w:rPr>
                <w:rFonts w:ascii="Times New Roman" w:hAnsi="Times New Roman" w:cs="Times New Roman"/>
                <w:sz w:val="24"/>
                <w:szCs w:val="24"/>
              </w:rPr>
            </w:pPr>
            <w:r w:rsidRPr="00F871F9">
              <w:rPr>
                <w:rFonts w:ascii="Times New Roman" w:hAnsi="Times New Roman" w:cs="Times New Roman"/>
                <w:sz w:val="24"/>
                <w:szCs w:val="24"/>
              </w:rPr>
              <w:t>2. Обрыв провода в смежном пролете до поверхности земли</w:t>
            </w:r>
          </w:p>
        </w:tc>
        <w:tc>
          <w:tcPr>
            <w:tcW w:w="333"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5,0</w:t>
            </w:r>
          </w:p>
        </w:tc>
        <w:tc>
          <w:tcPr>
            <w:tcW w:w="356"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5,5</w:t>
            </w:r>
          </w:p>
        </w:tc>
        <w:tc>
          <w:tcPr>
            <w:tcW w:w="346"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5,5</w:t>
            </w:r>
          </w:p>
        </w:tc>
        <w:tc>
          <w:tcPr>
            <w:tcW w:w="331"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5,5</w:t>
            </w:r>
          </w:p>
        </w:tc>
        <w:tc>
          <w:tcPr>
            <w:tcW w:w="354"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5,5</w:t>
            </w:r>
          </w:p>
        </w:tc>
        <w:tc>
          <w:tcPr>
            <w:tcW w:w="314"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6</w:t>
            </w:r>
          </w:p>
        </w:tc>
        <w:tc>
          <w:tcPr>
            <w:tcW w:w="362"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c>
          <w:tcPr>
            <w:tcW w:w="342" w:type="pct"/>
            <w:tcBorders>
              <w:top w:val="single" w:sz="4" w:space="0" w:color="auto"/>
              <w:left w:val="single" w:sz="4" w:space="0" w:color="auto"/>
              <w:bottom w:val="single" w:sz="4" w:space="0" w:color="auto"/>
              <w:right w:val="single" w:sz="4" w:space="0" w:color="auto"/>
            </w:tcBorders>
          </w:tcPr>
          <w:p w:rsidR="007E6A54" w:rsidRPr="00F871F9" w:rsidRDefault="007E6A54" w:rsidP="00BB3EB7">
            <w:pPr>
              <w:pStyle w:val="ConsPlusNormal"/>
              <w:spacing w:line="240" w:lineRule="atLeast"/>
              <w:jc w:val="center"/>
              <w:rPr>
                <w:rFonts w:ascii="Times New Roman" w:hAnsi="Times New Roman" w:cs="Times New Roman"/>
                <w:sz w:val="24"/>
                <w:szCs w:val="24"/>
              </w:rPr>
            </w:pPr>
            <w:r w:rsidRPr="00F871F9">
              <w:rPr>
                <w:rFonts w:ascii="Times New Roman" w:hAnsi="Times New Roman" w:cs="Times New Roman"/>
                <w:sz w:val="24"/>
                <w:szCs w:val="24"/>
              </w:rPr>
              <w:t>-</w:t>
            </w:r>
          </w:p>
        </w:tc>
      </w:tr>
    </w:tbl>
    <w:p w:rsidR="007E6A54" w:rsidRPr="00F871F9" w:rsidRDefault="007E6A54" w:rsidP="00BB3EB7">
      <w:pPr>
        <w:pStyle w:val="ConsPlusNormal"/>
        <w:spacing w:line="240" w:lineRule="atLeast"/>
        <w:ind w:firstLine="539"/>
        <w:jc w:val="both"/>
        <w:rPr>
          <w:rFonts w:ascii="Times New Roman" w:hAnsi="Times New Roman" w:cs="Times New Roman"/>
          <w:i/>
          <w:iCs/>
          <w:sz w:val="24"/>
          <w:szCs w:val="24"/>
        </w:rPr>
      </w:pPr>
      <w:r w:rsidRPr="00F871F9">
        <w:rPr>
          <w:rFonts w:ascii="Times New Roman" w:hAnsi="Times New Roman" w:cs="Times New Roman"/>
          <w:i/>
          <w:iCs/>
          <w:sz w:val="24"/>
          <w:szCs w:val="24"/>
        </w:rPr>
        <w:t>&lt;*&gt; Наименьшие расстояния определяются при наибольшей стреле провеса провода без учета его нагрева электрическим током.</w:t>
      </w: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lang w:eastAsia="en-US"/>
        </w:rPr>
      </w:pPr>
      <w:r w:rsidRPr="00F871F9">
        <w:rPr>
          <w:rFonts w:ascii="Times New Roman" w:hAnsi="Times New Roman" w:cs="Times New Roman"/>
          <w:sz w:val="24"/>
          <w:szCs w:val="24"/>
        </w:rPr>
        <w:t xml:space="preserve">3. Прохождение </w:t>
      </w:r>
      <w:proofErr w:type="gramStart"/>
      <w:r w:rsidRPr="00F871F9">
        <w:rPr>
          <w:rFonts w:ascii="Times New Roman" w:hAnsi="Times New Roman" w:cs="Times New Roman"/>
          <w:sz w:val="24"/>
          <w:szCs w:val="24"/>
        </w:rPr>
        <w:t>ВЛ</w:t>
      </w:r>
      <w:proofErr w:type="gramEnd"/>
      <w:r w:rsidRPr="00F871F9">
        <w:rPr>
          <w:rFonts w:ascii="Times New Roman" w:hAnsi="Times New Roman" w:cs="Times New Roman"/>
          <w:sz w:val="24"/>
          <w:szCs w:val="24"/>
        </w:rPr>
        <w:t xml:space="preserve"> над зданиями и сооружениями, как правило, не допускается. Допускается прохождение </w:t>
      </w:r>
      <w:proofErr w:type="gramStart"/>
      <w:r w:rsidRPr="00F871F9">
        <w:rPr>
          <w:rFonts w:ascii="Times New Roman" w:hAnsi="Times New Roman" w:cs="Times New Roman"/>
          <w:sz w:val="24"/>
          <w:szCs w:val="24"/>
        </w:rPr>
        <w:t>ВЛ</w:t>
      </w:r>
      <w:proofErr w:type="gramEnd"/>
      <w:r w:rsidRPr="00F871F9">
        <w:rPr>
          <w:rFonts w:ascii="Times New Roman" w:hAnsi="Times New Roman" w:cs="Times New Roman"/>
          <w:sz w:val="24"/>
          <w:szCs w:val="24"/>
        </w:rPr>
        <w:t xml:space="preserve"> над производственными зданиями и сооружениями промышленных предприятий I и II степени огнестойкости в соответствии со строительными нормами и правилами пожарной безопасности зданий и сооружений с кровлей из негорючих </w:t>
      </w:r>
      <w:r w:rsidRPr="00F871F9">
        <w:rPr>
          <w:rFonts w:ascii="Times New Roman" w:hAnsi="Times New Roman" w:cs="Times New Roman"/>
          <w:sz w:val="24"/>
          <w:szCs w:val="24"/>
          <w:lang w:eastAsia="en-US"/>
        </w:rPr>
        <w:t xml:space="preserve">материалов. Металлические кровли, над которыми проходят </w:t>
      </w:r>
      <w:proofErr w:type="gramStart"/>
      <w:r w:rsidRPr="00F871F9">
        <w:rPr>
          <w:rFonts w:ascii="Times New Roman" w:hAnsi="Times New Roman" w:cs="Times New Roman"/>
          <w:sz w:val="24"/>
          <w:szCs w:val="24"/>
          <w:lang w:eastAsia="en-US"/>
        </w:rPr>
        <w:t>ВЛ</w:t>
      </w:r>
      <w:proofErr w:type="gramEnd"/>
      <w:r w:rsidRPr="00F871F9">
        <w:rPr>
          <w:rFonts w:ascii="Times New Roman" w:hAnsi="Times New Roman" w:cs="Times New Roman"/>
          <w:sz w:val="24"/>
          <w:szCs w:val="24"/>
          <w:lang w:eastAsia="en-US"/>
        </w:rPr>
        <w:t>, должны быть заземлены.</w:t>
      </w:r>
    </w:p>
    <w:p w:rsidR="007E6A54" w:rsidRDefault="007E6A54" w:rsidP="005571F6">
      <w:pPr>
        <w:pStyle w:val="ConsPlusNormal"/>
        <w:spacing w:line="240" w:lineRule="atLeast"/>
        <w:ind w:firstLine="709"/>
        <w:jc w:val="both"/>
        <w:outlineLvl w:val="4"/>
        <w:rPr>
          <w:rFonts w:ascii="Times New Roman" w:hAnsi="Times New Roman" w:cs="Times New Roman"/>
          <w:sz w:val="24"/>
          <w:szCs w:val="24"/>
        </w:rPr>
      </w:pPr>
      <w:r w:rsidRPr="00F871F9">
        <w:rPr>
          <w:rFonts w:ascii="Times New Roman" w:hAnsi="Times New Roman" w:cs="Times New Roman"/>
          <w:sz w:val="24"/>
          <w:szCs w:val="24"/>
          <w:lang w:eastAsia="en-US"/>
        </w:rPr>
        <w:t>4. </w:t>
      </w:r>
      <w:r w:rsidRPr="00F871F9">
        <w:rPr>
          <w:rFonts w:ascii="Times New Roman" w:hAnsi="Times New Roman" w:cs="Times New Roman"/>
          <w:sz w:val="24"/>
          <w:szCs w:val="24"/>
        </w:rPr>
        <w:t xml:space="preserve">Распределительные пункты (в том числе совмещенные с трансформаторной подстанцией), соединительные пункты, трансформаторные подстанции по месторасположению могут быть отдельно стоящими сооружениями, а также встроенными и пристроенными. Проектирование РП, РТП, ТП должно осуществляться в соответствии с требованиями </w:t>
      </w:r>
      <w:hyperlink r:id="rId15" w:history="1">
        <w:r w:rsidRPr="00F871F9">
          <w:rPr>
            <w:rStyle w:val="af6"/>
            <w:rFonts w:ascii="Times New Roman" w:hAnsi="Times New Roman" w:cs="Times New Roman"/>
            <w:color w:val="auto"/>
            <w:sz w:val="24"/>
            <w:szCs w:val="24"/>
            <w:u w:val="none"/>
          </w:rPr>
          <w:t>Правил</w:t>
        </w:r>
      </w:hyperlink>
      <w:r w:rsidRPr="00F871F9">
        <w:rPr>
          <w:rFonts w:ascii="Times New Roman" w:hAnsi="Times New Roman" w:cs="Times New Roman"/>
          <w:sz w:val="24"/>
          <w:szCs w:val="24"/>
        </w:rPr>
        <w:t xml:space="preserve"> устройства электроустановок </w:t>
      </w:r>
      <w:r w:rsidRPr="002F35B1">
        <w:rPr>
          <w:rFonts w:ascii="Times New Roman" w:hAnsi="Times New Roman" w:cs="Times New Roman"/>
          <w:sz w:val="24"/>
          <w:szCs w:val="24"/>
        </w:rPr>
        <w:t xml:space="preserve">СП 256.1325800.2016 </w:t>
      </w:r>
      <w:r w:rsidR="000E66D1" w:rsidRPr="002C41BD">
        <w:rPr>
          <w:rFonts w:ascii="Times New Roman" w:hAnsi="Times New Roman" w:cs="Times New Roman"/>
          <w:sz w:val="24"/>
          <w:szCs w:val="24"/>
        </w:rPr>
        <w:lastRenderedPageBreak/>
        <w:t>«</w:t>
      </w:r>
      <w:r w:rsidR="002F35B1" w:rsidRPr="002C41BD">
        <w:rPr>
          <w:rFonts w:ascii="Times New Roman" w:hAnsi="Times New Roman" w:cs="Times New Roman"/>
          <w:sz w:val="24"/>
          <w:szCs w:val="24"/>
          <w:shd w:val="clear" w:color="auto" w:fill="FFFFFF"/>
        </w:rPr>
        <w:t>Э</w:t>
      </w:r>
      <w:r w:rsidR="002F35B1" w:rsidRPr="002C41BD">
        <w:rPr>
          <w:rStyle w:val="aff0"/>
          <w:rFonts w:ascii="Times New Roman" w:hAnsi="Times New Roman" w:cs="Times New Roman"/>
          <w:bCs/>
          <w:i w:val="0"/>
          <w:iCs w:val="0"/>
          <w:sz w:val="24"/>
          <w:szCs w:val="24"/>
          <w:shd w:val="clear" w:color="auto" w:fill="FFFFFF"/>
        </w:rPr>
        <w:t>лектроустановки жилых</w:t>
      </w:r>
      <w:r w:rsidR="002F35B1" w:rsidRPr="002C41BD">
        <w:rPr>
          <w:rFonts w:ascii="Times New Roman" w:hAnsi="Times New Roman" w:cs="Times New Roman"/>
          <w:sz w:val="24"/>
          <w:szCs w:val="24"/>
          <w:shd w:val="clear" w:color="auto" w:fill="FFFFFF"/>
        </w:rPr>
        <w:t> и </w:t>
      </w:r>
      <w:r w:rsidR="002F35B1" w:rsidRPr="002C41BD">
        <w:rPr>
          <w:rStyle w:val="aff0"/>
          <w:rFonts w:ascii="Times New Roman" w:hAnsi="Times New Roman" w:cs="Times New Roman"/>
          <w:bCs/>
          <w:i w:val="0"/>
          <w:iCs w:val="0"/>
          <w:sz w:val="24"/>
          <w:szCs w:val="24"/>
          <w:shd w:val="clear" w:color="auto" w:fill="FFFFFF"/>
        </w:rPr>
        <w:t>общественных зданий</w:t>
      </w:r>
      <w:r w:rsidR="002F35B1" w:rsidRPr="002C41BD">
        <w:rPr>
          <w:rFonts w:ascii="Times New Roman" w:hAnsi="Times New Roman" w:cs="Times New Roman"/>
          <w:sz w:val="24"/>
          <w:szCs w:val="24"/>
          <w:shd w:val="clear" w:color="auto" w:fill="FFFFFF"/>
        </w:rPr>
        <w:t>.</w:t>
      </w:r>
      <w:r w:rsidR="005571F6" w:rsidRPr="002C41BD">
        <w:rPr>
          <w:rFonts w:ascii="Times New Roman" w:hAnsi="Times New Roman" w:cs="Times New Roman"/>
          <w:sz w:val="24"/>
          <w:szCs w:val="24"/>
          <w:shd w:val="clear" w:color="auto" w:fill="FFFFFF"/>
        </w:rPr>
        <w:t xml:space="preserve"> </w:t>
      </w:r>
      <w:proofErr w:type="gramStart"/>
      <w:r w:rsidR="002F35B1" w:rsidRPr="002C41BD">
        <w:rPr>
          <w:rStyle w:val="aff0"/>
          <w:rFonts w:ascii="Times New Roman" w:hAnsi="Times New Roman" w:cs="Times New Roman"/>
          <w:bCs/>
          <w:i w:val="0"/>
          <w:iCs w:val="0"/>
          <w:sz w:val="24"/>
          <w:szCs w:val="24"/>
          <w:shd w:val="clear" w:color="auto" w:fill="FFFFFF"/>
        </w:rPr>
        <w:t>Правила проектирования</w:t>
      </w:r>
      <w:r w:rsidR="002F35B1" w:rsidRPr="002C41BD">
        <w:rPr>
          <w:rFonts w:ascii="Times New Roman" w:hAnsi="Times New Roman" w:cs="Times New Roman"/>
          <w:sz w:val="24"/>
          <w:szCs w:val="24"/>
          <w:shd w:val="clear" w:color="auto" w:fill="FFFFFF"/>
        </w:rPr>
        <w:t> и </w:t>
      </w:r>
      <w:r w:rsidR="002F35B1" w:rsidRPr="002C41BD">
        <w:rPr>
          <w:rStyle w:val="aff0"/>
          <w:rFonts w:ascii="Times New Roman" w:hAnsi="Times New Roman" w:cs="Times New Roman"/>
          <w:bCs/>
          <w:i w:val="0"/>
          <w:iCs w:val="0"/>
          <w:sz w:val="24"/>
          <w:szCs w:val="24"/>
          <w:shd w:val="clear" w:color="auto" w:fill="FFFFFF"/>
        </w:rPr>
        <w:t>монтажа</w:t>
      </w:r>
      <w:r w:rsidR="005571F6" w:rsidRPr="002C41BD">
        <w:rPr>
          <w:rFonts w:ascii="Times New Roman" w:hAnsi="Times New Roman" w:cs="Times New Roman"/>
          <w:sz w:val="24"/>
          <w:szCs w:val="24"/>
        </w:rPr>
        <w:t>»</w:t>
      </w:r>
      <w:r w:rsidR="002F35B1" w:rsidRPr="002C41BD">
        <w:rPr>
          <w:rFonts w:ascii="Times New Roman" w:hAnsi="Times New Roman" w:cs="Times New Roman"/>
          <w:sz w:val="24"/>
          <w:szCs w:val="24"/>
          <w:shd w:val="clear" w:color="auto" w:fill="FFFFFF"/>
        </w:rPr>
        <w:t xml:space="preserve"> (актуализированная редакция </w:t>
      </w:r>
      <w:r w:rsidRPr="002C41BD">
        <w:rPr>
          <w:rFonts w:ascii="Times New Roman" w:hAnsi="Times New Roman" w:cs="Times New Roman"/>
          <w:sz w:val="24"/>
          <w:szCs w:val="24"/>
        </w:rPr>
        <w:t xml:space="preserve">СП 31-110-2003 </w:t>
      </w:r>
      <w:r w:rsidR="005571F6" w:rsidRPr="002C41BD">
        <w:rPr>
          <w:rFonts w:ascii="Times New Roman" w:hAnsi="Times New Roman" w:cs="Times New Roman"/>
          <w:sz w:val="24"/>
          <w:szCs w:val="24"/>
        </w:rPr>
        <w:t>«</w:t>
      </w:r>
      <w:r w:rsidR="002F35B1" w:rsidRPr="002C41BD">
        <w:rPr>
          <w:rFonts w:ascii="Times New Roman" w:hAnsi="Times New Roman" w:cs="Times New Roman"/>
          <w:sz w:val="24"/>
          <w:szCs w:val="24"/>
          <w:shd w:val="clear" w:color="auto" w:fill="FFFFFF"/>
        </w:rPr>
        <w:t>С</w:t>
      </w:r>
      <w:r w:rsidR="005571F6" w:rsidRPr="002C41BD">
        <w:rPr>
          <w:rFonts w:ascii="Times New Roman" w:hAnsi="Times New Roman" w:cs="Times New Roman"/>
          <w:sz w:val="24"/>
          <w:szCs w:val="24"/>
          <w:shd w:val="clear" w:color="auto" w:fill="FFFFFF"/>
        </w:rPr>
        <w:t>вод</w:t>
      </w:r>
      <w:r w:rsidR="002F35B1" w:rsidRPr="002C41BD">
        <w:rPr>
          <w:rFonts w:ascii="Times New Roman" w:hAnsi="Times New Roman" w:cs="Times New Roman"/>
          <w:sz w:val="24"/>
          <w:szCs w:val="24"/>
          <w:shd w:val="clear" w:color="auto" w:fill="FFFFFF"/>
        </w:rPr>
        <w:t xml:space="preserve"> </w:t>
      </w:r>
      <w:r w:rsidR="005571F6" w:rsidRPr="002C41BD">
        <w:rPr>
          <w:rFonts w:ascii="Times New Roman" w:hAnsi="Times New Roman" w:cs="Times New Roman"/>
          <w:sz w:val="24"/>
          <w:szCs w:val="24"/>
          <w:shd w:val="clear" w:color="auto" w:fill="FFFFFF"/>
        </w:rPr>
        <w:t>правил</w:t>
      </w:r>
      <w:r w:rsidR="002F35B1" w:rsidRPr="002C41BD">
        <w:rPr>
          <w:rFonts w:ascii="Times New Roman" w:hAnsi="Times New Roman" w:cs="Times New Roman"/>
          <w:sz w:val="24"/>
          <w:szCs w:val="24"/>
          <w:shd w:val="clear" w:color="auto" w:fill="FFFFFF"/>
        </w:rPr>
        <w:t xml:space="preserve"> </w:t>
      </w:r>
      <w:r w:rsidR="005571F6" w:rsidRPr="002C41BD">
        <w:rPr>
          <w:rFonts w:ascii="Times New Roman" w:hAnsi="Times New Roman" w:cs="Times New Roman"/>
          <w:sz w:val="24"/>
          <w:szCs w:val="24"/>
          <w:shd w:val="clear" w:color="auto" w:fill="FFFFFF"/>
        </w:rPr>
        <w:t>по</w:t>
      </w:r>
      <w:r w:rsidR="002F35B1" w:rsidRPr="002C41BD">
        <w:rPr>
          <w:rFonts w:ascii="Times New Roman" w:hAnsi="Times New Roman" w:cs="Times New Roman"/>
          <w:sz w:val="24"/>
          <w:szCs w:val="24"/>
          <w:shd w:val="clear" w:color="auto" w:fill="FFFFFF"/>
        </w:rPr>
        <w:t xml:space="preserve"> </w:t>
      </w:r>
      <w:r w:rsidR="005571F6" w:rsidRPr="002C41BD">
        <w:rPr>
          <w:rFonts w:ascii="Times New Roman" w:hAnsi="Times New Roman" w:cs="Times New Roman"/>
          <w:sz w:val="24"/>
          <w:szCs w:val="24"/>
          <w:shd w:val="clear" w:color="auto" w:fill="FFFFFF"/>
        </w:rPr>
        <w:t>проектированию и</w:t>
      </w:r>
      <w:r w:rsidR="002F35B1" w:rsidRPr="002C41BD">
        <w:rPr>
          <w:rFonts w:ascii="Times New Roman" w:hAnsi="Times New Roman" w:cs="Times New Roman"/>
          <w:sz w:val="24"/>
          <w:szCs w:val="24"/>
          <w:shd w:val="clear" w:color="auto" w:fill="FFFFFF"/>
        </w:rPr>
        <w:t xml:space="preserve"> </w:t>
      </w:r>
      <w:r w:rsidR="005571F6" w:rsidRPr="002C41BD">
        <w:rPr>
          <w:rFonts w:ascii="Times New Roman" w:hAnsi="Times New Roman" w:cs="Times New Roman"/>
          <w:sz w:val="24"/>
          <w:szCs w:val="24"/>
          <w:shd w:val="clear" w:color="auto" w:fill="FFFFFF"/>
        </w:rPr>
        <w:t>строительству</w:t>
      </w:r>
      <w:r w:rsidR="002F35B1" w:rsidRPr="002C41BD">
        <w:rPr>
          <w:rFonts w:ascii="Times New Roman" w:hAnsi="Times New Roman" w:cs="Times New Roman"/>
          <w:sz w:val="24"/>
          <w:szCs w:val="24"/>
          <w:shd w:val="clear" w:color="auto" w:fill="FFFFFF"/>
        </w:rPr>
        <w:t>.</w:t>
      </w:r>
      <w:proofErr w:type="gramEnd"/>
      <w:r w:rsidR="005571F6" w:rsidRPr="002C41BD">
        <w:rPr>
          <w:rFonts w:ascii="Times New Roman" w:hAnsi="Times New Roman" w:cs="Times New Roman"/>
          <w:sz w:val="24"/>
          <w:szCs w:val="24"/>
          <w:shd w:val="clear" w:color="auto" w:fill="FFFFFF"/>
        </w:rPr>
        <w:t xml:space="preserve"> </w:t>
      </w:r>
      <w:proofErr w:type="gramStart"/>
      <w:r w:rsidR="005571F6" w:rsidRPr="002C41BD">
        <w:rPr>
          <w:rFonts w:ascii="Times New Roman" w:hAnsi="Times New Roman" w:cs="Times New Roman"/>
          <w:sz w:val="24"/>
          <w:szCs w:val="24"/>
          <w:shd w:val="clear" w:color="auto" w:fill="FFFFFF"/>
        </w:rPr>
        <w:t>Проектирование и монтаж</w:t>
      </w:r>
      <w:r w:rsidR="002F35B1" w:rsidRPr="002C41BD">
        <w:rPr>
          <w:rFonts w:ascii="Times New Roman" w:hAnsi="Times New Roman" w:cs="Times New Roman"/>
          <w:sz w:val="24"/>
          <w:szCs w:val="24"/>
          <w:shd w:val="clear" w:color="auto" w:fill="FFFFFF"/>
        </w:rPr>
        <w:t xml:space="preserve"> </w:t>
      </w:r>
      <w:r w:rsidR="005571F6" w:rsidRPr="002C41BD">
        <w:rPr>
          <w:rFonts w:ascii="Times New Roman" w:hAnsi="Times New Roman" w:cs="Times New Roman"/>
          <w:sz w:val="24"/>
          <w:szCs w:val="24"/>
          <w:shd w:val="clear" w:color="auto" w:fill="FFFFFF"/>
        </w:rPr>
        <w:t>электроустановок жилых и общественных зданий»</w:t>
      </w:r>
      <w:r w:rsidR="002F35B1" w:rsidRPr="002C41BD">
        <w:rPr>
          <w:rFonts w:ascii="Times New Roman" w:hAnsi="Times New Roman" w:cs="Times New Roman"/>
          <w:sz w:val="24"/>
          <w:szCs w:val="24"/>
        </w:rPr>
        <w:t>)</w:t>
      </w:r>
      <w:r w:rsidRPr="002C41BD">
        <w:rPr>
          <w:rFonts w:ascii="Times New Roman" w:hAnsi="Times New Roman" w:cs="Times New Roman"/>
          <w:sz w:val="24"/>
          <w:szCs w:val="24"/>
        </w:rPr>
        <w:t xml:space="preserve">  и соответствующих санитарных и противопожарных норм</w:t>
      </w:r>
      <w:r w:rsidR="000E66D1" w:rsidRPr="002C41BD">
        <w:rPr>
          <w:rFonts w:ascii="Times New Roman" w:hAnsi="Times New Roman" w:cs="Times New Roman"/>
          <w:sz w:val="24"/>
          <w:szCs w:val="24"/>
        </w:rPr>
        <w:t>»</w:t>
      </w:r>
      <w:r w:rsidRPr="002C41BD">
        <w:rPr>
          <w:rFonts w:ascii="Times New Roman" w:hAnsi="Times New Roman" w:cs="Times New Roman"/>
          <w:sz w:val="24"/>
          <w:szCs w:val="24"/>
        </w:rPr>
        <w:t>.</w:t>
      </w:r>
      <w:proofErr w:type="gramEnd"/>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rPr>
      </w:pP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rPr>
      </w:pPr>
      <w:r w:rsidRPr="00351E96">
        <w:rPr>
          <w:rFonts w:ascii="Times New Roman" w:hAnsi="Times New Roman" w:cs="Times New Roman"/>
          <w:b/>
          <w:sz w:val="24"/>
          <w:szCs w:val="24"/>
        </w:rPr>
        <w:t>Статья 19.</w:t>
      </w:r>
      <w:r w:rsidRPr="00F871F9">
        <w:rPr>
          <w:rFonts w:ascii="Times New Roman" w:hAnsi="Times New Roman" w:cs="Times New Roman"/>
          <w:sz w:val="24"/>
          <w:szCs w:val="24"/>
        </w:rPr>
        <w:t> </w:t>
      </w:r>
      <w:r w:rsidRPr="00F871F9">
        <w:rPr>
          <w:rFonts w:ascii="Times New Roman" w:hAnsi="Times New Roman" w:cs="Times New Roman"/>
          <w:b/>
          <w:bCs/>
          <w:sz w:val="24"/>
          <w:szCs w:val="24"/>
        </w:rPr>
        <w:t>Особенности размещения объектов системы газоснабжения</w:t>
      </w: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rPr>
      </w:pPr>
      <w:r w:rsidRPr="00F871F9">
        <w:rPr>
          <w:rFonts w:ascii="Times New Roman" w:hAnsi="Times New Roman" w:cs="Times New Roman"/>
          <w:sz w:val="24"/>
          <w:szCs w:val="24"/>
        </w:rPr>
        <w:t xml:space="preserve">1. Система газоснабжения проектируется на основании схем газоснабжения в соответствии СП 62.13330.2011 </w:t>
      </w:r>
      <w:r w:rsidR="000E66D1">
        <w:rPr>
          <w:rFonts w:ascii="Times New Roman" w:hAnsi="Times New Roman" w:cs="Times New Roman"/>
          <w:sz w:val="24"/>
          <w:szCs w:val="24"/>
        </w:rPr>
        <w:t>«</w:t>
      </w:r>
      <w:r w:rsidRPr="00F871F9">
        <w:rPr>
          <w:rFonts w:ascii="Times New Roman" w:hAnsi="Times New Roman" w:cs="Times New Roman"/>
          <w:sz w:val="24"/>
          <w:szCs w:val="24"/>
        </w:rPr>
        <w:t>Свод правил. Газораспределительные системы. Актуализированная редакция СНиП 42-01-2002</w:t>
      </w:r>
      <w:r w:rsidR="000E66D1">
        <w:rPr>
          <w:rFonts w:ascii="Times New Roman" w:hAnsi="Times New Roman" w:cs="Times New Roman"/>
          <w:sz w:val="24"/>
          <w:szCs w:val="24"/>
        </w:rPr>
        <w:t>»</w:t>
      </w:r>
      <w:r w:rsidRPr="00F871F9">
        <w:rPr>
          <w:rFonts w:ascii="Times New Roman" w:hAnsi="Times New Roman" w:cs="Times New Roman"/>
          <w:sz w:val="24"/>
          <w:szCs w:val="24"/>
        </w:rPr>
        <w:t xml:space="preserve"> как многоступенчатая, состоящая из газораспределительных сетей 4 категорий давления:</w:t>
      </w: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rPr>
      </w:pPr>
      <w:r w:rsidRPr="00F871F9">
        <w:rPr>
          <w:rFonts w:ascii="Times New Roman" w:hAnsi="Times New Roman" w:cs="Times New Roman"/>
          <w:sz w:val="24"/>
          <w:szCs w:val="24"/>
        </w:rPr>
        <w:t>1) высокого давления I категории: более 0,6 МПа и менее 1,2 МПа включительно;</w:t>
      </w: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rPr>
      </w:pPr>
      <w:r w:rsidRPr="00F871F9">
        <w:rPr>
          <w:rFonts w:ascii="Times New Roman" w:hAnsi="Times New Roman" w:cs="Times New Roman"/>
          <w:sz w:val="24"/>
          <w:szCs w:val="24"/>
        </w:rPr>
        <w:t>2) высокого давления II категории: более 0,3 МПа и менее 0,6 МПа включительно;</w:t>
      </w: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rPr>
      </w:pPr>
      <w:r w:rsidRPr="00F871F9">
        <w:rPr>
          <w:rFonts w:ascii="Times New Roman" w:hAnsi="Times New Roman" w:cs="Times New Roman"/>
          <w:sz w:val="24"/>
          <w:szCs w:val="24"/>
        </w:rPr>
        <w:t>3) среднего давления III категории: более 0,005 МПа и менее 0,3 МПа включительно;</w:t>
      </w: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rPr>
      </w:pPr>
      <w:r w:rsidRPr="00F871F9">
        <w:rPr>
          <w:rFonts w:ascii="Times New Roman" w:hAnsi="Times New Roman" w:cs="Times New Roman"/>
          <w:sz w:val="24"/>
          <w:szCs w:val="24"/>
        </w:rPr>
        <w:t>4) низкого давления IV категории: до 0,005 МПа включительно.</w:t>
      </w:r>
    </w:p>
    <w:p w:rsidR="007E6A54" w:rsidRPr="00F871F9" w:rsidRDefault="007E6A54" w:rsidP="00BB3EB7">
      <w:pPr>
        <w:pStyle w:val="ConsPlusNormal"/>
        <w:spacing w:line="240" w:lineRule="atLeast"/>
        <w:ind w:firstLine="709"/>
        <w:jc w:val="both"/>
        <w:outlineLvl w:val="4"/>
        <w:rPr>
          <w:rFonts w:ascii="Times New Roman" w:hAnsi="Times New Roman" w:cs="Times New Roman"/>
          <w:sz w:val="24"/>
          <w:szCs w:val="24"/>
        </w:rPr>
      </w:pPr>
      <w:r w:rsidRPr="00F871F9">
        <w:rPr>
          <w:rFonts w:ascii="Times New Roman" w:hAnsi="Times New Roman" w:cs="Times New Roman"/>
          <w:sz w:val="24"/>
          <w:szCs w:val="24"/>
        </w:rPr>
        <w:t>Газораспределительные сети, резервуарные и баллонные установки, газонаполнительные станции и другие объекты сжиженного углеводородного газа (далее СУГ), выбор схемы газоснабжения потребителей осуществляется в соответствии с требованиями технической безопасности в зависимости от функционального назначения объектов и расчетной потребности их в природном газе.</w:t>
      </w:r>
    </w:p>
    <w:p w:rsidR="007E6A54" w:rsidRPr="00F871F9" w:rsidRDefault="007E6A54" w:rsidP="00BB3EB7">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2. При проектировании распределительных газопроводов следует руководствоваться ГОСТ </w:t>
      </w:r>
      <w:proofErr w:type="gramStart"/>
      <w:r w:rsidRPr="00F871F9">
        <w:rPr>
          <w:rFonts w:ascii="Times New Roman" w:hAnsi="Times New Roman" w:cs="Times New Roman"/>
          <w:sz w:val="24"/>
          <w:szCs w:val="24"/>
        </w:rPr>
        <w:t>Р</w:t>
      </w:r>
      <w:proofErr w:type="gramEnd"/>
      <w:r w:rsidRPr="00F871F9">
        <w:rPr>
          <w:rFonts w:ascii="Times New Roman" w:hAnsi="Times New Roman" w:cs="Times New Roman"/>
          <w:sz w:val="24"/>
          <w:szCs w:val="24"/>
        </w:rPr>
        <w:t xml:space="preserve"> 55472-2013 </w:t>
      </w:r>
      <w:r w:rsidR="000E66D1">
        <w:rPr>
          <w:rFonts w:ascii="Times New Roman" w:hAnsi="Times New Roman" w:cs="Times New Roman"/>
          <w:sz w:val="24"/>
          <w:szCs w:val="24"/>
        </w:rPr>
        <w:t>«</w:t>
      </w:r>
      <w:r w:rsidRPr="00F871F9">
        <w:rPr>
          <w:rFonts w:ascii="Times New Roman" w:hAnsi="Times New Roman" w:cs="Times New Roman"/>
          <w:sz w:val="24"/>
          <w:szCs w:val="24"/>
        </w:rPr>
        <w:t>Национальный стандарт Российской Федерации. Системы газораспределительные. Требования к сетям газораспределения. Часть 0. Общие положения</w:t>
      </w:r>
      <w:r w:rsidR="000E66D1">
        <w:rPr>
          <w:rFonts w:ascii="Times New Roman" w:hAnsi="Times New Roman" w:cs="Times New Roman"/>
          <w:sz w:val="24"/>
          <w:szCs w:val="24"/>
        </w:rPr>
        <w:t>»</w:t>
      </w:r>
      <w:r w:rsidRPr="00F871F9">
        <w:rPr>
          <w:rFonts w:ascii="Times New Roman" w:hAnsi="Times New Roman" w:cs="Times New Roman"/>
          <w:sz w:val="24"/>
          <w:szCs w:val="24"/>
        </w:rPr>
        <w:t xml:space="preserve">, СП 62.13330.2011 </w:t>
      </w:r>
      <w:r w:rsidR="000E66D1">
        <w:rPr>
          <w:rFonts w:ascii="Times New Roman" w:hAnsi="Times New Roman" w:cs="Times New Roman"/>
          <w:sz w:val="24"/>
          <w:szCs w:val="24"/>
        </w:rPr>
        <w:t>«</w:t>
      </w:r>
      <w:r w:rsidRPr="00F871F9">
        <w:rPr>
          <w:rFonts w:ascii="Times New Roman" w:hAnsi="Times New Roman" w:cs="Times New Roman"/>
          <w:sz w:val="24"/>
          <w:szCs w:val="24"/>
        </w:rPr>
        <w:t>Свод правил. Газораспределительные системы. Актуализированная редакция СНиП 42-01-2002</w:t>
      </w:r>
      <w:r w:rsidR="000E66D1">
        <w:rPr>
          <w:rFonts w:ascii="Times New Roman" w:hAnsi="Times New Roman" w:cs="Times New Roman"/>
          <w:sz w:val="24"/>
          <w:szCs w:val="24"/>
        </w:rPr>
        <w:t>»</w:t>
      </w:r>
      <w:r w:rsidRPr="00F871F9">
        <w:rPr>
          <w:rFonts w:ascii="Times New Roman" w:hAnsi="Times New Roman" w:cs="Times New Roman"/>
          <w:sz w:val="24"/>
          <w:szCs w:val="24"/>
        </w:rPr>
        <w:t>,</w:t>
      </w:r>
      <w:r w:rsidR="000E66D1">
        <w:rPr>
          <w:rFonts w:ascii="Times New Roman" w:hAnsi="Times New Roman" w:cs="Times New Roman"/>
          <w:sz w:val="24"/>
          <w:szCs w:val="24"/>
        </w:rPr>
        <w:t xml:space="preserve"> </w:t>
      </w:r>
      <w:r w:rsidRPr="00F871F9">
        <w:rPr>
          <w:rFonts w:ascii="Times New Roman" w:hAnsi="Times New Roman" w:cs="Times New Roman"/>
          <w:sz w:val="24"/>
          <w:szCs w:val="24"/>
        </w:rPr>
        <w:t xml:space="preserve">СП 18.13330.2011 </w:t>
      </w:r>
      <w:r w:rsidR="000E66D1">
        <w:rPr>
          <w:rFonts w:ascii="Times New Roman" w:hAnsi="Times New Roman" w:cs="Times New Roman"/>
          <w:sz w:val="24"/>
          <w:szCs w:val="24"/>
        </w:rPr>
        <w:t>«</w:t>
      </w:r>
      <w:r w:rsidRPr="00F871F9">
        <w:rPr>
          <w:rFonts w:ascii="Times New Roman" w:hAnsi="Times New Roman" w:cs="Times New Roman"/>
          <w:sz w:val="24"/>
          <w:szCs w:val="24"/>
        </w:rPr>
        <w:t>Свод правил. Генеральные планы промышленных предприятий. Актуализированная редакция СНиП II-89-80</w:t>
      </w:r>
      <w:r w:rsidR="000E66D1">
        <w:rPr>
          <w:rFonts w:ascii="Times New Roman" w:hAnsi="Times New Roman" w:cs="Times New Roman"/>
          <w:sz w:val="24"/>
          <w:szCs w:val="24"/>
        </w:rPr>
        <w:t>»</w:t>
      </w:r>
      <w:r w:rsidRPr="00F871F9">
        <w:rPr>
          <w:rFonts w:ascii="Times New Roman" w:hAnsi="Times New Roman" w:cs="Times New Roman"/>
          <w:sz w:val="24"/>
          <w:szCs w:val="24"/>
        </w:rPr>
        <w:t xml:space="preserve">, СП 42-101-2003 </w:t>
      </w:r>
      <w:r w:rsidR="000E66D1">
        <w:rPr>
          <w:rFonts w:ascii="Times New Roman" w:hAnsi="Times New Roman" w:cs="Times New Roman"/>
          <w:sz w:val="24"/>
          <w:szCs w:val="24"/>
        </w:rPr>
        <w:t>«</w:t>
      </w:r>
      <w:r w:rsidRPr="00F871F9">
        <w:rPr>
          <w:rFonts w:ascii="Times New Roman" w:hAnsi="Times New Roman" w:cs="Times New Roman"/>
          <w:sz w:val="24"/>
          <w:szCs w:val="24"/>
        </w:rPr>
        <w:t>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r w:rsidR="000E66D1">
        <w:rPr>
          <w:rFonts w:ascii="Times New Roman" w:hAnsi="Times New Roman" w:cs="Times New Roman"/>
          <w:sz w:val="24"/>
          <w:szCs w:val="24"/>
        </w:rPr>
        <w:t>»</w:t>
      </w:r>
      <w:r w:rsidRPr="00F871F9">
        <w:rPr>
          <w:rFonts w:ascii="Times New Roman" w:hAnsi="Times New Roman" w:cs="Times New Roman"/>
          <w:sz w:val="24"/>
          <w:szCs w:val="24"/>
        </w:rPr>
        <w:t>.</w:t>
      </w:r>
    </w:p>
    <w:p w:rsidR="007E6A54" w:rsidRPr="00F871F9" w:rsidRDefault="007E6A54" w:rsidP="009F10C7">
      <w:pPr>
        <w:tabs>
          <w:tab w:val="left" w:pos="851"/>
        </w:tabs>
        <w:spacing w:after="0" w:line="240" w:lineRule="atLeast"/>
        <w:ind w:right="-1"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 При проектировании укрупненный показатель потребления газа, м3/год на 1 чел, при теплоте сгорания газа 34 МДж/м3 (8000 ккал/м3) допускается принимать:</w:t>
      </w:r>
    </w:p>
    <w:p w:rsidR="007E6A54" w:rsidRPr="00F871F9" w:rsidRDefault="007E6A54" w:rsidP="009F10C7">
      <w:pPr>
        <w:tabs>
          <w:tab w:val="left" w:pos="851"/>
        </w:tabs>
        <w:spacing w:after="0" w:line="240" w:lineRule="atLeast"/>
        <w:ind w:right="-1" w:firstLine="567"/>
        <w:jc w:val="both"/>
        <w:rPr>
          <w:rFonts w:ascii="Times New Roman" w:hAnsi="Times New Roman" w:cs="Times New Roman"/>
          <w:sz w:val="24"/>
          <w:szCs w:val="24"/>
        </w:rPr>
      </w:pPr>
      <w:r w:rsidRPr="00F871F9">
        <w:rPr>
          <w:rFonts w:ascii="Times New Roman" w:hAnsi="Times New Roman" w:cs="Times New Roman"/>
          <w:sz w:val="24"/>
          <w:szCs w:val="24"/>
        </w:rPr>
        <w:t>при наличии централизованного горячего водоснабжения – 120;</w:t>
      </w:r>
    </w:p>
    <w:p w:rsidR="007E6A54" w:rsidRPr="00F871F9" w:rsidRDefault="007E6A54" w:rsidP="009F10C7">
      <w:pPr>
        <w:tabs>
          <w:tab w:val="left" w:pos="851"/>
        </w:tabs>
        <w:spacing w:after="0" w:line="240" w:lineRule="atLeast"/>
        <w:ind w:right="-1" w:firstLine="567"/>
        <w:jc w:val="both"/>
        <w:rPr>
          <w:rFonts w:ascii="Times New Roman" w:hAnsi="Times New Roman" w:cs="Times New Roman"/>
          <w:sz w:val="24"/>
          <w:szCs w:val="24"/>
        </w:rPr>
      </w:pPr>
      <w:r w:rsidRPr="00F871F9">
        <w:rPr>
          <w:rFonts w:ascii="Times New Roman" w:hAnsi="Times New Roman" w:cs="Times New Roman"/>
          <w:sz w:val="24"/>
          <w:szCs w:val="24"/>
        </w:rPr>
        <w:t>при горячем водоснабжении от газовых водонагревателей – 300;</w:t>
      </w:r>
    </w:p>
    <w:p w:rsidR="007E6A54" w:rsidRPr="00F871F9" w:rsidRDefault="007E6A54" w:rsidP="00BB3EB7">
      <w:pPr>
        <w:tabs>
          <w:tab w:val="left" w:pos="851"/>
          <w:tab w:val="left" w:pos="2355"/>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при отсутствии горячего водоснабжения – 180.</w:t>
      </w:r>
    </w:p>
    <w:p w:rsidR="007E6A54" w:rsidRPr="00F871F9" w:rsidRDefault="007E6A54" w:rsidP="00BB3EB7">
      <w:pPr>
        <w:tabs>
          <w:tab w:val="left" w:pos="851"/>
        </w:tabs>
        <w:spacing w:after="0" w:line="240" w:lineRule="atLeast"/>
        <w:ind w:right="-1"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Выбор, отвод и использование земель для магистральных газопроводов осуществляется в соответствии с требованиями </w:t>
      </w:r>
      <w:hyperlink r:id="rId16" w:history="1">
        <w:r w:rsidRPr="00F871F9">
          <w:rPr>
            <w:rFonts w:ascii="Times New Roman" w:hAnsi="Times New Roman" w:cs="Times New Roman"/>
            <w:sz w:val="24"/>
            <w:szCs w:val="24"/>
          </w:rPr>
          <w:t>СН 452–73.</w:t>
        </w:r>
      </w:hyperlink>
    </w:p>
    <w:p w:rsidR="007E6A54" w:rsidRPr="00F871F9" w:rsidRDefault="007E6A54" w:rsidP="00BB3EB7">
      <w:pPr>
        <w:tabs>
          <w:tab w:val="left" w:pos="851"/>
        </w:tabs>
        <w:spacing w:after="0" w:line="240" w:lineRule="atLeast"/>
        <w:ind w:right="-1" w:firstLine="567"/>
        <w:jc w:val="both"/>
        <w:rPr>
          <w:rFonts w:ascii="Times New Roman" w:hAnsi="Times New Roman" w:cs="Times New Roman"/>
          <w:sz w:val="24"/>
          <w:szCs w:val="24"/>
        </w:rPr>
      </w:pPr>
      <w:r w:rsidRPr="00F871F9">
        <w:rPr>
          <w:rFonts w:ascii="Times New Roman" w:hAnsi="Times New Roman" w:cs="Times New Roman"/>
          <w:sz w:val="24"/>
          <w:szCs w:val="24"/>
        </w:rPr>
        <w:t>Прокладку распределительных газопроводов следует предусматривать подземной и наземной в соответствии с требованиями СП 4.13130.2013</w:t>
      </w:r>
      <w:r w:rsidR="00064F60">
        <w:rPr>
          <w:rFonts w:ascii="Times New Roman" w:hAnsi="Times New Roman" w:cs="Times New Roman"/>
          <w:sz w:val="24"/>
          <w:szCs w:val="24"/>
        </w:rPr>
        <w:t xml:space="preserve"> «Системы противопожарной защиты. Электрооборудование. Требование пожарной безопасности».</w:t>
      </w:r>
    </w:p>
    <w:p w:rsidR="007E6A54" w:rsidRPr="00F871F9" w:rsidRDefault="007E6A54" w:rsidP="00BB3EB7">
      <w:pPr>
        <w:tabs>
          <w:tab w:val="left" w:pos="851"/>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Газораспределительные станции (ГРС) и газонаполнительные станции (ГНС) должны размещаться за пределами города.</w:t>
      </w:r>
    </w:p>
    <w:p w:rsidR="007E6A54" w:rsidRPr="00F871F9" w:rsidRDefault="007E6A54" w:rsidP="009F10C7">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Газонаполнительные пункты (ГНП) должны располагаться вне селитебной территории города Воткинска, как правило, с подветренной стороны для ветров преобладающего направления по отношению к жилой застройке.</w:t>
      </w:r>
    </w:p>
    <w:p w:rsidR="007E6A54" w:rsidRPr="00F871F9" w:rsidRDefault="007E6A54" w:rsidP="009F10C7">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3. Для газораспределительных сетей, в соответствии с Правилами охраны газораспределительных сетей, устанавливаются следующие охранные зоны:</w:t>
      </w:r>
    </w:p>
    <w:p w:rsidR="007E6A54" w:rsidRPr="00F871F9" w:rsidRDefault="007E6A54" w:rsidP="009F10C7">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7E6A54" w:rsidRPr="00F871F9" w:rsidRDefault="007E6A54" w:rsidP="009F10C7">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w:t>
      </w:r>
      <w:r w:rsidR="000E66D1">
        <w:rPr>
          <w:rFonts w:ascii="Times New Roman" w:hAnsi="Times New Roman" w:cs="Times New Roman"/>
          <w:sz w:val="24"/>
          <w:szCs w:val="24"/>
        </w:rPr>
        <w:br/>
      </w:r>
      <w:r w:rsidRPr="00F871F9">
        <w:rPr>
          <w:rFonts w:ascii="Times New Roman" w:hAnsi="Times New Roman" w:cs="Times New Roman"/>
          <w:sz w:val="24"/>
          <w:szCs w:val="24"/>
        </w:rPr>
        <w:t>2 м – с противоположной стороны;</w:t>
      </w:r>
    </w:p>
    <w:p w:rsidR="007E6A54" w:rsidRPr="00F871F9" w:rsidRDefault="007E6A54" w:rsidP="009F10C7">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w:t>
      </w:r>
      <w:r w:rsidRPr="00F871F9">
        <w:rPr>
          <w:rFonts w:ascii="Times New Roman" w:hAnsi="Times New Roman" w:cs="Times New Roman"/>
          <w:sz w:val="24"/>
          <w:szCs w:val="24"/>
        </w:rPr>
        <w:lastRenderedPageBreak/>
        <w:t>Для газорегуляторных пунктов, пристроенных к зданиям, охранная зона не регламентируется;</w:t>
      </w:r>
    </w:p>
    <w:p w:rsidR="007E6A54" w:rsidRPr="00F871F9" w:rsidRDefault="007E6A54" w:rsidP="009F10C7">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вдоль подводных переходов газопроводов через судоходные и сплавные реки, озера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r w:rsidR="000E66D1">
        <w:rPr>
          <w:rFonts w:ascii="Times New Roman" w:hAnsi="Times New Roman" w:cs="Times New Roman"/>
          <w:sz w:val="24"/>
          <w:szCs w:val="24"/>
        </w:rPr>
        <w:t>.</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4. Размеры земельных участков ГНС в зависимости от их производительности следует принимать по проекту, но не более, </w:t>
      </w:r>
      <w:proofErr w:type="gramStart"/>
      <w:r w:rsidRPr="00F871F9">
        <w:rPr>
          <w:rFonts w:ascii="Times New Roman" w:hAnsi="Times New Roman" w:cs="Times New Roman"/>
          <w:sz w:val="24"/>
          <w:szCs w:val="24"/>
        </w:rPr>
        <w:t>га</w:t>
      </w:r>
      <w:proofErr w:type="gramEnd"/>
      <w:r w:rsidRPr="00F871F9">
        <w:rPr>
          <w:rFonts w:ascii="Times New Roman" w:hAnsi="Times New Roman" w:cs="Times New Roman"/>
          <w:sz w:val="24"/>
          <w:szCs w:val="24"/>
        </w:rPr>
        <w:t>, для станций производительностью:</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10 тыс. т/год – 6;</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20 тыс. т/год – 7;</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40 тыс. т/год – 8.</w:t>
      </w:r>
    </w:p>
    <w:p w:rsidR="007E6A54" w:rsidRPr="00F871F9" w:rsidRDefault="007E6A54" w:rsidP="009F10C7">
      <w:pPr>
        <w:tabs>
          <w:tab w:val="left" w:pos="0"/>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Размеры земельных участков ГНП и промежуточных складов баллонов следует принимать не более 0,6 га.</w:t>
      </w:r>
    </w:p>
    <w:p w:rsidR="007E6A54" w:rsidRPr="00F871F9" w:rsidRDefault="007E6A54" w:rsidP="009F10C7">
      <w:pPr>
        <w:autoSpaceDE w:val="0"/>
        <w:autoSpaceDN w:val="0"/>
        <w:adjustRightInd w:val="0"/>
        <w:spacing w:after="0" w:line="240" w:lineRule="atLeast"/>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5. Газорегуляторные пункты (далее «ГРП») следует размещать в соответствии с требованиями СП 4.13130.2013</w:t>
      </w:r>
      <w:r w:rsidRPr="00F871F9">
        <w:rPr>
          <w:rFonts w:ascii="Times New Roman" w:hAnsi="Times New Roman" w:cs="Times New Roman"/>
          <w:sz w:val="24"/>
          <w:szCs w:val="24"/>
          <w:lang w:eastAsia="ru-RU"/>
        </w:rPr>
        <w:t xml:space="preserve"> </w:t>
      </w:r>
      <w:r w:rsidR="000E66D1">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0E66D1">
        <w:rPr>
          <w:rFonts w:ascii="Times New Roman" w:hAnsi="Times New Roman" w:cs="Times New Roman"/>
          <w:sz w:val="24"/>
          <w:szCs w:val="24"/>
          <w:lang w:eastAsia="ru-RU"/>
        </w:rPr>
        <w:t>»</w:t>
      </w:r>
      <w:r w:rsidRPr="00F871F9">
        <w:rPr>
          <w:rFonts w:ascii="Times New Roman" w:hAnsi="Times New Roman" w:cs="Times New Roman"/>
          <w:sz w:val="24"/>
          <w:szCs w:val="24"/>
        </w:rPr>
        <w:t>:</w:t>
      </w:r>
    </w:p>
    <w:p w:rsidR="007E6A54" w:rsidRPr="00F871F9" w:rsidRDefault="007E6A54" w:rsidP="009F10C7">
      <w:pPr>
        <w:autoSpaceDE w:val="0"/>
        <w:autoSpaceDN w:val="0"/>
        <w:adjustRightInd w:val="0"/>
        <w:spacing w:after="0" w:line="240" w:lineRule="atLeast"/>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отдельно стоящими;</w:t>
      </w:r>
    </w:p>
    <w:p w:rsidR="007E6A54" w:rsidRPr="00F871F9" w:rsidRDefault="007E6A54" w:rsidP="009F10C7">
      <w:pPr>
        <w:autoSpaceDE w:val="0"/>
        <w:autoSpaceDN w:val="0"/>
        <w:adjustRightInd w:val="0"/>
        <w:spacing w:after="0" w:line="240" w:lineRule="atLeast"/>
        <w:ind w:firstLine="567"/>
        <w:jc w:val="both"/>
        <w:rPr>
          <w:rFonts w:ascii="Times New Roman" w:hAnsi="Times New Roman" w:cs="Times New Roman"/>
          <w:sz w:val="24"/>
          <w:szCs w:val="24"/>
          <w:lang w:eastAsia="ru-RU"/>
        </w:rPr>
      </w:pPr>
      <w:proofErr w:type="gramStart"/>
      <w:r w:rsidRPr="00F871F9">
        <w:rPr>
          <w:rFonts w:ascii="Times New Roman" w:hAnsi="Times New Roman" w:cs="Times New Roman"/>
          <w:sz w:val="24"/>
          <w:szCs w:val="24"/>
        </w:rPr>
        <w:t>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7E6A54" w:rsidRPr="00F871F9" w:rsidRDefault="007E6A54" w:rsidP="009F10C7">
      <w:pPr>
        <w:autoSpaceDE w:val="0"/>
        <w:autoSpaceDN w:val="0"/>
        <w:adjustRightInd w:val="0"/>
        <w:spacing w:after="0" w:line="240" w:lineRule="atLeast"/>
        <w:ind w:firstLine="567"/>
        <w:jc w:val="both"/>
        <w:rPr>
          <w:rFonts w:ascii="Times New Roman" w:hAnsi="Times New Roman" w:cs="Times New Roman"/>
          <w:sz w:val="24"/>
          <w:szCs w:val="24"/>
          <w:lang w:eastAsia="ru-RU"/>
        </w:rPr>
      </w:pPr>
      <w:proofErr w:type="gramStart"/>
      <w:r w:rsidRPr="00F871F9">
        <w:rPr>
          <w:rFonts w:ascii="Times New Roman" w:hAnsi="Times New Roman" w:cs="Times New Roman"/>
          <w:sz w:val="24"/>
          <w:szCs w:val="24"/>
        </w:rPr>
        <w:t>встроенными</w:t>
      </w:r>
      <w:proofErr w:type="gramEnd"/>
      <w:r w:rsidRPr="00F871F9">
        <w:rPr>
          <w:rFonts w:ascii="Times New Roman" w:hAnsi="Times New Roman" w:cs="Times New Roman"/>
          <w:sz w:val="24"/>
          <w:szCs w:val="24"/>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7E6A54" w:rsidRPr="00F871F9" w:rsidRDefault="007E6A54" w:rsidP="009F10C7">
      <w:pPr>
        <w:autoSpaceDE w:val="0"/>
        <w:autoSpaceDN w:val="0"/>
        <w:adjustRightInd w:val="0"/>
        <w:spacing w:after="0" w:line="240" w:lineRule="atLeast"/>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на покрытиях газифицируемых производственных зданий I и II степеней огнестойкости класса С</w:t>
      </w:r>
      <w:proofErr w:type="gramStart"/>
      <w:r w:rsidRPr="00F871F9">
        <w:rPr>
          <w:rFonts w:ascii="Times New Roman" w:hAnsi="Times New Roman" w:cs="Times New Roman"/>
          <w:sz w:val="24"/>
          <w:szCs w:val="24"/>
        </w:rPr>
        <w:t>0</w:t>
      </w:r>
      <w:proofErr w:type="gramEnd"/>
      <w:r w:rsidRPr="00F871F9">
        <w:rPr>
          <w:rFonts w:ascii="Times New Roman" w:hAnsi="Times New Roman" w:cs="Times New Roman"/>
          <w:sz w:val="24"/>
          <w:szCs w:val="24"/>
        </w:rPr>
        <w:t xml:space="preserve"> с негорючим утеплителем;</w:t>
      </w:r>
    </w:p>
    <w:p w:rsidR="007E6A54" w:rsidRPr="00F871F9" w:rsidRDefault="007E6A54" w:rsidP="009F10C7">
      <w:pPr>
        <w:autoSpaceDE w:val="0"/>
        <w:autoSpaceDN w:val="0"/>
        <w:adjustRightInd w:val="0"/>
        <w:spacing w:after="0" w:line="240" w:lineRule="atLeast"/>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вне зданий на открытых огражденных площадках под навесом на территории промышленных предприятий.</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Блочные газорегуляторные пункты (ГРПБ) следует размещать отдельно </w:t>
      </w:r>
      <w:proofErr w:type="gramStart"/>
      <w:r w:rsidRPr="00F871F9">
        <w:rPr>
          <w:rFonts w:ascii="Times New Roman" w:hAnsi="Times New Roman" w:cs="Times New Roman"/>
          <w:sz w:val="24"/>
          <w:szCs w:val="24"/>
        </w:rPr>
        <w:t>стоящими</w:t>
      </w:r>
      <w:proofErr w:type="gramEnd"/>
      <w:r w:rsidRPr="00F871F9">
        <w:rPr>
          <w:rFonts w:ascii="Times New Roman" w:hAnsi="Times New Roman" w:cs="Times New Roman"/>
          <w:sz w:val="24"/>
          <w:szCs w:val="24"/>
        </w:rPr>
        <w:t>.</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Шкафные газорегуляторные пункты (ШРП) размещают на отдельно стоящих опорах или на наружных стенах зданий, для газоснабжения которых они предназначены.</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Расстояния от отдельно стоящих ШРП до зданий и сооружений должны быть не </w:t>
      </w:r>
      <w:proofErr w:type="gramStart"/>
      <w:r w:rsidRPr="00F871F9">
        <w:rPr>
          <w:rFonts w:ascii="Times New Roman" w:hAnsi="Times New Roman" w:cs="Times New Roman"/>
          <w:sz w:val="24"/>
          <w:szCs w:val="24"/>
        </w:rPr>
        <w:t>менее указанных</w:t>
      </w:r>
      <w:proofErr w:type="gramEnd"/>
      <w:r w:rsidRPr="00F871F9">
        <w:rPr>
          <w:rFonts w:ascii="Times New Roman" w:hAnsi="Times New Roman" w:cs="Times New Roman"/>
          <w:sz w:val="24"/>
          <w:szCs w:val="24"/>
        </w:rPr>
        <w:t xml:space="preserve"> в таблице 3</w:t>
      </w:r>
      <w:r w:rsidR="00A25283">
        <w:rPr>
          <w:rFonts w:ascii="Times New Roman" w:hAnsi="Times New Roman" w:cs="Times New Roman"/>
          <w:sz w:val="24"/>
          <w:szCs w:val="24"/>
        </w:rPr>
        <w:t>1</w:t>
      </w:r>
      <w:r w:rsidR="000E66D1">
        <w:rPr>
          <w:rFonts w:ascii="Times New Roman" w:hAnsi="Times New Roman" w:cs="Times New Roman"/>
          <w:sz w:val="24"/>
          <w:szCs w:val="24"/>
        </w:rPr>
        <w:t>.</w:t>
      </w:r>
    </w:p>
    <w:p w:rsidR="007E6A54" w:rsidRPr="00F871F9" w:rsidRDefault="007E6A54" w:rsidP="009F10C7">
      <w:pPr>
        <w:spacing w:after="0" w:line="240" w:lineRule="atLeast"/>
        <w:ind w:left="260"/>
        <w:jc w:val="right"/>
        <w:rPr>
          <w:rFonts w:ascii="Times New Roman" w:hAnsi="Times New Roman" w:cs="Times New Roman"/>
          <w:sz w:val="24"/>
          <w:szCs w:val="24"/>
        </w:rPr>
      </w:pPr>
      <w:r w:rsidRPr="00F871F9">
        <w:rPr>
          <w:rFonts w:ascii="Times New Roman" w:hAnsi="Times New Roman" w:cs="Times New Roman"/>
          <w:sz w:val="24"/>
          <w:szCs w:val="24"/>
        </w:rPr>
        <w:t>Таблица 3</w:t>
      </w:r>
      <w:r w:rsidR="00A25283">
        <w:rPr>
          <w:rFonts w:ascii="Times New Roman" w:hAnsi="Times New Roman" w:cs="Times New Roman"/>
          <w:sz w:val="24"/>
          <w:szCs w:val="24"/>
        </w:rPr>
        <w:t>1</w:t>
      </w:r>
    </w:p>
    <w:tbl>
      <w:tblPr>
        <w:tblW w:w="96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2"/>
        <w:gridCol w:w="1582"/>
        <w:gridCol w:w="1701"/>
        <w:gridCol w:w="1417"/>
        <w:gridCol w:w="2835"/>
      </w:tblGrid>
      <w:tr w:rsidR="007E6A54" w:rsidRPr="00F871F9" w:rsidTr="00C308E0">
        <w:trPr>
          <w:trHeight w:val="392"/>
        </w:trPr>
        <w:tc>
          <w:tcPr>
            <w:tcW w:w="2112" w:type="dxa"/>
            <w:vMerge w:val="restart"/>
            <w:vAlign w:val="center"/>
          </w:tcPr>
          <w:p w:rsidR="007E6A54" w:rsidRPr="000E66D1" w:rsidRDefault="007E6A54" w:rsidP="009F10C7">
            <w:pPr>
              <w:spacing w:after="0" w:line="240" w:lineRule="atLeast"/>
              <w:jc w:val="center"/>
              <w:rPr>
                <w:rFonts w:ascii="Times New Roman" w:hAnsi="Times New Roman" w:cs="Times New Roman"/>
                <w:b/>
                <w:bCs/>
                <w:sz w:val="24"/>
                <w:szCs w:val="24"/>
              </w:rPr>
            </w:pPr>
            <w:r w:rsidRPr="000E66D1">
              <w:rPr>
                <w:rFonts w:ascii="Times New Roman" w:hAnsi="Times New Roman" w:cs="Times New Roman"/>
                <w:b/>
                <w:bCs/>
                <w:sz w:val="24"/>
                <w:szCs w:val="24"/>
              </w:rPr>
              <w:t>Давление газа на вводе в ГРП, ГРПБ, ШРП, МПа</w:t>
            </w:r>
          </w:p>
          <w:p w:rsidR="007E6A54" w:rsidRPr="00F871F9" w:rsidRDefault="007E6A54" w:rsidP="009F10C7">
            <w:pPr>
              <w:spacing w:after="0" w:line="240" w:lineRule="atLeast"/>
              <w:jc w:val="center"/>
              <w:rPr>
                <w:rFonts w:ascii="Times New Roman" w:hAnsi="Times New Roman" w:cs="Times New Roman"/>
                <w:b/>
                <w:bCs/>
                <w:sz w:val="24"/>
                <w:szCs w:val="24"/>
              </w:rPr>
            </w:pPr>
          </w:p>
        </w:tc>
        <w:tc>
          <w:tcPr>
            <w:tcW w:w="7535" w:type="dxa"/>
            <w:gridSpan w:val="4"/>
            <w:vAlign w:val="center"/>
          </w:tcPr>
          <w:p w:rsidR="007E6A54" w:rsidRPr="00F871F9" w:rsidRDefault="007E6A54" w:rsidP="009F10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Расстояния в свету от отдельно </w:t>
            </w:r>
            <w:proofErr w:type="gramStart"/>
            <w:r w:rsidRPr="00F871F9">
              <w:rPr>
                <w:rFonts w:ascii="Times New Roman" w:hAnsi="Times New Roman" w:cs="Times New Roman"/>
                <w:b/>
                <w:bCs/>
                <w:sz w:val="24"/>
                <w:szCs w:val="24"/>
              </w:rPr>
              <w:t>стоящих</w:t>
            </w:r>
            <w:proofErr w:type="gramEnd"/>
            <w:r w:rsidRPr="00F871F9">
              <w:rPr>
                <w:rFonts w:ascii="Times New Roman" w:hAnsi="Times New Roman" w:cs="Times New Roman"/>
                <w:b/>
                <w:bCs/>
                <w:sz w:val="24"/>
                <w:szCs w:val="24"/>
              </w:rPr>
              <w:t xml:space="preserve"> ГРП, ГРПБ и отдельно стоящих ШРП по горизонтали, м, до</w:t>
            </w:r>
          </w:p>
        </w:tc>
      </w:tr>
      <w:tr w:rsidR="007E6A54" w:rsidRPr="00F871F9" w:rsidTr="00C308E0">
        <w:trPr>
          <w:trHeight w:val="939"/>
        </w:trPr>
        <w:tc>
          <w:tcPr>
            <w:tcW w:w="2112" w:type="dxa"/>
            <w:vMerge/>
            <w:vAlign w:val="center"/>
          </w:tcPr>
          <w:p w:rsidR="007E6A54" w:rsidRPr="00F871F9" w:rsidRDefault="007E6A54" w:rsidP="009F10C7">
            <w:pPr>
              <w:spacing w:after="0" w:line="240" w:lineRule="atLeast"/>
              <w:jc w:val="center"/>
              <w:rPr>
                <w:rFonts w:ascii="Times New Roman" w:hAnsi="Times New Roman" w:cs="Times New Roman"/>
                <w:b/>
                <w:bCs/>
                <w:w w:val="99"/>
                <w:sz w:val="24"/>
                <w:szCs w:val="24"/>
              </w:rPr>
            </w:pPr>
          </w:p>
        </w:tc>
        <w:tc>
          <w:tcPr>
            <w:tcW w:w="1582" w:type="dxa"/>
            <w:vAlign w:val="center"/>
          </w:tcPr>
          <w:p w:rsidR="007E6A54" w:rsidRPr="00F871F9" w:rsidRDefault="000E66D1" w:rsidP="009F10C7">
            <w:pPr>
              <w:spacing w:after="0" w:line="240" w:lineRule="atLeast"/>
              <w:ind w:left="280"/>
              <w:jc w:val="center"/>
              <w:rPr>
                <w:rFonts w:ascii="Times New Roman" w:hAnsi="Times New Roman" w:cs="Times New Roman"/>
                <w:sz w:val="24"/>
                <w:szCs w:val="24"/>
              </w:rPr>
            </w:pPr>
            <w:r>
              <w:rPr>
                <w:rFonts w:ascii="Times New Roman" w:hAnsi="Times New Roman" w:cs="Times New Roman"/>
                <w:sz w:val="24"/>
                <w:szCs w:val="24"/>
              </w:rPr>
              <w:t>з</w:t>
            </w:r>
            <w:r w:rsidR="007E6A54" w:rsidRPr="00F871F9">
              <w:rPr>
                <w:rFonts w:ascii="Times New Roman" w:hAnsi="Times New Roman" w:cs="Times New Roman"/>
                <w:sz w:val="24"/>
                <w:szCs w:val="24"/>
              </w:rPr>
              <w:t>даний и</w:t>
            </w:r>
          </w:p>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сооружений</w:t>
            </w:r>
          </w:p>
        </w:tc>
        <w:tc>
          <w:tcPr>
            <w:tcW w:w="1701" w:type="dxa"/>
            <w:vAlign w:val="center"/>
          </w:tcPr>
          <w:p w:rsidR="000E66D1" w:rsidRPr="000E66D1" w:rsidRDefault="000E66D1" w:rsidP="009F10C7">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ж</w:t>
            </w:r>
            <w:r w:rsidR="007E6A54" w:rsidRPr="000E66D1">
              <w:rPr>
                <w:rFonts w:ascii="Times New Roman" w:hAnsi="Times New Roman" w:cs="Times New Roman"/>
                <w:sz w:val="24"/>
                <w:szCs w:val="24"/>
              </w:rPr>
              <w:t>елезнодорож</w:t>
            </w:r>
            <w:proofErr w:type="spellEnd"/>
          </w:p>
          <w:p w:rsidR="007E6A54" w:rsidRPr="000E66D1" w:rsidRDefault="007E6A54" w:rsidP="009F10C7">
            <w:pPr>
              <w:spacing w:after="0" w:line="240" w:lineRule="atLeast"/>
              <w:jc w:val="center"/>
              <w:rPr>
                <w:rFonts w:ascii="Times New Roman" w:hAnsi="Times New Roman" w:cs="Times New Roman"/>
                <w:sz w:val="24"/>
                <w:szCs w:val="24"/>
              </w:rPr>
            </w:pPr>
            <w:proofErr w:type="spellStart"/>
            <w:r w:rsidRPr="000E66D1">
              <w:rPr>
                <w:rFonts w:ascii="Times New Roman" w:hAnsi="Times New Roman" w:cs="Times New Roman"/>
                <w:sz w:val="24"/>
                <w:szCs w:val="24"/>
              </w:rPr>
              <w:t>ных</w:t>
            </w:r>
            <w:proofErr w:type="spellEnd"/>
            <w:r w:rsidRPr="000E66D1">
              <w:rPr>
                <w:rFonts w:ascii="Times New Roman" w:hAnsi="Times New Roman" w:cs="Times New Roman"/>
                <w:sz w:val="24"/>
                <w:szCs w:val="24"/>
              </w:rPr>
              <w:t xml:space="preserve"> путей</w:t>
            </w:r>
          </w:p>
          <w:p w:rsidR="007E6A54" w:rsidRPr="00F871F9" w:rsidRDefault="007E6A54" w:rsidP="009F10C7">
            <w:pPr>
              <w:spacing w:after="0" w:line="240" w:lineRule="atLeast"/>
              <w:jc w:val="center"/>
              <w:rPr>
                <w:rFonts w:ascii="Times New Roman" w:hAnsi="Times New Roman" w:cs="Times New Roman"/>
                <w:w w:val="99"/>
                <w:sz w:val="24"/>
                <w:szCs w:val="24"/>
              </w:rPr>
            </w:pPr>
            <w:r w:rsidRPr="000E66D1">
              <w:rPr>
                <w:rFonts w:ascii="Times New Roman" w:hAnsi="Times New Roman" w:cs="Times New Roman"/>
                <w:sz w:val="24"/>
                <w:szCs w:val="24"/>
              </w:rPr>
              <w:t>(до ближайшего рельса)</w:t>
            </w:r>
          </w:p>
        </w:tc>
        <w:tc>
          <w:tcPr>
            <w:tcW w:w="1417" w:type="dxa"/>
            <w:vAlign w:val="center"/>
          </w:tcPr>
          <w:p w:rsidR="000E66D1" w:rsidRDefault="000E66D1" w:rsidP="009F10C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а</w:t>
            </w:r>
            <w:r w:rsidR="007E6A54" w:rsidRPr="00F871F9">
              <w:rPr>
                <w:rFonts w:ascii="Times New Roman" w:hAnsi="Times New Roman" w:cs="Times New Roman"/>
                <w:sz w:val="24"/>
                <w:szCs w:val="24"/>
              </w:rPr>
              <w:t>втомобиль</w:t>
            </w:r>
          </w:p>
          <w:p w:rsidR="007E6A54" w:rsidRPr="00F871F9" w:rsidRDefault="007E6A54" w:rsidP="009F10C7">
            <w:pPr>
              <w:spacing w:after="0" w:line="240" w:lineRule="atLeast"/>
              <w:jc w:val="center"/>
              <w:rPr>
                <w:rFonts w:ascii="Times New Roman" w:hAnsi="Times New Roman" w:cs="Times New Roman"/>
                <w:sz w:val="24"/>
                <w:szCs w:val="24"/>
              </w:rPr>
            </w:pPr>
            <w:proofErr w:type="spellStart"/>
            <w:r w:rsidRPr="00F871F9">
              <w:rPr>
                <w:rFonts w:ascii="Times New Roman" w:hAnsi="Times New Roman" w:cs="Times New Roman"/>
                <w:sz w:val="24"/>
                <w:szCs w:val="24"/>
              </w:rPr>
              <w:t>ных</w:t>
            </w:r>
            <w:proofErr w:type="spellEnd"/>
            <w:r w:rsidRPr="00F871F9">
              <w:rPr>
                <w:rFonts w:ascii="Times New Roman" w:hAnsi="Times New Roman" w:cs="Times New Roman"/>
                <w:sz w:val="24"/>
                <w:szCs w:val="24"/>
              </w:rPr>
              <w:t xml:space="preserve"> дорог</w:t>
            </w:r>
          </w:p>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w w:val="99"/>
                <w:sz w:val="24"/>
                <w:szCs w:val="24"/>
              </w:rPr>
              <w:t>(до обочины)</w:t>
            </w:r>
          </w:p>
        </w:tc>
        <w:tc>
          <w:tcPr>
            <w:tcW w:w="2835" w:type="dxa"/>
            <w:vAlign w:val="center"/>
          </w:tcPr>
          <w:p w:rsidR="007E6A54" w:rsidRPr="00EE56F8" w:rsidRDefault="000E66D1" w:rsidP="009F10C7">
            <w:pPr>
              <w:spacing w:after="0" w:line="240" w:lineRule="atLeast"/>
              <w:jc w:val="center"/>
              <w:rPr>
                <w:rFonts w:ascii="Times New Roman" w:hAnsi="Times New Roman" w:cs="Times New Roman"/>
                <w:sz w:val="24"/>
                <w:szCs w:val="24"/>
              </w:rPr>
            </w:pPr>
            <w:r w:rsidRPr="00EE56F8">
              <w:rPr>
                <w:rFonts w:ascii="Times New Roman" w:hAnsi="Times New Roman" w:cs="Times New Roman"/>
                <w:sz w:val="24"/>
                <w:szCs w:val="24"/>
              </w:rPr>
              <w:t>в</w:t>
            </w:r>
            <w:r w:rsidR="007E6A54" w:rsidRPr="00EE56F8">
              <w:rPr>
                <w:rFonts w:ascii="Times New Roman" w:hAnsi="Times New Roman" w:cs="Times New Roman"/>
                <w:sz w:val="24"/>
                <w:szCs w:val="24"/>
              </w:rPr>
              <w:t>оздушных линий</w:t>
            </w:r>
          </w:p>
          <w:p w:rsidR="007E6A54" w:rsidRPr="00EE56F8" w:rsidRDefault="007E6A54" w:rsidP="009F10C7">
            <w:pPr>
              <w:spacing w:after="0" w:line="240" w:lineRule="atLeast"/>
              <w:jc w:val="center"/>
              <w:rPr>
                <w:rFonts w:ascii="Times New Roman" w:hAnsi="Times New Roman" w:cs="Times New Roman"/>
                <w:sz w:val="24"/>
                <w:szCs w:val="24"/>
              </w:rPr>
            </w:pPr>
            <w:r w:rsidRPr="00EE56F8">
              <w:rPr>
                <w:rFonts w:ascii="Times New Roman" w:hAnsi="Times New Roman" w:cs="Times New Roman"/>
                <w:sz w:val="24"/>
                <w:szCs w:val="24"/>
              </w:rPr>
              <w:t>электропередачи</w:t>
            </w:r>
          </w:p>
        </w:tc>
      </w:tr>
      <w:tr w:rsidR="007E6A54" w:rsidRPr="00F871F9" w:rsidTr="00C308E0">
        <w:trPr>
          <w:trHeight w:val="416"/>
        </w:trPr>
        <w:tc>
          <w:tcPr>
            <w:tcW w:w="2112" w:type="dxa"/>
            <w:vAlign w:val="center"/>
          </w:tcPr>
          <w:p w:rsidR="007E6A54" w:rsidRPr="00F871F9" w:rsidRDefault="007E6A54" w:rsidP="00FB1D74">
            <w:pPr>
              <w:spacing w:after="0" w:line="240" w:lineRule="auto"/>
              <w:rPr>
                <w:rFonts w:ascii="Times New Roman" w:hAnsi="Times New Roman" w:cs="Times New Roman"/>
                <w:sz w:val="24"/>
                <w:szCs w:val="24"/>
              </w:rPr>
            </w:pPr>
            <w:r w:rsidRPr="00F871F9">
              <w:rPr>
                <w:rFonts w:ascii="Times New Roman" w:hAnsi="Times New Roman" w:cs="Times New Roman"/>
                <w:sz w:val="24"/>
                <w:szCs w:val="24"/>
              </w:rPr>
              <w:t>До 0,6</w:t>
            </w:r>
          </w:p>
        </w:tc>
        <w:tc>
          <w:tcPr>
            <w:tcW w:w="1582" w:type="dxa"/>
            <w:vAlign w:val="center"/>
          </w:tcPr>
          <w:p w:rsidR="007E6A54" w:rsidRPr="00D1583F" w:rsidRDefault="007E6A54" w:rsidP="000E66D1">
            <w:pPr>
              <w:spacing w:after="0" w:line="240" w:lineRule="auto"/>
              <w:jc w:val="center"/>
              <w:rPr>
                <w:rFonts w:ascii="Times New Roman" w:hAnsi="Times New Roman" w:cs="Times New Roman"/>
                <w:sz w:val="24"/>
                <w:szCs w:val="24"/>
              </w:rPr>
            </w:pPr>
            <w:r w:rsidRPr="00D1583F">
              <w:rPr>
                <w:rFonts w:ascii="Times New Roman" w:hAnsi="Times New Roman" w:cs="Times New Roman"/>
                <w:sz w:val="24"/>
                <w:szCs w:val="24"/>
              </w:rPr>
              <w:t>10</w:t>
            </w:r>
          </w:p>
        </w:tc>
        <w:tc>
          <w:tcPr>
            <w:tcW w:w="1701" w:type="dxa"/>
            <w:vAlign w:val="center"/>
          </w:tcPr>
          <w:p w:rsidR="007E6A54" w:rsidRPr="00D1583F" w:rsidRDefault="007E6A54" w:rsidP="000E66D1">
            <w:pPr>
              <w:spacing w:after="0" w:line="240" w:lineRule="auto"/>
              <w:jc w:val="center"/>
              <w:rPr>
                <w:rFonts w:ascii="Times New Roman" w:hAnsi="Times New Roman" w:cs="Times New Roman"/>
                <w:sz w:val="24"/>
                <w:szCs w:val="24"/>
              </w:rPr>
            </w:pPr>
            <w:r w:rsidRPr="00D1583F">
              <w:rPr>
                <w:rFonts w:ascii="Times New Roman" w:hAnsi="Times New Roman" w:cs="Times New Roman"/>
                <w:sz w:val="24"/>
                <w:szCs w:val="24"/>
              </w:rPr>
              <w:t>10</w:t>
            </w:r>
          </w:p>
        </w:tc>
        <w:tc>
          <w:tcPr>
            <w:tcW w:w="1417" w:type="dxa"/>
            <w:vAlign w:val="center"/>
          </w:tcPr>
          <w:p w:rsidR="007E6A54" w:rsidRPr="00D1583F" w:rsidRDefault="007E6A54" w:rsidP="000E66D1">
            <w:pPr>
              <w:spacing w:after="0" w:line="240" w:lineRule="auto"/>
              <w:jc w:val="center"/>
              <w:rPr>
                <w:rFonts w:ascii="Times New Roman" w:hAnsi="Times New Roman" w:cs="Times New Roman"/>
                <w:sz w:val="24"/>
                <w:szCs w:val="24"/>
              </w:rPr>
            </w:pPr>
            <w:r w:rsidRPr="00D1583F">
              <w:rPr>
                <w:rFonts w:ascii="Times New Roman" w:hAnsi="Times New Roman" w:cs="Times New Roman"/>
                <w:sz w:val="24"/>
                <w:szCs w:val="24"/>
              </w:rPr>
              <w:t>5</w:t>
            </w:r>
          </w:p>
        </w:tc>
        <w:tc>
          <w:tcPr>
            <w:tcW w:w="2835" w:type="dxa"/>
            <w:vAlign w:val="center"/>
          </w:tcPr>
          <w:p w:rsidR="007E6A54" w:rsidRPr="00EE56F8" w:rsidRDefault="007E6A54" w:rsidP="000E66D1">
            <w:pPr>
              <w:spacing w:after="0" w:line="240" w:lineRule="auto"/>
              <w:jc w:val="center"/>
              <w:rPr>
                <w:rFonts w:ascii="Times New Roman" w:hAnsi="Times New Roman" w:cs="Times New Roman"/>
                <w:sz w:val="24"/>
                <w:szCs w:val="24"/>
              </w:rPr>
            </w:pPr>
            <w:r w:rsidRPr="00EE56F8">
              <w:rPr>
                <w:rFonts w:ascii="Times New Roman" w:hAnsi="Times New Roman" w:cs="Times New Roman"/>
                <w:sz w:val="24"/>
                <w:szCs w:val="24"/>
              </w:rPr>
              <w:t>Не менее 1,5 высоты опоры</w:t>
            </w:r>
          </w:p>
        </w:tc>
      </w:tr>
      <w:tr w:rsidR="007E6A54" w:rsidRPr="00F871F9" w:rsidTr="00C308E0">
        <w:trPr>
          <w:trHeight w:val="247"/>
        </w:trPr>
        <w:tc>
          <w:tcPr>
            <w:tcW w:w="2112" w:type="dxa"/>
            <w:vAlign w:val="center"/>
          </w:tcPr>
          <w:p w:rsidR="007E6A54" w:rsidRPr="000E66D1" w:rsidRDefault="007E6A54" w:rsidP="00FB1D74">
            <w:pPr>
              <w:spacing w:after="0" w:line="240" w:lineRule="atLeast"/>
              <w:rPr>
                <w:rFonts w:ascii="Times New Roman" w:hAnsi="Times New Roman" w:cs="Times New Roman"/>
                <w:sz w:val="24"/>
                <w:szCs w:val="24"/>
              </w:rPr>
            </w:pPr>
            <w:r w:rsidRPr="000E66D1">
              <w:rPr>
                <w:rFonts w:ascii="Times New Roman" w:hAnsi="Times New Roman" w:cs="Times New Roman"/>
                <w:sz w:val="24"/>
                <w:szCs w:val="24"/>
              </w:rPr>
              <w:t>Св. 0,6 до 1,2</w:t>
            </w:r>
          </w:p>
        </w:tc>
        <w:tc>
          <w:tcPr>
            <w:tcW w:w="1582" w:type="dxa"/>
            <w:vAlign w:val="center"/>
          </w:tcPr>
          <w:p w:rsidR="007E6A54" w:rsidRPr="000E66D1" w:rsidRDefault="007E6A54" w:rsidP="009F10C7">
            <w:pPr>
              <w:spacing w:after="0" w:line="240" w:lineRule="atLeast"/>
              <w:jc w:val="center"/>
              <w:rPr>
                <w:rFonts w:ascii="Times New Roman" w:hAnsi="Times New Roman" w:cs="Times New Roman"/>
                <w:sz w:val="24"/>
                <w:szCs w:val="24"/>
              </w:rPr>
            </w:pPr>
            <w:r w:rsidRPr="000E66D1">
              <w:rPr>
                <w:rFonts w:ascii="Times New Roman" w:hAnsi="Times New Roman" w:cs="Times New Roman"/>
                <w:sz w:val="24"/>
                <w:szCs w:val="24"/>
              </w:rPr>
              <w:t>15</w:t>
            </w:r>
          </w:p>
        </w:tc>
        <w:tc>
          <w:tcPr>
            <w:tcW w:w="1701" w:type="dxa"/>
            <w:vAlign w:val="center"/>
          </w:tcPr>
          <w:p w:rsidR="007E6A54" w:rsidRPr="000E66D1" w:rsidRDefault="007E6A54" w:rsidP="009F10C7">
            <w:pPr>
              <w:spacing w:after="0" w:line="240" w:lineRule="atLeast"/>
              <w:jc w:val="center"/>
              <w:rPr>
                <w:rFonts w:ascii="Times New Roman" w:hAnsi="Times New Roman" w:cs="Times New Roman"/>
                <w:sz w:val="24"/>
                <w:szCs w:val="24"/>
              </w:rPr>
            </w:pPr>
            <w:r w:rsidRPr="000E66D1">
              <w:rPr>
                <w:rFonts w:ascii="Times New Roman" w:hAnsi="Times New Roman" w:cs="Times New Roman"/>
                <w:sz w:val="24"/>
                <w:szCs w:val="24"/>
              </w:rPr>
              <w:t>15</w:t>
            </w:r>
          </w:p>
        </w:tc>
        <w:tc>
          <w:tcPr>
            <w:tcW w:w="1417" w:type="dxa"/>
            <w:vAlign w:val="center"/>
          </w:tcPr>
          <w:p w:rsidR="007E6A54" w:rsidRPr="000E66D1" w:rsidRDefault="007E6A54" w:rsidP="009F10C7">
            <w:pPr>
              <w:spacing w:after="0" w:line="240" w:lineRule="atLeast"/>
              <w:jc w:val="center"/>
              <w:rPr>
                <w:rFonts w:ascii="Times New Roman" w:hAnsi="Times New Roman" w:cs="Times New Roman"/>
                <w:sz w:val="24"/>
                <w:szCs w:val="24"/>
              </w:rPr>
            </w:pPr>
            <w:r w:rsidRPr="000E66D1">
              <w:rPr>
                <w:rFonts w:ascii="Times New Roman" w:hAnsi="Times New Roman" w:cs="Times New Roman"/>
                <w:sz w:val="24"/>
                <w:szCs w:val="24"/>
              </w:rPr>
              <w:t>8</w:t>
            </w:r>
          </w:p>
        </w:tc>
        <w:tc>
          <w:tcPr>
            <w:tcW w:w="2835" w:type="dxa"/>
            <w:vAlign w:val="center"/>
          </w:tcPr>
          <w:p w:rsidR="007E6A54" w:rsidRPr="000E66D1" w:rsidRDefault="007E6A54" w:rsidP="009F10C7">
            <w:pPr>
              <w:spacing w:after="0" w:line="240" w:lineRule="atLeast"/>
              <w:jc w:val="center"/>
              <w:rPr>
                <w:rFonts w:ascii="Times New Roman" w:hAnsi="Times New Roman" w:cs="Times New Roman"/>
                <w:sz w:val="24"/>
                <w:szCs w:val="24"/>
              </w:rPr>
            </w:pPr>
          </w:p>
        </w:tc>
      </w:tr>
    </w:tbl>
    <w:p w:rsidR="007E6A54" w:rsidRPr="00F871F9" w:rsidRDefault="007E6A54" w:rsidP="009F10C7">
      <w:pPr>
        <w:spacing w:after="0" w:line="240" w:lineRule="atLeast"/>
        <w:ind w:left="540"/>
        <w:rPr>
          <w:rFonts w:ascii="Times New Roman" w:hAnsi="Times New Roman" w:cs="Times New Roman"/>
          <w:i/>
          <w:iCs/>
          <w:sz w:val="24"/>
          <w:szCs w:val="24"/>
        </w:rPr>
      </w:pPr>
      <w:r w:rsidRPr="00F871F9">
        <w:rPr>
          <w:rFonts w:ascii="Times New Roman" w:hAnsi="Times New Roman" w:cs="Times New Roman"/>
          <w:i/>
          <w:iCs/>
          <w:sz w:val="24"/>
          <w:szCs w:val="24"/>
        </w:rPr>
        <w:t>Примечания:</w:t>
      </w:r>
    </w:p>
    <w:p w:rsidR="007E6A54" w:rsidRPr="00F871F9" w:rsidRDefault="007E6A54" w:rsidP="009F10C7">
      <w:pPr>
        <w:tabs>
          <w:tab w:val="left" w:pos="793"/>
        </w:tabs>
        <w:spacing w:after="0" w:line="240" w:lineRule="atLeast"/>
        <w:ind w:right="80" w:firstLine="542"/>
        <w:jc w:val="both"/>
        <w:rPr>
          <w:rFonts w:ascii="Times New Roman" w:hAnsi="Times New Roman" w:cs="Times New Roman"/>
          <w:i/>
          <w:iCs/>
          <w:sz w:val="24"/>
          <w:szCs w:val="24"/>
        </w:rPr>
      </w:pPr>
      <w:r w:rsidRPr="00F871F9">
        <w:rPr>
          <w:rFonts w:ascii="Times New Roman" w:hAnsi="Times New Roman" w:cs="Times New Roman"/>
          <w:i/>
          <w:iCs/>
          <w:sz w:val="24"/>
          <w:szCs w:val="24"/>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7E6A54" w:rsidRPr="00F871F9" w:rsidRDefault="007E6A54" w:rsidP="009F10C7">
      <w:pPr>
        <w:tabs>
          <w:tab w:val="left" w:pos="793"/>
        </w:tabs>
        <w:spacing w:after="0" w:line="240" w:lineRule="atLeast"/>
        <w:ind w:right="80" w:firstLine="542"/>
        <w:jc w:val="both"/>
        <w:rPr>
          <w:rFonts w:ascii="Times New Roman" w:hAnsi="Times New Roman" w:cs="Times New Roman"/>
          <w:i/>
          <w:iCs/>
          <w:sz w:val="24"/>
          <w:szCs w:val="24"/>
        </w:rPr>
      </w:pPr>
      <w:r w:rsidRPr="00F871F9">
        <w:rPr>
          <w:rFonts w:ascii="Times New Roman" w:hAnsi="Times New Roman" w:cs="Times New Roman"/>
          <w:i/>
          <w:iCs/>
          <w:sz w:val="24"/>
          <w:szCs w:val="24"/>
        </w:rP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7E6A54" w:rsidRPr="00F871F9" w:rsidRDefault="007E6A54" w:rsidP="009F10C7">
      <w:pPr>
        <w:tabs>
          <w:tab w:val="left" w:pos="749"/>
        </w:tabs>
        <w:spacing w:after="0" w:line="240" w:lineRule="atLeast"/>
        <w:ind w:right="80" w:firstLine="542"/>
        <w:jc w:val="both"/>
        <w:rPr>
          <w:rFonts w:ascii="Times New Roman" w:hAnsi="Times New Roman" w:cs="Times New Roman"/>
          <w:i/>
          <w:iCs/>
          <w:sz w:val="24"/>
          <w:szCs w:val="24"/>
        </w:rPr>
      </w:pPr>
      <w:r w:rsidRPr="00F871F9">
        <w:rPr>
          <w:rFonts w:ascii="Times New Roman" w:hAnsi="Times New Roman" w:cs="Times New Roman"/>
          <w:i/>
          <w:iCs/>
          <w:sz w:val="24"/>
          <w:szCs w:val="24"/>
        </w:rPr>
        <w:lastRenderedPageBreak/>
        <w:t>Расстояние от отдельно стоящего ШРП при давлении газа на вводе до 0,3 МПа до зданий и сооружений не нормируется.</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Расстояния от ограждений ГРС, ГГРП и ГРП до зданий и сооружений принимаются в зависимости от класса входного газопровода:</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от ГГРП с входным давлением P = 1,2 МПа при условии прокладки газопровода по территории населенного пункта – 15 м;</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от ГРП с входным давлением P = 0,6 МПа – 10 м.</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6.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Для обеспечения благоприятных условий жизнедеятельности населения минимальный уровень обеспеченности централизованной системой газоснабжения вне зоны действия источников централизованного теплоснабжения – 100 %.</w:t>
      </w:r>
    </w:p>
    <w:p w:rsidR="007E6A54" w:rsidRPr="00F871F9" w:rsidRDefault="007E6A54" w:rsidP="009F10C7">
      <w:pPr>
        <w:pStyle w:val="ConsPlusNormal"/>
        <w:spacing w:line="240" w:lineRule="atLeast"/>
        <w:ind w:firstLine="567"/>
        <w:jc w:val="both"/>
        <w:outlineLvl w:val="4"/>
        <w:rPr>
          <w:rFonts w:ascii="Times New Roman" w:hAnsi="Times New Roman" w:cs="Times New Roman"/>
          <w:sz w:val="24"/>
          <w:szCs w:val="24"/>
          <w:lang w:eastAsia="en-US"/>
        </w:rPr>
      </w:pPr>
    </w:p>
    <w:p w:rsidR="007E6A54" w:rsidRPr="00F871F9" w:rsidRDefault="007E6A54" w:rsidP="009F10C7">
      <w:pPr>
        <w:pStyle w:val="ConsPlusNormal"/>
        <w:spacing w:line="240" w:lineRule="atLeast"/>
        <w:ind w:firstLine="567"/>
        <w:jc w:val="both"/>
        <w:outlineLvl w:val="4"/>
        <w:rPr>
          <w:rFonts w:ascii="Times New Roman" w:hAnsi="Times New Roman" w:cs="Times New Roman"/>
          <w:b/>
          <w:bCs/>
          <w:sz w:val="24"/>
          <w:szCs w:val="24"/>
        </w:rPr>
      </w:pPr>
      <w:r w:rsidRPr="00351E96">
        <w:rPr>
          <w:rFonts w:ascii="Times New Roman" w:hAnsi="Times New Roman" w:cs="Times New Roman"/>
          <w:b/>
          <w:sz w:val="24"/>
          <w:szCs w:val="24"/>
        </w:rPr>
        <w:t>Статья  20.</w:t>
      </w:r>
      <w:r w:rsidRPr="00F871F9">
        <w:rPr>
          <w:rFonts w:ascii="Times New Roman" w:hAnsi="Times New Roman" w:cs="Times New Roman"/>
          <w:sz w:val="24"/>
          <w:szCs w:val="24"/>
        </w:rPr>
        <w:t> </w:t>
      </w:r>
      <w:r w:rsidRPr="00F871F9">
        <w:rPr>
          <w:rFonts w:ascii="Times New Roman" w:hAnsi="Times New Roman" w:cs="Times New Roman"/>
          <w:b/>
          <w:bCs/>
          <w:sz w:val="24"/>
          <w:szCs w:val="24"/>
        </w:rPr>
        <w:t>Особенности размещения объектов связи</w:t>
      </w:r>
    </w:p>
    <w:p w:rsidR="007E6A54" w:rsidRPr="00F871F9" w:rsidRDefault="007E6A54" w:rsidP="009F10C7">
      <w:pPr>
        <w:pStyle w:val="ConsPlusNormal"/>
        <w:spacing w:line="240" w:lineRule="atLeast"/>
        <w:ind w:firstLine="567"/>
        <w:jc w:val="both"/>
        <w:outlineLvl w:val="4"/>
        <w:rPr>
          <w:rFonts w:ascii="Times New Roman" w:hAnsi="Times New Roman" w:cs="Times New Roman"/>
          <w:b/>
          <w:bCs/>
          <w:sz w:val="24"/>
          <w:szCs w:val="24"/>
        </w:rPr>
      </w:pPr>
      <w:r w:rsidRPr="00F871F9">
        <w:rPr>
          <w:rFonts w:ascii="Times New Roman" w:hAnsi="Times New Roman" w:cs="Times New Roman"/>
          <w:sz w:val="24"/>
          <w:szCs w:val="24"/>
        </w:rPr>
        <w:t>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971373" w:rsidRDefault="007E6A54" w:rsidP="00971373">
      <w:pPr>
        <w:tabs>
          <w:tab w:val="left" w:pos="0"/>
        </w:tabs>
        <w:spacing w:after="0" w:line="240" w:lineRule="atLeast"/>
        <w:ind w:left="260" w:firstLine="307"/>
        <w:jc w:val="both"/>
        <w:rPr>
          <w:rFonts w:ascii="Times New Roman" w:hAnsi="Times New Roman" w:cs="Times New Roman"/>
          <w:sz w:val="24"/>
          <w:szCs w:val="24"/>
        </w:rPr>
      </w:pPr>
      <w:r w:rsidRPr="00F871F9">
        <w:rPr>
          <w:rFonts w:ascii="Times New Roman" w:hAnsi="Times New Roman" w:cs="Times New Roman"/>
          <w:sz w:val="24"/>
          <w:szCs w:val="24"/>
        </w:rPr>
        <w:t>При</w:t>
      </w:r>
      <w:r w:rsidR="00971373">
        <w:rPr>
          <w:rFonts w:ascii="Times New Roman" w:hAnsi="Times New Roman" w:cs="Times New Roman"/>
          <w:sz w:val="24"/>
          <w:szCs w:val="24"/>
        </w:rPr>
        <w:t xml:space="preserve"> </w:t>
      </w:r>
      <w:r w:rsidRPr="00F871F9">
        <w:rPr>
          <w:rFonts w:ascii="Times New Roman" w:hAnsi="Times New Roman" w:cs="Times New Roman"/>
          <w:sz w:val="24"/>
          <w:szCs w:val="24"/>
        </w:rPr>
        <w:t xml:space="preserve"> проектировании </w:t>
      </w:r>
      <w:r w:rsidR="00971373">
        <w:rPr>
          <w:rFonts w:ascii="Times New Roman" w:hAnsi="Times New Roman" w:cs="Times New Roman"/>
          <w:sz w:val="24"/>
          <w:szCs w:val="24"/>
        </w:rPr>
        <w:t xml:space="preserve"> </w:t>
      </w:r>
      <w:r w:rsidRPr="00F871F9">
        <w:rPr>
          <w:rFonts w:ascii="Times New Roman" w:hAnsi="Times New Roman" w:cs="Times New Roman"/>
          <w:sz w:val="24"/>
          <w:szCs w:val="24"/>
        </w:rPr>
        <w:t>устройств</w:t>
      </w:r>
      <w:r w:rsidR="00971373">
        <w:rPr>
          <w:rFonts w:ascii="Times New Roman" w:hAnsi="Times New Roman" w:cs="Times New Roman"/>
          <w:sz w:val="24"/>
          <w:szCs w:val="24"/>
        </w:rPr>
        <w:t xml:space="preserve"> </w:t>
      </w:r>
      <w:r w:rsidRPr="00F871F9">
        <w:rPr>
          <w:rFonts w:ascii="Times New Roman" w:hAnsi="Times New Roman" w:cs="Times New Roman"/>
          <w:sz w:val="24"/>
          <w:szCs w:val="24"/>
        </w:rPr>
        <w:t xml:space="preserve"> связи, </w:t>
      </w:r>
      <w:r w:rsidR="00971373">
        <w:rPr>
          <w:rFonts w:ascii="Times New Roman" w:hAnsi="Times New Roman" w:cs="Times New Roman"/>
          <w:sz w:val="24"/>
          <w:szCs w:val="24"/>
        </w:rPr>
        <w:t xml:space="preserve"> </w:t>
      </w:r>
      <w:r w:rsidRPr="00F871F9">
        <w:rPr>
          <w:rFonts w:ascii="Times New Roman" w:hAnsi="Times New Roman" w:cs="Times New Roman"/>
          <w:sz w:val="24"/>
          <w:szCs w:val="24"/>
        </w:rPr>
        <w:t>сигнализац</w:t>
      </w:r>
      <w:r w:rsidR="00971373">
        <w:rPr>
          <w:rFonts w:ascii="Times New Roman" w:hAnsi="Times New Roman" w:cs="Times New Roman"/>
          <w:sz w:val="24"/>
          <w:szCs w:val="24"/>
        </w:rPr>
        <w:t xml:space="preserve">ии,  диспетчеризации </w:t>
      </w:r>
      <w:proofErr w:type="gramStart"/>
      <w:r w:rsidR="00971373">
        <w:rPr>
          <w:rFonts w:ascii="Times New Roman" w:hAnsi="Times New Roman" w:cs="Times New Roman"/>
          <w:sz w:val="24"/>
          <w:szCs w:val="24"/>
        </w:rPr>
        <w:t xml:space="preserve">и </w:t>
      </w:r>
      <w:proofErr w:type="spellStart"/>
      <w:r w:rsidR="00971373">
        <w:rPr>
          <w:rFonts w:ascii="Times New Roman" w:hAnsi="Times New Roman" w:cs="Times New Roman"/>
          <w:sz w:val="24"/>
          <w:szCs w:val="24"/>
        </w:rPr>
        <w:t>нженерного</w:t>
      </w:r>
      <w:proofErr w:type="spellEnd"/>
      <w:proofErr w:type="gramEnd"/>
    </w:p>
    <w:p w:rsidR="007E6A54" w:rsidRPr="00F871F9" w:rsidRDefault="007E6A54" w:rsidP="00971373">
      <w:pPr>
        <w:tabs>
          <w:tab w:val="left" w:pos="0"/>
        </w:tabs>
        <w:spacing w:after="0" w:line="240" w:lineRule="atLeast"/>
        <w:jc w:val="both"/>
        <w:rPr>
          <w:rFonts w:ascii="Times New Roman" w:hAnsi="Times New Roman" w:cs="Times New Roman"/>
          <w:sz w:val="24"/>
          <w:szCs w:val="24"/>
        </w:rPr>
      </w:pPr>
      <w:r w:rsidRPr="00F871F9">
        <w:rPr>
          <w:rFonts w:ascii="Times New Roman" w:hAnsi="Times New Roman" w:cs="Times New Roman"/>
          <w:sz w:val="24"/>
          <w:szCs w:val="24"/>
        </w:rPr>
        <w:t>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7E6A54" w:rsidRPr="00F871F9" w:rsidRDefault="007E6A54" w:rsidP="009F10C7">
      <w:pPr>
        <w:tabs>
          <w:tab w:val="left" w:pos="0"/>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2. Расчет обеспеченности жителей города Воткинска объектами связи производится по </w:t>
      </w:r>
      <w:hyperlink r:id="rId17" w:history="1">
        <w:r w:rsidRPr="00F871F9">
          <w:rPr>
            <w:rFonts w:ascii="Times New Roman" w:hAnsi="Times New Roman" w:cs="Times New Roman"/>
            <w:sz w:val="24"/>
            <w:szCs w:val="24"/>
          </w:rPr>
          <w:t xml:space="preserve">таблице </w:t>
        </w:r>
      </w:hyperlink>
      <w:r w:rsidRPr="00F871F9">
        <w:rPr>
          <w:rFonts w:ascii="Times New Roman" w:hAnsi="Times New Roman" w:cs="Times New Roman"/>
          <w:sz w:val="24"/>
          <w:szCs w:val="24"/>
        </w:rPr>
        <w:t>3</w:t>
      </w:r>
      <w:r w:rsidR="0090078E">
        <w:rPr>
          <w:rFonts w:ascii="Times New Roman" w:hAnsi="Times New Roman" w:cs="Times New Roman"/>
          <w:sz w:val="24"/>
          <w:szCs w:val="24"/>
        </w:rPr>
        <w:t>2</w:t>
      </w:r>
      <w:r w:rsidR="00971373">
        <w:rPr>
          <w:rFonts w:ascii="Times New Roman" w:hAnsi="Times New Roman" w:cs="Times New Roman"/>
          <w:sz w:val="24"/>
          <w:szCs w:val="24"/>
        </w:rPr>
        <w:t>.</w:t>
      </w:r>
    </w:p>
    <w:p w:rsidR="007E6A54" w:rsidRPr="00F871F9" w:rsidRDefault="007E6A54" w:rsidP="009F10C7">
      <w:pPr>
        <w:spacing w:after="0" w:line="240" w:lineRule="atLeast"/>
        <w:ind w:left="260" w:firstLine="567"/>
        <w:jc w:val="right"/>
        <w:rPr>
          <w:rFonts w:ascii="Times New Roman" w:hAnsi="Times New Roman" w:cs="Times New Roman"/>
          <w:sz w:val="24"/>
          <w:szCs w:val="24"/>
        </w:rPr>
      </w:pPr>
      <w:r w:rsidRPr="00F871F9">
        <w:rPr>
          <w:rFonts w:ascii="Times New Roman" w:hAnsi="Times New Roman" w:cs="Times New Roman"/>
          <w:sz w:val="24"/>
          <w:szCs w:val="24"/>
        </w:rPr>
        <w:t>Таблица 3</w:t>
      </w:r>
      <w:r w:rsidR="0090078E">
        <w:rPr>
          <w:rFonts w:ascii="Times New Roman" w:hAnsi="Times New Roman" w:cs="Times New Roman"/>
          <w:sz w:val="24"/>
          <w:szCs w:val="24"/>
        </w:rPr>
        <w:t>2</w:t>
      </w:r>
    </w:p>
    <w:tbl>
      <w:tblPr>
        <w:tblW w:w="97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0"/>
        <w:gridCol w:w="2104"/>
        <w:gridCol w:w="1494"/>
        <w:gridCol w:w="3184"/>
      </w:tblGrid>
      <w:tr w:rsidR="007E6A54" w:rsidRPr="00F871F9" w:rsidTr="0090078E">
        <w:trPr>
          <w:trHeight w:val="476"/>
        </w:trPr>
        <w:tc>
          <w:tcPr>
            <w:tcW w:w="2940" w:type="dxa"/>
            <w:vAlign w:val="center"/>
          </w:tcPr>
          <w:p w:rsidR="007E6A54" w:rsidRPr="00B2385F" w:rsidRDefault="007E6A54" w:rsidP="009F10C7">
            <w:pPr>
              <w:spacing w:after="0" w:line="240" w:lineRule="atLeast"/>
              <w:ind w:left="660"/>
              <w:jc w:val="center"/>
              <w:rPr>
                <w:rFonts w:ascii="Times New Roman" w:hAnsi="Times New Roman" w:cs="Times New Roman"/>
                <w:b/>
                <w:bCs/>
                <w:sz w:val="24"/>
                <w:szCs w:val="24"/>
              </w:rPr>
            </w:pPr>
            <w:r w:rsidRPr="00B2385F">
              <w:rPr>
                <w:rFonts w:ascii="Times New Roman" w:hAnsi="Times New Roman" w:cs="Times New Roman"/>
                <w:b/>
                <w:bCs/>
                <w:sz w:val="24"/>
                <w:szCs w:val="24"/>
              </w:rPr>
              <w:t>Наименование объектов</w:t>
            </w:r>
          </w:p>
        </w:tc>
        <w:tc>
          <w:tcPr>
            <w:tcW w:w="2104" w:type="dxa"/>
            <w:vAlign w:val="center"/>
          </w:tcPr>
          <w:p w:rsidR="007E6A54" w:rsidRPr="00B2385F" w:rsidRDefault="007E6A54" w:rsidP="009F10C7">
            <w:pPr>
              <w:spacing w:after="0" w:line="240" w:lineRule="atLeast"/>
              <w:jc w:val="center"/>
              <w:rPr>
                <w:rFonts w:ascii="Times New Roman" w:hAnsi="Times New Roman" w:cs="Times New Roman"/>
                <w:b/>
                <w:bCs/>
                <w:sz w:val="24"/>
                <w:szCs w:val="24"/>
              </w:rPr>
            </w:pPr>
            <w:r w:rsidRPr="00B2385F">
              <w:rPr>
                <w:rFonts w:ascii="Times New Roman" w:hAnsi="Times New Roman" w:cs="Times New Roman"/>
                <w:b/>
                <w:bCs/>
                <w:sz w:val="24"/>
                <w:szCs w:val="24"/>
              </w:rPr>
              <w:t>Единица измерения</w:t>
            </w:r>
          </w:p>
        </w:tc>
        <w:tc>
          <w:tcPr>
            <w:tcW w:w="1494" w:type="dxa"/>
            <w:vAlign w:val="center"/>
          </w:tcPr>
          <w:p w:rsidR="007E6A54" w:rsidRPr="00B2385F" w:rsidRDefault="007E6A54" w:rsidP="009F10C7">
            <w:pPr>
              <w:spacing w:after="0" w:line="240" w:lineRule="atLeast"/>
              <w:jc w:val="center"/>
              <w:rPr>
                <w:rFonts w:ascii="Times New Roman" w:hAnsi="Times New Roman" w:cs="Times New Roman"/>
                <w:b/>
                <w:bCs/>
                <w:sz w:val="24"/>
                <w:szCs w:val="24"/>
              </w:rPr>
            </w:pPr>
            <w:r w:rsidRPr="00B2385F">
              <w:rPr>
                <w:rFonts w:ascii="Times New Roman" w:hAnsi="Times New Roman" w:cs="Times New Roman"/>
                <w:b/>
                <w:bCs/>
                <w:sz w:val="24"/>
                <w:szCs w:val="24"/>
              </w:rPr>
              <w:t>Расчетные</w:t>
            </w:r>
          </w:p>
          <w:p w:rsidR="007E6A54" w:rsidRPr="00B2385F" w:rsidRDefault="007E6A54" w:rsidP="009F10C7">
            <w:pPr>
              <w:spacing w:after="0" w:line="240" w:lineRule="atLeast"/>
              <w:jc w:val="center"/>
              <w:rPr>
                <w:rFonts w:ascii="Times New Roman" w:hAnsi="Times New Roman" w:cs="Times New Roman"/>
                <w:b/>
                <w:bCs/>
                <w:sz w:val="24"/>
                <w:szCs w:val="24"/>
              </w:rPr>
            </w:pPr>
            <w:r w:rsidRPr="00B2385F">
              <w:rPr>
                <w:rFonts w:ascii="Times New Roman" w:hAnsi="Times New Roman" w:cs="Times New Roman"/>
                <w:b/>
                <w:bCs/>
                <w:sz w:val="24"/>
                <w:szCs w:val="24"/>
              </w:rPr>
              <w:t>показатели</w:t>
            </w:r>
          </w:p>
        </w:tc>
        <w:tc>
          <w:tcPr>
            <w:tcW w:w="3184" w:type="dxa"/>
            <w:vAlign w:val="center"/>
          </w:tcPr>
          <w:p w:rsidR="007E6A54" w:rsidRPr="00B2385F" w:rsidRDefault="007E6A54" w:rsidP="009F10C7">
            <w:pPr>
              <w:spacing w:after="0" w:line="240" w:lineRule="atLeast"/>
              <w:jc w:val="center"/>
              <w:rPr>
                <w:rFonts w:ascii="Times New Roman" w:hAnsi="Times New Roman" w:cs="Times New Roman"/>
                <w:b/>
                <w:bCs/>
                <w:sz w:val="24"/>
                <w:szCs w:val="24"/>
              </w:rPr>
            </w:pPr>
            <w:r w:rsidRPr="00B2385F">
              <w:rPr>
                <w:rFonts w:ascii="Times New Roman" w:hAnsi="Times New Roman" w:cs="Times New Roman"/>
                <w:b/>
                <w:bCs/>
                <w:sz w:val="24"/>
                <w:szCs w:val="24"/>
              </w:rPr>
              <w:t xml:space="preserve">Площадь участка </w:t>
            </w:r>
            <w:proofErr w:type="gramStart"/>
            <w:r w:rsidRPr="00B2385F">
              <w:rPr>
                <w:rFonts w:ascii="Times New Roman" w:hAnsi="Times New Roman" w:cs="Times New Roman"/>
                <w:b/>
                <w:bCs/>
                <w:sz w:val="24"/>
                <w:szCs w:val="24"/>
              </w:rPr>
              <w:t>на</w:t>
            </w:r>
            <w:proofErr w:type="gramEnd"/>
          </w:p>
          <w:p w:rsidR="007E6A54" w:rsidRPr="00B2385F" w:rsidRDefault="007E6A54" w:rsidP="009F10C7">
            <w:pPr>
              <w:spacing w:after="0" w:line="240" w:lineRule="atLeast"/>
              <w:jc w:val="center"/>
              <w:rPr>
                <w:rFonts w:ascii="Times New Roman" w:hAnsi="Times New Roman" w:cs="Times New Roman"/>
                <w:b/>
                <w:bCs/>
                <w:sz w:val="24"/>
                <w:szCs w:val="24"/>
              </w:rPr>
            </w:pPr>
            <w:r w:rsidRPr="00B2385F">
              <w:rPr>
                <w:rFonts w:ascii="Times New Roman" w:hAnsi="Times New Roman" w:cs="Times New Roman"/>
                <w:b/>
                <w:bCs/>
                <w:sz w:val="24"/>
                <w:szCs w:val="24"/>
              </w:rPr>
              <w:t>единицу измерения</w:t>
            </w:r>
          </w:p>
        </w:tc>
      </w:tr>
      <w:tr w:rsidR="007E6A54" w:rsidRPr="00F871F9" w:rsidTr="0090078E">
        <w:trPr>
          <w:trHeight w:val="523"/>
        </w:trPr>
        <w:tc>
          <w:tcPr>
            <w:tcW w:w="2940" w:type="dxa"/>
            <w:vAlign w:val="center"/>
          </w:tcPr>
          <w:p w:rsidR="007E6A54" w:rsidRPr="00F871F9" w:rsidRDefault="007E6A54" w:rsidP="00FB1D74">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Отделение  почтовой связи (на</w:t>
            </w:r>
            <w:r w:rsidR="00B2385F">
              <w:rPr>
                <w:rFonts w:ascii="Times New Roman" w:hAnsi="Times New Roman" w:cs="Times New Roman"/>
                <w:sz w:val="24"/>
                <w:szCs w:val="24"/>
              </w:rPr>
              <w:t xml:space="preserve"> </w:t>
            </w:r>
            <w:r w:rsidRPr="00F871F9">
              <w:rPr>
                <w:rFonts w:ascii="Times New Roman" w:hAnsi="Times New Roman" w:cs="Times New Roman"/>
                <w:sz w:val="24"/>
                <w:szCs w:val="24"/>
              </w:rPr>
              <w:t>микрорайон)</w:t>
            </w:r>
          </w:p>
        </w:tc>
        <w:tc>
          <w:tcPr>
            <w:tcW w:w="2104" w:type="dxa"/>
            <w:vAlign w:val="center"/>
          </w:tcPr>
          <w:p w:rsidR="007E6A54" w:rsidRPr="00B2385F" w:rsidRDefault="007E6A54" w:rsidP="00471433">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объект на 9–25 тысяч</w:t>
            </w:r>
            <w:r w:rsidR="00471433">
              <w:rPr>
                <w:rFonts w:ascii="Times New Roman" w:hAnsi="Times New Roman" w:cs="Times New Roman"/>
                <w:sz w:val="24"/>
                <w:szCs w:val="24"/>
              </w:rPr>
              <w:t xml:space="preserve"> </w:t>
            </w:r>
            <w:r w:rsidRPr="00B2385F">
              <w:rPr>
                <w:rFonts w:ascii="Times New Roman" w:hAnsi="Times New Roman" w:cs="Times New Roman"/>
                <w:sz w:val="24"/>
                <w:szCs w:val="24"/>
              </w:rPr>
              <w:t>жителей</w:t>
            </w:r>
          </w:p>
        </w:tc>
        <w:tc>
          <w:tcPr>
            <w:tcW w:w="149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1 на микрорайон</w:t>
            </w:r>
          </w:p>
        </w:tc>
        <w:tc>
          <w:tcPr>
            <w:tcW w:w="318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700 - 1200 м</w:t>
            </w:r>
            <w:proofErr w:type="gramStart"/>
            <w:r w:rsidRPr="00471433">
              <w:rPr>
                <w:rFonts w:ascii="Times New Roman" w:hAnsi="Times New Roman" w:cs="Times New Roman"/>
                <w:sz w:val="24"/>
                <w:szCs w:val="24"/>
                <w:vertAlign w:val="superscript"/>
              </w:rPr>
              <w:t>2</w:t>
            </w:r>
            <w:proofErr w:type="gramEnd"/>
          </w:p>
        </w:tc>
      </w:tr>
      <w:tr w:rsidR="007E6A54" w:rsidRPr="00F871F9" w:rsidTr="0090078E">
        <w:trPr>
          <w:trHeight w:val="609"/>
        </w:trPr>
        <w:tc>
          <w:tcPr>
            <w:tcW w:w="2940" w:type="dxa"/>
            <w:vAlign w:val="center"/>
          </w:tcPr>
          <w:p w:rsidR="007E6A54" w:rsidRPr="00F871F9" w:rsidRDefault="007E6A54" w:rsidP="00FB1D74">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Межрайонный почтамт</w:t>
            </w:r>
          </w:p>
        </w:tc>
        <w:tc>
          <w:tcPr>
            <w:tcW w:w="210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объект на 50–70</w:t>
            </w:r>
          </w:p>
          <w:p w:rsidR="00471433"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 xml:space="preserve">отделений </w:t>
            </w:r>
          </w:p>
          <w:p w:rsidR="007E6A54" w:rsidRPr="00B2385F" w:rsidRDefault="007E6A54" w:rsidP="00471433">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почтовой</w:t>
            </w:r>
            <w:r w:rsidR="00471433">
              <w:rPr>
                <w:rFonts w:ascii="Times New Roman" w:hAnsi="Times New Roman" w:cs="Times New Roman"/>
                <w:sz w:val="24"/>
                <w:szCs w:val="24"/>
              </w:rPr>
              <w:t xml:space="preserve"> </w:t>
            </w:r>
            <w:r w:rsidRPr="00B2385F">
              <w:rPr>
                <w:rFonts w:ascii="Times New Roman" w:hAnsi="Times New Roman" w:cs="Times New Roman"/>
                <w:sz w:val="24"/>
                <w:szCs w:val="24"/>
              </w:rPr>
              <w:t>связи</w:t>
            </w:r>
          </w:p>
        </w:tc>
        <w:tc>
          <w:tcPr>
            <w:tcW w:w="149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по расчету</w:t>
            </w:r>
          </w:p>
        </w:tc>
        <w:tc>
          <w:tcPr>
            <w:tcW w:w="318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0,6–1 га</w:t>
            </w:r>
          </w:p>
        </w:tc>
      </w:tr>
      <w:tr w:rsidR="007E6A54" w:rsidRPr="00F871F9" w:rsidTr="0090078E">
        <w:trPr>
          <w:trHeight w:val="545"/>
        </w:trPr>
        <w:tc>
          <w:tcPr>
            <w:tcW w:w="2940" w:type="dxa"/>
            <w:vAlign w:val="center"/>
          </w:tcPr>
          <w:p w:rsidR="007E6A54" w:rsidRPr="00F871F9" w:rsidRDefault="007E6A54" w:rsidP="00FB1D74">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АТС (из расчета 600 номеров на 1000 жителей)</w:t>
            </w:r>
          </w:p>
        </w:tc>
        <w:tc>
          <w:tcPr>
            <w:tcW w:w="2104" w:type="dxa"/>
            <w:vAlign w:val="center"/>
          </w:tcPr>
          <w:p w:rsidR="007E6A54" w:rsidRPr="00B2385F" w:rsidRDefault="007E6A54" w:rsidP="00A274BA">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объект на 10–40 тысяч</w:t>
            </w:r>
            <w:r w:rsidR="00A274BA">
              <w:rPr>
                <w:rFonts w:ascii="Times New Roman" w:hAnsi="Times New Roman" w:cs="Times New Roman"/>
                <w:sz w:val="24"/>
                <w:szCs w:val="24"/>
              </w:rPr>
              <w:t xml:space="preserve"> </w:t>
            </w:r>
            <w:r w:rsidRPr="00B2385F">
              <w:rPr>
                <w:rFonts w:ascii="Times New Roman" w:hAnsi="Times New Roman" w:cs="Times New Roman"/>
                <w:sz w:val="24"/>
                <w:szCs w:val="24"/>
              </w:rPr>
              <w:t>номеров</w:t>
            </w:r>
          </w:p>
        </w:tc>
        <w:tc>
          <w:tcPr>
            <w:tcW w:w="149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по расчету</w:t>
            </w:r>
          </w:p>
        </w:tc>
        <w:tc>
          <w:tcPr>
            <w:tcW w:w="3184" w:type="dxa"/>
            <w:vAlign w:val="center"/>
          </w:tcPr>
          <w:p w:rsidR="007E6A54" w:rsidRPr="00471433" w:rsidRDefault="007E6A54" w:rsidP="00351E96">
            <w:pPr>
              <w:spacing w:after="0" w:line="240" w:lineRule="atLeast"/>
              <w:rPr>
                <w:rFonts w:ascii="Times New Roman" w:hAnsi="Times New Roman" w:cs="Times New Roman"/>
                <w:sz w:val="24"/>
                <w:szCs w:val="24"/>
              </w:rPr>
            </w:pPr>
            <w:r w:rsidRPr="00471433">
              <w:rPr>
                <w:rFonts w:ascii="Times New Roman" w:hAnsi="Times New Roman" w:cs="Times New Roman"/>
                <w:sz w:val="24"/>
                <w:szCs w:val="24"/>
              </w:rPr>
              <w:t>0,25 га на объект</w:t>
            </w:r>
          </w:p>
        </w:tc>
      </w:tr>
      <w:tr w:rsidR="007E6A54" w:rsidRPr="00F871F9" w:rsidTr="0090078E">
        <w:trPr>
          <w:trHeight w:val="583"/>
        </w:trPr>
        <w:tc>
          <w:tcPr>
            <w:tcW w:w="2940" w:type="dxa"/>
            <w:vAlign w:val="center"/>
          </w:tcPr>
          <w:p w:rsidR="007E6A54" w:rsidRPr="00F871F9" w:rsidRDefault="007E6A54" w:rsidP="00FB1D74">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Узловая АТС (из расчета 1 узел на 10 АТС)</w:t>
            </w:r>
          </w:p>
        </w:tc>
        <w:tc>
          <w:tcPr>
            <w:tcW w:w="210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объект</w:t>
            </w:r>
          </w:p>
        </w:tc>
        <w:tc>
          <w:tcPr>
            <w:tcW w:w="149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по расчету</w:t>
            </w:r>
          </w:p>
        </w:tc>
        <w:tc>
          <w:tcPr>
            <w:tcW w:w="3184" w:type="dxa"/>
            <w:vAlign w:val="center"/>
          </w:tcPr>
          <w:p w:rsidR="007E6A54" w:rsidRPr="00471433" w:rsidRDefault="007E6A54" w:rsidP="00351E96">
            <w:pPr>
              <w:spacing w:after="0" w:line="240" w:lineRule="atLeast"/>
              <w:rPr>
                <w:rFonts w:ascii="Times New Roman" w:hAnsi="Times New Roman" w:cs="Times New Roman"/>
                <w:sz w:val="24"/>
                <w:szCs w:val="24"/>
              </w:rPr>
            </w:pPr>
            <w:r w:rsidRPr="00471433">
              <w:rPr>
                <w:rFonts w:ascii="Times New Roman" w:hAnsi="Times New Roman" w:cs="Times New Roman"/>
                <w:sz w:val="24"/>
                <w:szCs w:val="24"/>
              </w:rPr>
              <w:t>0,3 га на объект</w:t>
            </w:r>
          </w:p>
        </w:tc>
      </w:tr>
      <w:tr w:rsidR="007E6A54" w:rsidRPr="00F871F9" w:rsidTr="0090078E">
        <w:trPr>
          <w:trHeight w:val="416"/>
        </w:trPr>
        <w:tc>
          <w:tcPr>
            <w:tcW w:w="2940" w:type="dxa"/>
            <w:vAlign w:val="center"/>
          </w:tcPr>
          <w:p w:rsidR="007E6A54" w:rsidRPr="00F871F9" w:rsidRDefault="007E6A54" w:rsidP="00FB1D74">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Концентратор</w:t>
            </w:r>
          </w:p>
        </w:tc>
        <w:tc>
          <w:tcPr>
            <w:tcW w:w="2104" w:type="dxa"/>
            <w:vAlign w:val="center"/>
          </w:tcPr>
          <w:p w:rsidR="007E6A54" w:rsidRPr="00B2385F" w:rsidRDefault="007E6A54" w:rsidP="00A274BA">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объект на 1,0–5,0 тысяч</w:t>
            </w:r>
            <w:r w:rsidR="00A274BA">
              <w:rPr>
                <w:rFonts w:ascii="Times New Roman" w:hAnsi="Times New Roman" w:cs="Times New Roman"/>
                <w:sz w:val="24"/>
                <w:szCs w:val="24"/>
              </w:rPr>
              <w:t xml:space="preserve"> </w:t>
            </w:r>
            <w:r w:rsidRPr="00B2385F">
              <w:rPr>
                <w:rFonts w:ascii="Times New Roman" w:hAnsi="Times New Roman" w:cs="Times New Roman"/>
                <w:sz w:val="24"/>
                <w:szCs w:val="24"/>
              </w:rPr>
              <w:t>номеров</w:t>
            </w:r>
          </w:p>
        </w:tc>
        <w:tc>
          <w:tcPr>
            <w:tcW w:w="149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по расчету</w:t>
            </w:r>
          </w:p>
        </w:tc>
        <w:tc>
          <w:tcPr>
            <w:tcW w:w="318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40–100 </w:t>
            </w:r>
            <w:r w:rsidR="00471433" w:rsidRPr="00F871F9">
              <w:rPr>
                <w:rFonts w:ascii="Times New Roman" w:hAnsi="Times New Roman" w:cs="Times New Roman"/>
                <w:sz w:val="24"/>
                <w:szCs w:val="24"/>
              </w:rPr>
              <w:t>м</w:t>
            </w:r>
            <w:proofErr w:type="gramStart"/>
            <w:r w:rsidR="00471433" w:rsidRPr="00471433">
              <w:rPr>
                <w:rFonts w:ascii="Times New Roman" w:hAnsi="Times New Roman" w:cs="Times New Roman"/>
                <w:sz w:val="24"/>
                <w:szCs w:val="24"/>
                <w:vertAlign w:val="superscript"/>
              </w:rPr>
              <w:t>2</w:t>
            </w:r>
            <w:proofErr w:type="gramEnd"/>
          </w:p>
        </w:tc>
      </w:tr>
      <w:tr w:rsidR="007E6A54" w:rsidRPr="00F871F9" w:rsidTr="0090078E">
        <w:trPr>
          <w:trHeight w:val="468"/>
        </w:trPr>
        <w:tc>
          <w:tcPr>
            <w:tcW w:w="2940" w:type="dxa"/>
            <w:vAlign w:val="center"/>
          </w:tcPr>
          <w:p w:rsidR="00A274BA" w:rsidRDefault="007E6A54" w:rsidP="00A274BA">
            <w:pPr>
              <w:spacing w:after="0" w:line="240" w:lineRule="atLeast"/>
              <w:ind w:left="100"/>
              <w:rPr>
                <w:rFonts w:ascii="Times New Roman" w:hAnsi="Times New Roman" w:cs="Times New Roman"/>
                <w:sz w:val="24"/>
                <w:szCs w:val="24"/>
              </w:rPr>
            </w:pPr>
            <w:proofErr w:type="gramStart"/>
            <w:r w:rsidRPr="00F871F9">
              <w:rPr>
                <w:rFonts w:ascii="Times New Roman" w:hAnsi="Times New Roman" w:cs="Times New Roman"/>
                <w:sz w:val="24"/>
                <w:szCs w:val="24"/>
              </w:rPr>
              <w:t>Опорно–усилительная станция</w:t>
            </w:r>
            <w:r w:rsidR="00A274BA">
              <w:rPr>
                <w:rFonts w:ascii="Times New Roman" w:hAnsi="Times New Roman" w:cs="Times New Roman"/>
                <w:sz w:val="24"/>
                <w:szCs w:val="24"/>
              </w:rPr>
              <w:t xml:space="preserve"> </w:t>
            </w:r>
            <w:r w:rsidRPr="00F871F9">
              <w:rPr>
                <w:rFonts w:ascii="Times New Roman" w:hAnsi="Times New Roman" w:cs="Times New Roman"/>
                <w:sz w:val="24"/>
                <w:szCs w:val="24"/>
              </w:rPr>
              <w:t xml:space="preserve"> (из</w:t>
            </w:r>
            <w:r w:rsidR="00B2385F">
              <w:rPr>
                <w:rFonts w:ascii="Times New Roman" w:hAnsi="Times New Roman" w:cs="Times New Roman"/>
                <w:sz w:val="24"/>
                <w:szCs w:val="24"/>
              </w:rPr>
              <w:t xml:space="preserve"> </w:t>
            </w:r>
            <w:r w:rsidRPr="00F871F9">
              <w:rPr>
                <w:rFonts w:ascii="Times New Roman" w:hAnsi="Times New Roman" w:cs="Times New Roman"/>
                <w:sz w:val="24"/>
                <w:szCs w:val="24"/>
              </w:rPr>
              <w:t>расчета</w:t>
            </w:r>
            <w:proofErr w:type="gramEnd"/>
          </w:p>
          <w:p w:rsidR="007E6A54" w:rsidRPr="00F871F9" w:rsidRDefault="007E6A54" w:rsidP="00A274BA">
            <w:pPr>
              <w:spacing w:after="0" w:line="240" w:lineRule="atLeast"/>
              <w:ind w:left="100"/>
              <w:rPr>
                <w:rFonts w:ascii="Times New Roman" w:hAnsi="Times New Roman" w:cs="Times New Roman"/>
                <w:sz w:val="24"/>
                <w:szCs w:val="24"/>
              </w:rPr>
            </w:pPr>
            <w:proofErr w:type="gramStart"/>
            <w:r w:rsidRPr="00F871F9">
              <w:rPr>
                <w:rFonts w:ascii="Times New Roman" w:hAnsi="Times New Roman" w:cs="Times New Roman"/>
                <w:sz w:val="24"/>
                <w:szCs w:val="24"/>
              </w:rPr>
              <w:t>60</w:t>
            </w:r>
            <w:r w:rsidR="00A274BA">
              <w:rPr>
                <w:rFonts w:ascii="Times New Roman" w:hAnsi="Times New Roman" w:cs="Times New Roman"/>
                <w:sz w:val="24"/>
                <w:szCs w:val="24"/>
              </w:rPr>
              <w:t>-</w:t>
            </w:r>
            <w:r w:rsidRPr="00F871F9">
              <w:rPr>
                <w:rFonts w:ascii="Times New Roman" w:hAnsi="Times New Roman" w:cs="Times New Roman"/>
                <w:sz w:val="24"/>
                <w:szCs w:val="24"/>
              </w:rPr>
              <w:t>120 тыс. абонентов)</w:t>
            </w:r>
            <w:proofErr w:type="gramEnd"/>
          </w:p>
        </w:tc>
        <w:tc>
          <w:tcPr>
            <w:tcW w:w="210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объект</w:t>
            </w:r>
          </w:p>
        </w:tc>
        <w:tc>
          <w:tcPr>
            <w:tcW w:w="1494" w:type="dxa"/>
            <w:vAlign w:val="center"/>
          </w:tcPr>
          <w:p w:rsidR="007E6A54" w:rsidRPr="00B2385F" w:rsidRDefault="007E6A54" w:rsidP="00351E96">
            <w:pPr>
              <w:spacing w:after="0" w:line="240" w:lineRule="atLeast"/>
              <w:rPr>
                <w:rFonts w:ascii="Times New Roman" w:hAnsi="Times New Roman" w:cs="Times New Roman"/>
                <w:sz w:val="24"/>
                <w:szCs w:val="24"/>
              </w:rPr>
            </w:pPr>
            <w:r w:rsidRPr="00B2385F">
              <w:rPr>
                <w:rFonts w:ascii="Times New Roman" w:hAnsi="Times New Roman" w:cs="Times New Roman"/>
                <w:sz w:val="24"/>
                <w:szCs w:val="24"/>
              </w:rPr>
              <w:t>по расчету</w:t>
            </w:r>
          </w:p>
        </w:tc>
        <w:tc>
          <w:tcPr>
            <w:tcW w:w="318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0,1–0,15 га на объект</w:t>
            </w:r>
          </w:p>
        </w:tc>
      </w:tr>
      <w:tr w:rsidR="007E6A54" w:rsidRPr="00F871F9" w:rsidTr="0090078E">
        <w:trPr>
          <w:trHeight w:val="664"/>
        </w:trPr>
        <w:tc>
          <w:tcPr>
            <w:tcW w:w="2940" w:type="dxa"/>
            <w:vAlign w:val="center"/>
          </w:tcPr>
          <w:p w:rsidR="00A274BA" w:rsidRDefault="007E6A54" w:rsidP="00FB1D74">
            <w:pPr>
              <w:spacing w:after="0" w:line="240" w:lineRule="atLeast"/>
              <w:ind w:left="100"/>
              <w:rPr>
                <w:rFonts w:ascii="Times New Roman" w:hAnsi="Times New Roman" w:cs="Times New Roman"/>
                <w:sz w:val="24"/>
                <w:szCs w:val="24"/>
              </w:rPr>
            </w:pPr>
            <w:proofErr w:type="gramStart"/>
            <w:r w:rsidRPr="00F871F9">
              <w:rPr>
                <w:rFonts w:ascii="Times New Roman" w:hAnsi="Times New Roman" w:cs="Times New Roman"/>
                <w:sz w:val="24"/>
                <w:szCs w:val="24"/>
              </w:rPr>
              <w:t xml:space="preserve">Блок–станция проводного вещания (из  расчета </w:t>
            </w:r>
            <w:proofErr w:type="gramEnd"/>
          </w:p>
          <w:p w:rsidR="007E6A54" w:rsidRPr="00F871F9" w:rsidRDefault="007E6A54" w:rsidP="00A274BA">
            <w:pPr>
              <w:spacing w:after="0" w:line="240" w:lineRule="atLeast"/>
              <w:ind w:left="100"/>
              <w:rPr>
                <w:rFonts w:ascii="Times New Roman" w:hAnsi="Times New Roman" w:cs="Times New Roman"/>
                <w:sz w:val="24"/>
                <w:szCs w:val="24"/>
              </w:rPr>
            </w:pPr>
            <w:proofErr w:type="gramStart"/>
            <w:r w:rsidRPr="00F871F9">
              <w:rPr>
                <w:rFonts w:ascii="Times New Roman" w:hAnsi="Times New Roman" w:cs="Times New Roman"/>
                <w:sz w:val="24"/>
                <w:szCs w:val="24"/>
              </w:rPr>
              <w:t>30</w:t>
            </w:r>
            <w:r w:rsidR="00A274BA">
              <w:rPr>
                <w:rFonts w:ascii="Times New Roman" w:hAnsi="Times New Roman" w:cs="Times New Roman"/>
                <w:sz w:val="24"/>
                <w:szCs w:val="24"/>
              </w:rPr>
              <w:t>-</w:t>
            </w:r>
            <w:r w:rsidRPr="00F871F9">
              <w:rPr>
                <w:rFonts w:ascii="Times New Roman" w:hAnsi="Times New Roman" w:cs="Times New Roman"/>
                <w:sz w:val="24"/>
                <w:szCs w:val="24"/>
              </w:rPr>
              <w:t>60 тыс. абонентов)</w:t>
            </w:r>
            <w:proofErr w:type="gramEnd"/>
          </w:p>
        </w:tc>
        <w:tc>
          <w:tcPr>
            <w:tcW w:w="210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1494" w:type="dxa"/>
            <w:vAlign w:val="center"/>
          </w:tcPr>
          <w:p w:rsidR="007E6A54" w:rsidRPr="00F871F9" w:rsidRDefault="007E6A54" w:rsidP="00351E96">
            <w:pPr>
              <w:spacing w:after="0" w:line="240" w:lineRule="atLeast"/>
              <w:rPr>
                <w:rFonts w:ascii="Times New Roman" w:hAnsi="Times New Roman" w:cs="Times New Roman"/>
                <w:w w:val="98"/>
                <w:sz w:val="24"/>
                <w:szCs w:val="24"/>
              </w:rPr>
            </w:pPr>
            <w:r w:rsidRPr="00F871F9">
              <w:rPr>
                <w:rFonts w:ascii="Times New Roman" w:hAnsi="Times New Roman" w:cs="Times New Roman"/>
                <w:w w:val="98"/>
                <w:sz w:val="24"/>
                <w:szCs w:val="24"/>
              </w:rPr>
              <w:t>по расчету</w:t>
            </w:r>
          </w:p>
        </w:tc>
        <w:tc>
          <w:tcPr>
            <w:tcW w:w="318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0,05–0,1 га на объект</w:t>
            </w:r>
          </w:p>
        </w:tc>
      </w:tr>
      <w:tr w:rsidR="007E6A54" w:rsidRPr="00F871F9" w:rsidTr="0090078E">
        <w:trPr>
          <w:trHeight w:val="226"/>
        </w:trPr>
        <w:tc>
          <w:tcPr>
            <w:tcW w:w="2940" w:type="dxa"/>
            <w:vAlign w:val="center"/>
          </w:tcPr>
          <w:p w:rsidR="007E6A54" w:rsidRPr="00F871F9" w:rsidRDefault="007E6A54" w:rsidP="00A274BA">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 xml:space="preserve">Звуковые трансформаторные подстанции (из расчета </w:t>
            </w:r>
            <w:r w:rsidR="00A274BA">
              <w:rPr>
                <w:rFonts w:ascii="Times New Roman" w:hAnsi="Times New Roman" w:cs="Times New Roman"/>
                <w:sz w:val="24"/>
                <w:szCs w:val="24"/>
              </w:rPr>
              <w:t>на</w:t>
            </w:r>
            <w:r w:rsidRPr="00F871F9">
              <w:rPr>
                <w:rFonts w:ascii="Times New Roman" w:hAnsi="Times New Roman" w:cs="Times New Roman"/>
                <w:sz w:val="24"/>
                <w:szCs w:val="24"/>
              </w:rPr>
              <w:t xml:space="preserve"> 10</w:t>
            </w:r>
            <w:r w:rsidR="00A274BA">
              <w:rPr>
                <w:rFonts w:ascii="Times New Roman" w:hAnsi="Times New Roman" w:cs="Times New Roman"/>
                <w:sz w:val="24"/>
                <w:szCs w:val="24"/>
              </w:rPr>
              <w:t>-</w:t>
            </w:r>
            <w:r w:rsidRPr="00F871F9">
              <w:rPr>
                <w:rFonts w:ascii="Times New Roman" w:hAnsi="Times New Roman" w:cs="Times New Roman"/>
                <w:sz w:val="24"/>
                <w:szCs w:val="24"/>
              </w:rPr>
              <w:t>12 тысяч абонентов)</w:t>
            </w:r>
          </w:p>
        </w:tc>
        <w:tc>
          <w:tcPr>
            <w:tcW w:w="210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1494" w:type="dxa"/>
            <w:vAlign w:val="center"/>
          </w:tcPr>
          <w:p w:rsidR="007E6A54" w:rsidRPr="00814642" w:rsidRDefault="007E6A54" w:rsidP="00351E96">
            <w:pPr>
              <w:spacing w:after="0" w:line="240" w:lineRule="atLeast"/>
              <w:rPr>
                <w:rFonts w:ascii="Times New Roman" w:hAnsi="Times New Roman" w:cs="Times New Roman"/>
                <w:sz w:val="24"/>
                <w:szCs w:val="24"/>
              </w:rPr>
            </w:pPr>
            <w:r w:rsidRPr="00814642">
              <w:rPr>
                <w:rFonts w:ascii="Times New Roman" w:hAnsi="Times New Roman" w:cs="Times New Roman"/>
                <w:sz w:val="24"/>
                <w:szCs w:val="24"/>
              </w:rPr>
              <w:t>1</w:t>
            </w:r>
          </w:p>
        </w:tc>
        <w:tc>
          <w:tcPr>
            <w:tcW w:w="3184" w:type="dxa"/>
            <w:vAlign w:val="center"/>
          </w:tcPr>
          <w:p w:rsidR="007E6A54" w:rsidRPr="00A274BA" w:rsidRDefault="007E6A54" w:rsidP="00351E96">
            <w:pPr>
              <w:spacing w:after="0" w:line="240" w:lineRule="atLeast"/>
              <w:rPr>
                <w:rFonts w:ascii="Times New Roman" w:hAnsi="Times New Roman" w:cs="Times New Roman"/>
                <w:sz w:val="24"/>
                <w:szCs w:val="24"/>
              </w:rPr>
            </w:pPr>
            <w:r w:rsidRPr="00A274BA">
              <w:rPr>
                <w:rFonts w:ascii="Times New Roman" w:hAnsi="Times New Roman" w:cs="Times New Roman"/>
                <w:sz w:val="24"/>
                <w:szCs w:val="24"/>
              </w:rPr>
              <w:t xml:space="preserve">50–70 </w:t>
            </w:r>
            <w:r w:rsidR="00A274BA" w:rsidRPr="00F871F9">
              <w:rPr>
                <w:rFonts w:ascii="Times New Roman" w:hAnsi="Times New Roman" w:cs="Times New Roman"/>
                <w:sz w:val="24"/>
                <w:szCs w:val="24"/>
              </w:rPr>
              <w:t>м</w:t>
            </w:r>
            <w:proofErr w:type="gramStart"/>
            <w:r w:rsidR="00A274BA" w:rsidRPr="00471433">
              <w:rPr>
                <w:rFonts w:ascii="Times New Roman" w:hAnsi="Times New Roman" w:cs="Times New Roman"/>
                <w:sz w:val="24"/>
                <w:szCs w:val="24"/>
                <w:vertAlign w:val="superscript"/>
              </w:rPr>
              <w:t>2</w:t>
            </w:r>
            <w:proofErr w:type="gramEnd"/>
            <w:r w:rsidR="00A274BA">
              <w:rPr>
                <w:rFonts w:ascii="Times New Roman" w:hAnsi="Times New Roman" w:cs="Times New Roman"/>
                <w:sz w:val="24"/>
                <w:szCs w:val="24"/>
                <w:vertAlign w:val="superscript"/>
              </w:rPr>
              <w:t xml:space="preserve"> </w:t>
            </w:r>
            <w:r w:rsidRPr="00A274BA">
              <w:rPr>
                <w:rFonts w:ascii="Times New Roman" w:hAnsi="Times New Roman" w:cs="Times New Roman"/>
                <w:sz w:val="24"/>
                <w:szCs w:val="24"/>
              </w:rPr>
              <w:t>на объект</w:t>
            </w:r>
          </w:p>
        </w:tc>
      </w:tr>
      <w:tr w:rsidR="007E6A54" w:rsidRPr="00F871F9" w:rsidTr="0090078E">
        <w:trPr>
          <w:trHeight w:val="647"/>
        </w:trPr>
        <w:tc>
          <w:tcPr>
            <w:tcW w:w="2940" w:type="dxa"/>
            <w:vAlign w:val="center"/>
          </w:tcPr>
          <w:p w:rsidR="007E6A54" w:rsidRPr="00F871F9" w:rsidRDefault="007E6A54" w:rsidP="00FB1D74">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Технический центр кабельного</w:t>
            </w:r>
            <w:r w:rsidR="003F1B25">
              <w:rPr>
                <w:rFonts w:ascii="Times New Roman" w:hAnsi="Times New Roman" w:cs="Times New Roman"/>
                <w:sz w:val="24"/>
                <w:szCs w:val="24"/>
              </w:rPr>
              <w:t xml:space="preserve"> </w:t>
            </w:r>
            <w:r w:rsidRPr="00F871F9">
              <w:rPr>
                <w:rFonts w:ascii="Times New Roman" w:hAnsi="Times New Roman" w:cs="Times New Roman"/>
                <w:sz w:val="24"/>
                <w:szCs w:val="24"/>
              </w:rPr>
              <w:t>телевидения</w:t>
            </w:r>
            <w:r w:rsidR="003F1B25">
              <w:rPr>
                <w:rFonts w:ascii="Times New Roman" w:hAnsi="Times New Roman" w:cs="Times New Roman"/>
                <w:sz w:val="24"/>
                <w:szCs w:val="24"/>
              </w:rPr>
              <w:t xml:space="preserve"> </w:t>
            </w:r>
          </w:p>
        </w:tc>
        <w:tc>
          <w:tcPr>
            <w:tcW w:w="210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объект</w:t>
            </w:r>
          </w:p>
        </w:tc>
        <w:tc>
          <w:tcPr>
            <w:tcW w:w="1494" w:type="dxa"/>
            <w:vAlign w:val="center"/>
          </w:tcPr>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 xml:space="preserve">1 </w:t>
            </w:r>
            <w:proofErr w:type="gramStart"/>
            <w:r w:rsidRPr="00F871F9">
              <w:rPr>
                <w:rFonts w:ascii="Times New Roman" w:hAnsi="Times New Roman" w:cs="Times New Roman"/>
                <w:sz w:val="24"/>
                <w:szCs w:val="24"/>
              </w:rPr>
              <w:t>на</w:t>
            </w:r>
            <w:proofErr w:type="gramEnd"/>
            <w:r w:rsidRPr="00F871F9">
              <w:rPr>
                <w:rFonts w:ascii="Times New Roman" w:hAnsi="Times New Roman" w:cs="Times New Roman"/>
                <w:sz w:val="24"/>
                <w:szCs w:val="24"/>
              </w:rPr>
              <w:t xml:space="preserve"> жилой</w:t>
            </w:r>
          </w:p>
          <w:p w:rsidR="007E6A54" w:rsidRPr="00F871F9" w:rsidRDefault="007E6A54" w:rsidP="00351E96">
            <w:pPr>
              <w:spacing w:after="0" w:line="240" w:lineRule="atLeast"/>
              <w:rPr>
                <w:rFonts w:ascii="Times New Roman" w:hAnsi="Times New Roman" w:cs="Times New Roman"/>
                <w:sz w:val="24"/>
                <w:szCs w:val="24"/>
              </w:rPr>
            </w:pPr>
            <w:r w:rsidRPr="00F871F9">
              <w:rPr>
                <w:rFonts w:ascii="Times New Roman" w:hAnsi="Times New Roman" w:cs="Times New Roman"/>
                <w:w w:val="98"/>
                <w:sz w:val="24"/>
                <w:szCs w:val="24"/>
              </w:rPr>
              <w:t>микрорайон</w:t>
            </w:r>
          </w:p>
        </w:tc>
        <w:tc>
          <w:tcPr>
            <w:tcW w:w="3184" w:type="dxa"/>
            <w:vAlign w:val="center"/>
          </w:tcPr>
          <w:p w:rsidR="007E6A54" w:rsidRPr="00F871F9" w:rsidRDefault="007E6A54" w:rsidP="00A274BA">
            <w:pPr>
              <w:spacing w:after="0" w:line="240" w:lineRule="atLeast"/>
              <w:rPr>
                <w:rFonts w:ascii="Times New Roman" w:hAnsi="Times New Roman" w:cs="Times New Roman"/>
                <w:sz w:val="24"/>
                <w:szCs w:val="24"/>
              </w:rPr>
            </w:pPr>
            <w:r w:rsidRPr="00F871F9">
              <w:rPr>
                <w:rFonts w:ascii="Times New Roman" w:hAnsi="Times New Roman" w:cs="Times New Roman"/>
                <w:sz w:val="24"/>
                <w:szCs w:val="24"/>
              </w:rPr>
              <w:t>0,3–0,5 га на объект</w:t>
            </w:r>
          </w:p>
        </w:tc>
      </w:tr>
    </w:tbl>
    <w:p w:rsidR="007E6A54" w:rsidRPr="00F871F9" w:rsidRDefault="007E6A54" w:rsidP="009F10C7">
      <w:pPr>
        <w:spacing w:after="0" w:line="240" w:lineRule="atLeast"/>
        <w:ind w:left="357"/>
        <w:jc w:val="center"/>
        <w:rPr>
          <w:rFonts w:ascii="Times New Roman" w:hAnsi="Times New Roman" w:cs="Times New Roman"/>
          <w:b/>
          <w:bCs/>
          <w:sz w:val="24"/>
          <w:szCs w:val="24"/>
        </w:rPr>
      </w:pPr>
    </w:p>
    <w:p w:rsidR="007E6A54" w:rsidRDefault="007E6A54" w:rsidP="008814A3">
      <w:pPr>
        <w:spacing w:after="0" w:line="360" w:lineRule="auto"/>
        <w:ind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3.Размеры земельных участков для сооружений связи устанавливаются по </w:t>
      </w:r>
      <w:hyperlink r:id="rId18" w:history="1">
        <w:r w:rsidRPr="00F871F9">
          <w:rPr>
            <w:rFonts w:ascii="Times New Roman" w:hAnsi="Times New Roman" w:cs="Times New Roman"/>
            <w:sz w:val="24"/>
            <w:szCs w:val="24"/>
          </w:rPr>
          <w:t>таблице</w:t>
        </w:r>
      </w:hyperlink>
      <w:r w:rsidRPr="00F871F9">
        <w:rPr>
          <w:rFonts w:ascii="Times New Roman" w:hAnsi="Times New Roman" w:cs="Times New Roman"/>
          <w:sz w:val="24"/>
          <w:szCs w:val="24"/>
        </w:rPr>
        <w:t xml:space="preserve"> 3</w:t>
      </w:r>
      <w:r w:rsidR="00CE1355">
        <w:rPr>
          <w:rFonts w:ascii="Times New Roman" w:hAnsi="Times New Roman" w:cs="Times New Roman"/>
          <w:sz w:val="24"/>
          <w:szCs w:val="24"/>
        </w:rPr>
        <w:t>3</w:t>
      </w:r>
      <w:r w:rsidR="008814A3">
        <w:rPr>
          <w:rFonts w:ascii="Times New Roman" w:hAnsi="Times New Roman" w:cs="Times New Roman"/>
          <w:sz w:val="24"/>
          <w:szCs w:val="24"/>
        </w:rPr>
        <w:t>.</w:t>
      </w:r>
    </w:p>
    <w:p w:rsidR="007E6A54" w:rsidRPr="00F871F9" w:rsidRDefault="007E6A54" w:rsidP="009F10C7">
      <w:pPr>
        <w:spacing w:after="0" w:line="240" w:lineRule="atLeast"/>
        <w:ind w:left="260"/>
        <w:jc w:val="right"/>
        <w:rPr>
          <w:rFonts w:ascii="Times New Roman" w:hAnsi="Times New Roman" w:cs="Times New Roman"/>
          <w:sz w:val="24"/>
          <w:szCs w:val="24"/>
        </w:rPr>
      </w:pPr>
      <w:r w:rsidRPr="00F871F9">
        <w:rPr>
          <w:rFonts w:ascii="Times New Roman" w:hAnsi="Times New Roman" w:cs="Times New Roman"/>
          <w:sz w:val="24"/>
          <w:szCs w:val="24"/>
        </w:rPr>
        <w:lastRenderedPageBreak/>
        <w:t>Таблица 3</w:t>
      </w:r>
      <w:r w:rsidR="00CE1355">
        <w:rPr>
          <w:rFonts w:ascii="Times New Roman" w:hAnsi="Times New Roman" w:cs="Times New Roman"/>
          <w:sz w:val="24"/>
          <w:szCs w:val="24"/>
        </w:rPr>
        <w:t>3</w:t>
      </w:r>
    </w:p>
    <w:tbl>
      <w:tblPr>
        <w:tblW w:w="97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1"/>
        <w:gridCol w:w="3424"/>
      </w:tblGrid>
      <w:tr w:rsidR="007E6A54" w:rsidRPr="00F871F9" w:rsidTr="00CE52C8">
        <w:trPr>
          <w:trHeight w:val="539"/>
        </w:trPr>
        <w:tc>
          <w:tcPr>
            <w:tcW w:w="6301" w:type="dxa"/>
            <w:vAlign w:val="center"/>
          </w:tcPr>
          <w:p w:rsidR="007E6A54" w:rsidRPr="00F871F9" w:rsidRDefault="007E6A54" w:rsidP="009F10C7">
            <w:pPr>
              <w:spacing w:after="0" w:line="240" w:lineRule="atLeast"/>
              <w:ind w:left="2620"/>
              <w:rPr>
                <w:rFonts w:ascii="Times New Roman" w:hAnsi="Times New Roman" w:cs="Times New Roman"/>
                <w:b/>
                <w:bCs/>
                <w:sz w:val="24"/>
                <w:szCs w:val="24"/>
              </w:rPr>
            </w:pPr>
            <w:r w:rsidRPr="00F871F9">
              <w:rPr>
                <w:rFonts w:ascii="Times New Roman" w:hAnsi="Times New Roman" w:cs="Times New Roman"/>
                <w:b/>
                <w:bCs/>
                <w:sz w:val="24"/>
                <w:szCs w:val="24"/>
              </w:rPr>
              <w:t>Сооружение связи</w:t>
            </w:r>
          </w:p>
        </w:tc>
        <w:tc>
          <w:tcPr>
            <w:tcW w:w="3424" w:type="dxa"/>
            <w:vAlign w:val="center"/>
          </w:tcPr>
          <w:p w:rsidR="007E6A54" w:rsidRPr="00F871F9" w:rsidRDefault="007E6A54" w:rsidP="009F10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Размеры земельных участков, </w:t>
            </w:r>
            <w:proofErr w:type="gramStart"/>
            <w:r w:rsidRPr="00F871F9">
              <w:rPr>
                <w:rFonts w:ascii="Times New Roman" w:hAnsi="Times New Roman" w:cs="Times New Roman"/>
                <w:b/>
                <w:bCs/>
                <w:sz w:val="24"/>
                <w:szCs w:val="24"/>
              </w:rPr>
              <w:t>га</w:t>
            </w:r>
            <w:proofErr w:type="gramEnd"/>
          </w:p>
        </w:tc>
      </w:tr>
      <w:tr w:rsidR="007E6A54" w:rsidRPr="00F871F9" w:rsidTr="00CE52C8">
        <w:trPr>
          <w:trHeight w:val="224"/>
        </w:trPr>
        <w:tc>
          <w:tcPr>
            <w:tcW w:w="6301" w:type="dxa"/>
            <w:vAlign w:val="center"/>
          </w:tcPr>
          <w:p w:rsidR="007E6A54" w:rsidRPr="00F871F9" w:rsidRDefault="007E6A54" w:rsidP="009F10C7">
            <w:pPr>
              <w:spacing w:after="0" w:line="240" w:lineRule="atLeast"/>
              <w:ind w:left="3619"/>
              <w:jc w:val="center"/>
              <w:rPr>
                <w:rFonts w:ascii="Times New Roman" w:hAnsi="Times New Roman" w:cs="Times New Roman"/>
                <w:b/>
                <w:bCs/>
                <w:sz w:val="24"/>
                <w:szCs w:val="24"/>
              </w:rPr>
            </w:pPr>
            <w:r w:rsidRPr="00F871F9">
              <w:rPr>
                <w:rFonts w:ascii="Times New Roman" w:hAnsi="Times New Roman" w:cs="Times New Roman"/>
                <w:b/>
                <w:bCs/>
                <w:sz w:val="24"/>
                <w:szCs w:val="24"/>
              </w:rPr>
              <w:t>Кабельные линии</w:t>
            </w:r>
          </w:p>
        </w:tc>
        <w:tc>
          <w:tcPr>
            <w:tcW w:w="3424" w:type="dxa"/>
            <w:vAlign w:val="center"/>
          </w:tcPr>
          <w:p w:rsidR="007E6A54" w:rsidRPr="00F871F9" w:rsidRDefault="007E6A54" w:rsidP="009F10C7">
            <w:pPr>
              <w:spacing w:after="0" w:line="240" w:lineRule="atLeast"/>
              <w:jc w:val="center"/>
              <w:rPr>
                <w:rFonts w:ascii="Times New Roman" w:hAnsi="Times New Roman" w:cs="Times New Roman"/>
                <w:sz w:val="24"/>
                <w:szCs w:val="24"/>
              </w:rPr>
            </w:pPr>
          </w:p>
        </w:tc>
      </w:tr>
      <w:tr w:rsidR="007E6A54" w:rsidRPr="00F871F9" w:rsidTr="00CE52C8">
        <w:trPr>
          <w:trHeight w:val="224"/>
        </w:trPr>
        <w:tc>
          <w:tcPr>
            <w:tcW w:w="6301" w:type="dxa"/>
            <w:vAlign w:val="center"/>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Необслуживаемые усилительные пункты в металлических цистернах:</w:t>
            </w:r>
          </w:p>
        </w:tc>
        <w:tc>
          <w:tcPr>
            <w:tcW w:w="3424" w:type="dxa"/>
            <w:vAlign w:val="center"/>
          </w:tcPr>
          <w:p w:rsidR="007E6A54" w:rsidRPr="00F871F9" w:rsidRDefault="007E6A54" w:rsidP="009F10C7">
            <w:pPr>
              <w:spacing w:after="0" w:line="240" w:lineRule="atLeast"/>
              <w:jc w:val="center"/>
              <w:rPr>
                <w:rFonts w:ascii="Times New Roman" w:hAnsi="Times New Roman" w:cs="Times New Roman"/>
                <w:sz w:val="24"/>
                <w:szCs w:val="24"/>
              </w:rPr>
            </w:pPr>
          </w:p>
        </w:tc>
      </w:tr>
      <w:tr w:rsidR="007E6A54" w:rsidRPr="00F871F9" w:rsidTr="00CE52C8">
        <w:trPr>
          <w:trHeight w:val="224"/>
        </w:trPr>
        <w:tc>
          <w:tcPr>
            <w:tcW w:w="6301" w:type="dxa"/>
            <w:vAlign w:val="center"/>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при уровне грунтовых вод на глубине до 0,4 м</w:t>
            </w:r>
          </w:p>
        </w:tc>
        <w:tc>
          <w:tcPr>
            <w:tcW w:w="3424" w:type="dxa"/>
            <w:vAlign w:val="center"/>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0,021</w:t>
            </w:r>
          </w:p>
        </w:tc>
      </w:tr>
      <w:tr w:rsidR="007E6A54" w:rsidRPr="00F871F9" w:rsidTr="00CE52C8">
        <w:trPr>
          <w:trHeight w:val="224"/>
        </w:trPr>
        <w:tc>
          <w:tcPr>
            <w:tcW w:w="6301" w:type="dxa"/>
            <w:vAlign w:val="center"/>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то же, на глубине от 0,4 до 1,3 м</w:t>
            </w:r>
          </w:p>
        </w:tc>
        <w:tc>
          <w:tcPr>
            <w:tcW w:w="3424" w:type="dxa"/>
            <w:vAlign w:val="center"/>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0,013</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то же, на глубине более 1,3 м</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0,006</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Необслуживаемые усилительные пункты в контейнерах</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0,001</w:t>
            </w:r>
          </w:p>
        </w:tc>
      </w:tr>
      <w:tr w:rsidR="007E6A54" w:rsidRPr="00F871F9" w:rsidTr="00C24A5F">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Обслуживаемые усилительные пункты и сетевые узлы выделения</w:t>
            </w:r>
          </w:p>
        </w:tc>
        <w:tc>
          <w:tcPr>
            <w:tcW w:w="3424" w:type="dxa"/>
            <w:vAlign w:val="center"/>
          </w:tcPr>
          <w:p w:rsidR="007E6A54" w:rsidRPr="00013577" w:rsidRDefault="007E6A54" w:rsidP="00C24A5F">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0,29</w:t>
            </w:r>
          </w:p>
        </w:tc>
      </w:tr>
      <w:tr w:rsidR="007E6A54" w:rsidRPr="00F871F9" w:rsidTr="00CE52C8">
        <w:trPr>
          <w:trHeight w:val="61"/>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Вспомогательные осевые узлы выделения</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1,55</w:t>
            </w:r>
          </w:p>
        </w:tc>
      </w:tr>
      <w:tr w:rsidR="007E6A54" w:rsidRPr="00F871F9" w:rsidTr="00CE52C8">
        <w:trPr>
          <w:trHeight w:val="367"/>
        </w:trPr>
        <w:tc>
          <w:tcPr>
            <w:tcW w:w="6301" w:type="dxa"/>
            <w:vAlign w:val="bottom"/>
          </w:tcPr>
          <w:p w:rsidR="007E6A54" w:rsidRPr="00F871F9" w:rsidRDefault="007E6A54" w:rsidP="00B22E3E">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Сетевые узлы управления и коммутации с заглубленными зданиями</w:t>
            </w:r>
            <w:r w:rsidR="00B22E3E">
              <w:rPr>
                <w:rFonts w:ascii="Times New Roman" w:hAnsi="Times New Roman" w:cs="Times New Roman"/>
                <w:sz w:val="24"/>
                <w:szCs w:val="24"/>
              </w:rPr>
              <w:t xml:space="preserve"> </w:t>
            </w:r>
            <w:r w:rsidRPr="00F871F9">
              <w:rPr>
                <w:rFonts w:ascii="Times New Roman" w:hAnsi="Times New Roman" w:cs="Times New Roman"/>
                <w:sz w:val="24"/>
                <w:szCs w:val="24"/>
              </w:rPr>
              <w:t>площадью, м</w:t>
            </w:r>
            <w:proofErr w:type="gramStart"/>
            <w:r w:rsidRPr="00B22E3E">
              <w:rPr>
                <w:rFonts w:ascii="Times New Roman" w:hAnsi="Times New Roman" w:cs="Times New Roman"/>
                <w:sz w:val="24"/>
                <w:szCs w:val="24"/>
                <w:vertAlign w:val="superscript"/>
              </w:rPr>
              <w:t>2</w:t>
            </w:r>
            <w:proofErr w:type="gramEnd"/>
            <w:r w:rsidRPr="00F871F9">
              <w:rPr>
                <w:rFonts w:ascii="Times New Roman" w:hAnsi="Times New Roman" w:cs="Times New Roman"/>
                <w:sz w:val="24"/>
                <w:szCs w:val="24"/>
              </w:rPr>
              <w:t>:</w:t>
            </w:r>
          </w:p>
        </w:tc>
        <w:tc>
          <w:tcPr>
            <w:tcW w:w="3424" w:type="dxa"/>
            <w:vAlign w:val="bottom"/>
          </w:tcPr>
          <w:p w:rsidR="007E6A54" w:rsidRPr="00013577" w:rsidRDefault="007E6A54" w:rsidP="009F10C7">
            <w:pPr>
              <w:spacing w:after="0" w:line="240" w:lineRule="atLeast"/>
              <w:rPr>
                <w:rFonts w:ascii="Times New Roman" w:hAnsi="Times New Roman" w:cs="Times New Roman"/>
                <w:sz w:val="24"/>
                <w:szCs w:val="24"/>
              </w:rPr>
            </w:pP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3000</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1,98</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6000</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3,00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9000</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4,10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Технические службы кабельных участков</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0,15</w:t>
            </w:r>
          </w:p>
        </w:tc>
      </w:tr>
      <w:tr w:rsidR="00A00071" w:rsidRPr="00F871F9" w:rsidTr="00C64BE6">
        <w:trPr>
          <w:trHeight w:val="828"/>
        </w:trPr>
        <w:tc>
          <w:tcPr>
            <w:tcW w:w="6301" w:type="dxa"/>
            <w:vAlign w:val="bottom"/>
          </w:tcPr>
          <w:p w:rsidR="00A00071" w:rsidRPr="00F871F9" w:rsidRDefault="00A00071"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Службы микрорайонов технической эксплуатации кабельных и</w:t>
            </w:r>
          </w:p>
          <w:p w:rsidR="00A00071" w:rsidRPr="00F871F9" w:rsidRDefault="00A00071"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радиорелейных магистралей</w:t>
            </w:r>
          </w:p>
        </w:tc>
        <w:tc>
          <w:tcPr>
            <w:tcW w:w="3424" w:type="dxa"/>
            <w:vAlign w:val="center"/>
          </w:tcPr>
          <w:p w:rsidR="00A00071" w:rsidRPr="00013577" w:rsidRDefault="00A00071" w:rsidP="00C64BE6">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0,37</w:t>
            </w:r>
          </w:p>
        </w:tc>
      </w:tr>
      <w:tr w:rsidR="007E6A54" w:rsidRPr="00F871F9" w:rsidTr="00CE52C8">
        <w:trPr>
          <w:trHeight w:val="224"/>
        </w:trPr>
        <w:tc>
          <w:tcPr>
            <w:tcW w:w="6301" w:type="dxa"/>
            <w:vAlign w:val="bottom"/>
          </w:tcPr>
          <w:p w:rsidR="007E6A54" w:rsidRPr="00E666CB" w:rsidRDefault="007E6A54" w:rsidP="009F10C7">
            <w:pPr>
              <w:spacing w:after="0" w:line="240" w:lineRule="atLeast"/>
              <w:ind w:left="3599"/>
              <w:jc w:val="center"/>
              <w:rPr>
                <w:rFonts w:ascii="Times New Roman" w:hAnsi="Times New Roman" w:cs="Times New Roman"/>
                <w:b/>
                <w:bCs/>
                <w:sz w:val="24"/>
                <w:szCs w:val="24"/>
              </w:rPr>
            </w:pPr>
            <w:r w:rsidRPr="00E666CB">
              <w:rPr>
                <w:rFonts w:ascii="Times New Roman" w:hAnsi="Times New Roman" w:cs="Times New Roman"/>
                <w:b/>
                <w:bCs/>
                <w:sz w:val="24"/>
                <w:szCs w:val="24"/>
              </w:rPr>
              <w:t>Воздушные линии</w:t>
            </w:r>
          </w:p>
        </w:tc>
        <w:tc>
          <w:tcPr>
            <w:tcW w:w="3424" w:type="dxa"/>
            <w:vAlign w:val="bottom"/>
          </w:tcPr>
          <w:p w:rsidR="007E6A54" w:rsidRPr="00013577" w:rsidRDefault="007E6A54" w:rsidP="009F10C7">
            <w:pPr>
              <w:spacing w:after="0" w:line="240" w:lineRule="atLeast"/>
              <w:rPr>
                <w:rFonts w:ascii="Times New Roman" w:hAnsi="Times New Roman" w:cs="Times New Roman"/>
                <w:sz w:val="24"/>
                <w:szCs w:val="24"/>
              </w:rPr>
            </w:pP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Основные усилительные пункты</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0,29</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Дополнительные усилительные пункты</w:t>
            </w:r>
          </w:p>
        </w:tc>
        <w:tc>
          <w:tcPr>
            <w:tcW w:w="3424" w:type="dxa"/>
            <w:vAlign w:val="bottom"/>
          </w:tcPr>
          <w:p w:rsidR="007E6A54" w:rsidRPr="00013577" w:rsidRDefault="007E6A54" w:rsidP="009F10C7">
            <w:pPr>
              <w:spacing w:after="0" w:line="240" w:lineRule="atLeast"/>
              <w:jc w:val="center"/>
              <w:rPr>
                <w:rFonts w:ascii="Times New Roman" w:hAnsi="Times New Roman" w:cs="Times New Roman"/>
                <w:sz w:val="24"/>
                <w:szCs w:val="24"/>
              </w:rPr>
            </w:pPr>
            <w:r w:rsidRPr="00013577">
              <w:rPr>
                <w:rFonts w:ascii="Times New Roman" w:hAnsi="Times New Roman" w:cs="Times New Roman"/>
                <w:sz w:val="24"/>
                <w:szCs w:val="24"/>
              </w:rPr>
              <w:t>0,06</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Вспомогательные усилительные пункты (со служебной жилой площадью)</w:t>
            </w:r>
          </w:p>
        </w:tc>
        <w:tc>
          <w:tcPr>
            <w:tcW w:w="3424" w:type="dxa"/>
            <w:vAlign w:val="bottom"/>
          </w:tcPr>
          <w:p w:rsidR="007E6A54" w:rsidRPr="00786CB7" w:rsidRDefault="007E6A54" w:rsidP="009F10C7">
            <w:pPr>
              <w:spacing w:after="0" w:line="240" w:lineRule="atLeast"/>
              <w:jc w:val="center"/>
              <w:rPr>
                <w:rFonts w:ascii="Times New Roman" w:hAnsi="Times New Roman" w:cs="Times New Roman"/>
                <w:sz w:val="24"/>
                <w:szCs w:val="24"/>
              </w:rPr>
            </w:pPr>
            <w:r w:rsidRPr="00786CB7">
              <w:rPr>
                <w:rFonts w:ascii="Times New Roman" w:hAnsi="Times New Roman" w:cs="Times New Roman"/>
                <w:sz w:val="24"/>
                <w:szCs w:val="24"/>
              </w:rPr>
              <w:t>по заданию на проектирование</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3619"/>
              <w:jc w:val="center"/>
              <w:rPr>
                <w:rFonts w:ascii="Times New Roman" w:hAnsi="Times New Roman" w:cs="Times New Roman"/>
                <w:b/>
                <w:bCs/>
                <w:sz w:val="24"/>
                <w:szCs w:val="24"/>
              </w:rPr>
            </w:pPr>
            <w:r w:rsidRPr="00F871F9">
              <w:rPr>
                <w:rFonts w:ascii="Times New Roman" w:hAnsi="Times New Roman" w:cs="Times New Roman"/>
                <w:b/>
                <w:bCs/>
                <w:sz w:val="24"/>
                <w:szCs w:val="24"/>
              </w:rPr>
              <w:t>Радиорелейные линии</w:t>
            </w:r>
          </w:p>
        </w:tc>
        <w:tc>
          <w:tcPr>
            <w:tcW w:w="3424" w:type="dxa"/>
            <w:vAlign w:val="bottom"/>
          </w:tcPr>
          <w:p w:rsidR="007E6A54" w:rsidRPr="00F871F9" w:rsidRDefault="007E6A54" w:rsidP="009F10C7">
            <w:pPr>
              <w:spacing w:after="0" w:line="240" w:lineRule="atLeast"/>
              <w:rPr>
                <w:rFonts w:ascii="Times New Roman" w:hAnsi="Times New Roman" w:cs="Times New Roman"/>
                <w:sz w:val="24"/>
                <w:szCs w:val="24"/>
              </w:rPr>
            </w:pP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 xml:space="preserve">Узловые радиорелейные станции с мачтой или башней высотой, </w:t>
            </w: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w:t>
            </w:r>
          </w:p>
        </w:tc>
        <w:tc>
          <w:tcPr>
            <w:tcW w:w="3424" w:type="dxa"/>
            <w:vAlign w:val="bottom"/>
          </w:tcPr>
          <w:p w:rsidR="007E6A54" w:rsidRPr="00F871F9" w:rsidRDefault="007E6A54" w:rsidP="009F10C7">
            <w:pPr>
              <w:spacing w:after="0" w:line="240" w:lineRule="atLeast"/>
              <w:rPr>
                <w:rFonts w:ascii="Times New Roman" w:hAnsi="Times New Roman" w:cs="Times New Roman"/>
                <w:sz w:val="24"/>
                <w:szCs w:val="24"/>
              </w:rPr>
            </w:pP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40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0,80/0,30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50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1,00/0,40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60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1,10/0,45</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70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1,30/0,50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80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1,40/0,55</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90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1,50/0,60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100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1,65/0,70</w:t>
            </w:r>
          </w:p>
        </w:tc>
      </w:tr>
      <w:tr w:rsidR="007E6A54" w:rsidRPr="00F871F9" w:rsidTr="00CE52C8">
        <w:trPr>
          <w:trHeight w:val="282"/>
        </w:trPr>
        <w:tc>
          <w:tcPr>
            <w:tcW w:w="9725" w:type="dxa"/>
            <w:gridSpan w:val="2"/>
            <w:vAlign w:val="bottom"/>
          </w:tcPr>
          <w:p w:rsidR="007E6A54" w:rsidRPr="00F871F9" w:rsidRDefault="007E6A54" w:rsidP="009F10C7">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Сооружение связи</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110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1,90/0,80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120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2,10/0,90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 xml:space="preserve">Промежуточные радиорелейные станции с мачтой или башней высотой, </w:t>
            </w: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w:t>
            </w:r>
          </w:p>
        </w:tc>
        <w:tc>
          <w:tcPr>
            <w:tcW w:w="3424" w:type="dxa"/>
            <w:vAlign w:val="bottom"/>
          </w:tcPr>
          <w:p w:rsidR="007E6A54" w:rsidRPr="00F871F9" w:rsidRDefault="007E6A54" w:rsidP="009F10C7">
            <w:pPr>
              <w:spacing w:after="0" w:line="240" w:lineRule="atLeast"/>
              <w:rPr>
                <w:rFonts w:ascii="Times New Roman" w:hAnsi="Times New Roman" w:cs="Times New Roman"/>
                <w:sz w:val="24"/>
                <w:szCs w:val="24"/>
              </w:rPr>
            </w:pP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30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0,80/0,40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40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0,85/0,45</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50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1,00/0,50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60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1,10/0,55</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70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1,30/0,60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80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1,40/0,65</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90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1,50/0,70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100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1,65/0,80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t>110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1,90/0,90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280"/>
              <w:rPr>
                <w:rFonts w:ascii="Times New Roman" w:hAnsi="Times New Roman" w:cs="Times New Roman"/>
                <w:sz w:val="24"/>
                <w:szCs w:val="24"/>
              </w:rPr>
            </w:pPr>
            <w:r w:rsidRPr="00F871F9">
              <w:rPr>
                <w:rFonts w:ascii="Times New Roman" w:hAnsi="Times New Roman" w:cs="Times New Roman"/>
                <w:sz w:val="24"/>
                <w:szCs w:val="24"/>
              </w:rPr>
              <w:lastRenderedPageBreak/>
              <w:t>120</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sz w:val="24"/>
                <w:szCs w:val="24"/>
              </w:rPr>
            </w:pPr>
            <w:r w:rsidRPr="00F871F9">
              <w:rPr>
                <w:rFonts w:ascii="Times New Roman" w:hAnsi="Times New Roman" w:cs="Times New Roman"/>
                <w:sz w:val="24"/>
                <w:szCs w:val="24"/>
              </w:rPr>
              <w:t>2,10/1,00</w:t>
            </w:r>
          </w:p>
        </w:tc>
      </w:tr>
      <w:tr w:rsidR="007E6A54" w:rsidRPr="00F871F9" w:rsidTr="00CE52C8">
        <w:trPr>
          <w:trHeight w:val="224"/>
        </w:trPr>
        <w:tc>
          <w:tcPr>
            <w:tcW w:w="6301" w:type="dxa"/>
            <w:vAlign w:val="bottom"/>
          </w:tcPr>
          <w:p w:rsidR="007E6A54" w:rsidRPr="00F871F9" w:rsidRDefault="007E6A54" w:rsidP="009F10C7">
            <w:pPr>
              <w:spacing w:after="0" w:line="240" w:lineRule="atLeast"/>
              <w:ind w:left="100"/>
              <w:rPr>
                <w:rFonts w:ascii="Times New Roman" w:hAnsi="Times New Roman" w:cs="Times New Roman"/>
                <w:sz w:val="24"/>
                <w:szCs w:val="24"/>
              </w:rPr>
            </w:pPr>
            <w:r w:rsidRPr="00F871F9">
              <w:rPr>
                <w:rFonts w:ascii="Times New Roman" w:hAnsi="Times New Roman" w:cs="Times New Roman"/>
                <w:sz w:val="24"/>
                <w:szCs w:val="24"/>
              </w:rPr>
              <w:t>Аварийно–профилактические службы</w:t>
            </w:r>
          </w:p>
        </w:tc>
        <w:tc>
          <w:tcPr>
            <w:tcW w:w="3424" w:type="dxa"/>
            <w:vAlign w:val="bottom"/>
          </w:tcPr>
          <w:p w:rsidR="007E6A54" w:rsidRPr="00F871F9" w:rsidRDefault="007E6A54" w:rsidP="009F10C7">
            <w:pPr>
              <w:spacing w:after="0" w:line="240" w:lineRule="atLeast"/>
              <w:jc w:val="center"/>
              <w:rPr>
                <w:rFonts w:ascii="Times New Roman" w:hAnsi="Times New Roman" w:cs="Times New Roman"/>
                <w:w w:val="95"/>
                <w:sz w:val="24"/>
                <w:szCs w:val="24"/>
              </w:rPr>
            </w:pPr>
            <w:r w:rsidRPr="00F871F9">
              <w:rPr>
                <w:rFonts w:ascii="Times New Roman" w:hAnsi="Times New Roman" w:cs="Times New Roman"/>
                <w:w w:val="95"/>
                <w:sz w:val="24"/>
                <w:szCs w:val="24"/>
              </w:rPr>
              <w:t>0,4</w:t>
            </w:r>
          </w:p>
        </w:tc>
      </w:tr>
    </w:tbl>
    <w:p w:rsidR="007E6A54" w:rsidRPr="00F871F9" w:rsidRDefault="007E6A54" w:rsidP="009F10C7">
      <w:pPr>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Примечания:</w:t>
      </w:r>
    </w:p>
    <w:p w:rsidR="007E6A54" w:rsidRPr="00F871F9" w:rsidRDefault="007E6A54" w:rsidP="009F10C7">
      <w:pPr>
        <w:tabs>
          <w:tab w:val="left" w:pos="749"/>
        </w:tabs>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7E6A54" w:rsidRPr="00F871F9" w:rsidRDefault="007E6A54" w:rsidP="009F10C7">
      <w:pPr>
        <w:tabs>
          <w:tab w:val="left" w:pos="740"/>
        </w:tabs>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Размеры земельных участков определяются в соответствии с проектами:</w:t>
      </w:r>
    </w:p>
    <w:p w:rsidR="007E6A54" w:rsidRPr="00F871F9" w:rsidRDefault="007E6A54" w:rsidP="009F10C7">
      <w:pPr>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 при высоте мачты или башни более 120 м, при уклонах рельефа местности более 0,05, а также при пересеченной местности;</w:t>
      </w:r>
    </w:p>
    <w:p w:rsidR="007E6A54" w:rsidRPr="00F871F9" w:rsidRDefault="007E6A54" w:rsidP="009F10C7">
      <w:pPr>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7E6A54" w:rsidRPr="00F871F9" w:rsidRDefault="007E6A54" w:rsidP="009F10C7">
      <w:pPr>
        <w:tabs>
          <w:tab w:val="left" w:pos="831"/>
        </w:tabs>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Если на территории сетевых узлов управления и коммутации размещаются технические службы кабельных участков или службы микрорайонов технической эксплуатации кабельных и радиорелейных магистралей, то размеры земельных участков должны увеличиваться на 0,2 га.</w:t>
      </w:r>
    </w:p>
    <w:p w:rsidR="007E6A54" w:rsidRPr="00F871F9" w:rsidRDefault="007E6A54" w:rsidP="009F10C7">
      <w:pPr>
        <w:tabs>
          <w:tab w:val="left" w:pos="769"/>
        </w:tabs>
        <w:spacing w:after="0" w:line="240" w:lineRule="atLeast"/>
        <w:ind w:firstLine="567"/>
        <w:jc w:val="both"/>
        <w:rPr>
          <w:rFonts w:ascii="Times New Roman" w:hAnsi="Times New Roman" w:cs="Times New Roman"/>
          <w:i/>
          <w:iCs/>
          <w:sz w:val="24"/>
          <w:szCs w:val="24"/>
        </w:rPr>
      </w:pPr>
      <w:r w:rsidRPr="00F871F9">
        <w:rPr>
          <w:rFonts w:ascii="Times New Roman" w:hAnsi="Times New Roman" w:cs="Times New Roman"/>
          <w:i/>
          <w:iCs/>
          <w:sz w:val="24"/>
          <w:szCs w:val="24"/>
        </w:rPr>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4. Расстояния от зданий городских почтамтов, городских и микрорайонных узлов связи, агентств печати до границ земельных участков дошкольных образовательных учреждений, школ, школ–интернатов, лечебно–профилактических учреждений следует принимать не менее 50 м, а до стен жилых и общественных зданий – не менее 25 м.</w:t>
      </w:r>
    </w:p>
    <w:p w:rsidR="007E6A54" w:rsidRPr="00F871F9" w:rsidRDefault="007E6A54" w:rsidP="00B61274">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5. Земельный участок должен быть благоустроен, озеленен и огражден.</w:t>
      </w:r>
    </w:p>
    <w:p w:rsidR="007E6A54" w:rsidRPr="00F871F9" w:rsidRDefault="007E6A54" w:rsidP="009F10C7">
      <w:pPr>
        <w:spacing w:after="0" w:line="240" w:lineRule="atLeast"/>
        <w:jc w:val="both"/>
        <w:rPr>
          <w:rFonts w:ascii="Times New Roman" w:hAnsi="Times New Roman" w:cs="Times New Roman"/>
          <w:sz w:val="24"/>
          <w:szCs w:val="24"/>
        </w:rPr>
      </w:pPr>
      <w:r w:rsidRPr="00F871F9">
        <w:rPr>
          <w:rFonts w:ascii="Times New Roman" w:hAnsi="Times New Roman" w:cs="Times New Roman"/>
          <w:sz w:val="24"/>
          <w:szCs w:val="24"/>
        </w:rPr>
        <w:t xml:space="preserve">Высота ограждения принимается, </w:t>
      </w:r>
      <w:proofErr w:type="gramStart"/>
      <w:r w:rsidRPr="00F871F9">
        <w:rPr>
          <w:rFonts w:ascii="Times New Roman" w:hAnsi="Times New Roman" w:cs="Times New Roman"/>
          <w:sz w:val="24"/>
          <w:szCs w:val="24"/>
        </w:rPr>
        <w:t>м</w:t>
      </w:r>
      <w:proofErr w:type="gramEnd"/>
      <w:r w:rsidRPr="00F871F9">
        <w:rPr>
          <w:rFonts w:ascii="Times New Roman" w:hAnsi="Times New Roman" w:cs="Times New Roman"/>
          <w:sz w:val="24"/>
          <w:szCs w:val="24"/>
        </w:rPr>
        <w:t>:</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1,2 – для хозяйственных дворов междугородных телефонных станций, телеграфных узлов и станций городских телефонных станций;</w:t>
      </w:r>
    </w:p>
    <w:p w:rsidR="007E6A54" w:rsidRPr="00F871F9" w:rsidRDefault="007E6A54" w:rsidP="009F10C7">
      <w:pPr>
        <w:spacing w:after="0" w:line="240" w:lineRule="atLeast"/>
        <w:ind w:firstLine="567"/>
        <w:jc w:val="both"/>
        <w:rPr>
          <w:rFonts w:ascii="Times New Roman" w:hAnsi="Times New Roman" w:cs="Times New Roman"/>
          <w:sz w:val="24"/>
          <w:szCs w:val="24"/>
        </w:rPr>
      </w:pPr>
      <w:proofErr w:type="gramStart"/>
      <w:r w:rsidRPr="00F871F9">
        <w:rPr>
          <w:rFonts w:ascii="Times New Roman" w:hAnsi="Times New Roman" w:cs="Times New Roman"/>
          <w:sz w:val="24"/>
          <w:szCs w:val="24"/>
        </w:rPr>
        <w:t xml:space="preserve">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F871F9">
        <w:rPr>
          <w:rFonts w:ascii="Times New Roman" w:hAnsi="Times New Roman" w:cs="Times New Roman"/>
          <w:sz w:val="24"/>
          <w:szCs w:val="24"/>
        </w:rPr>
        <w:t>прижелезнодорожных</w:t>
      </w:r>
      <w:proofErr w:type="spellEnd"/>
      <w:r w:rsidRPr="00F871F9">
        <w:rPr>
          <w:rFonts w:ascii="Times New Roman" w:hAnsi="Times New Roman" w:cs="Times New Roman"/>
          <w:sz w:val="24"/>
          <w:szCs w:val="24"/>
        </w:rPr>
        <w:t xml:space="preserve"> почтамтов, отделений перевозки почты, почтамтов, микрорайонных узлов связи, предприятий Роспечати.</w:t>
      </w:r>
      <w:proofErr w:type="gramEnd"/>
    </w:p>
    <w:p w:rsidR="007E6A54" w:rsidRPr="00F871F9" w:rsidRDefault="007E6A54" w:rsidP="009F10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t xml:space="preserve">Выбор, отвод и использование земель для линий связи осуществляется в соответствии с требованиями </w:t>
      </w:r>
      <w:r w:rsidRPr="00F871F9">
        <w:rPr>
          <w:rFonts w:ascii="Times New Roman" w:hAnsi="Times New Roman" w:cs="Times New Roman"/>
          <w:sz w:val="24"/>
          <w:szCs w:val="24"/>
        </w:rPr>
        <w:fldChar w:fldCharType="begin"/>
      </w:r>
      <w:r w:rsidRPr="00F871F9">
        <w:rPr>
          <w:rFonts w:ascii="Times New Roman" w:hAnsi="Times New Roman" w:cs="Times New Roman"/>
          <w:sz w:val="24"/>
          <w:szCs w:val="24"/>
        </w:rPr>
        <w:instrText>HYPERLINK "http://ivo.garant.ru/document?id=2008705&amp;sub=0"</w:instrText>
      </w:r>
      <w:r w:rsidRPr="00F871F9">
        <w:rPr>
          <w:rFonts w:ascii="Times New Roman" w:hAnsi="Times New Roman" w:cs="Times New Roman"/>
          <w:sz w:val="24"/>
          <w:szCs w:val="24"/>
        </w:rPr>
        <w:fldChar w:fldCharType="separate"/>
      </w:r>
      <w:r w:rsidRPr="00F871F9">
        <w:rPr>
          <w:rFonts w:ascii="Times New Roman" w:hAnsi="Times New Roman" w:cs="Times New Roman"/>
          <w:sz w:val="24"/>
          <w:szCs w:val="24"/>
        </w:rPr>
        <w:t>СН 461–74</w:t>
      </w:r>
      <w:r w:rsidRPr="00F871F9">
        <w:rPr>
          <w:rFonts w:ascii="Times New Roman" w:hAnsi="Times New Roman" w:cs="Times New Roman"/>
          <w:sz w:val="24"/>
          <w:szCs w:val="24"/>
          <w:lang w:eastAsia="ru-RU"/>
        </w:rPr>
        <w:t xml:space="preserve"> </w:t>
      </w:r>
      <w:r w:rsidR="00B61274">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Нормы отвода земель для линий связи</w:t>
      </w:r>
      <w:r w:rsidR="00B61274">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w:t>
      </w:r>
    </w:p>
    <w:p w:rsidR="007E6A54" w:rsidRPr="00F871F9" w:rsidRDefault="007E6A54" w:rsidP="009F10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871F9">
        <w:rPr>
          <w:rFonts w:ascii="Times New Roman" w:hAnsi="Times New Roman" w:cs="Times New Roman"/>
          <w:sz w:val="24"/>
          <w:szCs w:val="24"/>
        </w:rPr>
        <w:fldChar w:fldCharType="end"/>
      </w:r>
      <w:r w:rsidRPr="00F871F9">
        <w:rPr>
          <w:rFonts w:ascii="Times New Roman" w:hAnsi="Times New Roman" w:cs="Times New Roman"/>
          <w:sz w:val="24"/>
          <w:szCs w:val="24"/>
        </w:rPr>
        <w:t xml:space="preserve">6. Установки пожарной сигнализации и пожаротушения автоматические должны проектироваться в соответствии с СП 5.13130.2009 </w:t>
      </w:r>
      <w:r w:rsidR="00B61274">
        <w:rPr>
          <w:rFonts w:ascii="Times New Roman" w:hAnsi="Times New Roman" w:cs="Times New Roman"/>
          <w:sz w:val="24"/>
          <w:szCs w:val="24"/>
        </w:rPr>
        <w:t>«</w:t>
      </w:r>
      <w:r w:rsidRPr="00F871F9">
        <w:rPr>
          <w:rFonts w:ascii="Times New Roman" w:hAnsi="Times New Roman" w:cs="Times New Roman"/>
          <w:sz w:val="24"/>
          <w:szCs w:val="24"/>
          <w:lang w:eastAsia="ru-RU"/>
        </w:rPr>
        <w:t>Свод правил. Системы противопожарной защиты. Установки пожарной сигнализации и пожаротушения автоматические. Нормы и правила проектирования</w:t>
      </w:r>
      <w:r w:rsidR="00B61274">
        <w:rPr>
          <w:rFonts w:ascii="Times New Roman" w:hAnsi="Times New Roman" w:cs="Times New Roman"/>
          <w:sz w:val="24"/>
          <w:szCs w:val="24"/>
          <w:lang w:eastAsia="ru-RU"/>
        </w:rPr>
        <w:t>».</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7. Уровни электромагнитных излучений не должны превышать предельно-допустимые уровни (ПДУ) в соответствии с действующими нормами.</w:t>
      </w:r>
    </w:p>
    <w:p w:rsidR="007E6A54" w:rsidRPr="00F871F9" w:rsidRDefault="007E6A54" w:rsidP="009F10C7">
      <w:pPr>
        <w:tabs>
          <w:tab w:val="left" w:pos="0"/>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муниципального образования «Город Воткинск».</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Границы санитарно-защитных зон определяются на высоте 2 м от поверхности земли по ПДУ.</w:t>
      </w:r>
    </w:p>
    <w:p w:rsidR="007E6A54" w:rsidRPr="00F871F9" w:rsidRDefault="007E6A54" w:rsidP="009F10C7">
      <w:pPr>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907ACA" w:rsidRDefault="007E6A54" w:rsidP="00BE2FE5">
      <w:pPr>
        <w:tabs>
          <w:tab w:val="left" w:pos="9781"/>
          <w:tab w:val="left" w:pos="10065"/>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lastRenderedPageBreak/>
        <w:t xml:space="preserve">8. Использование участков, занятых объектами и линиями связи, а также общими коллекторами для подземных коммуникаций на территории микрорайона, принимается по </w:t>
      </w:r>
      <w:r w:rsidR="00B61274">
        <w:rPr>
          <w:rFonts w:ascii="Times New Roman" w:hAnsi="Times New Roman" w:cs="Times New Roman"/>
          <w:sz w:val="24"/>
          <w:szCs w:val="24"/>
        </w:rPr>
        <w:t>т</w:t>
      </w:r>
      <w:r w:rsidRPr="00F871F9">
        <w:rPr>
          <w:rFonts w:ascii="Times New Roman" w:hAnsi="Times New Roman" w:cs="Times New Roman"/>
          <w:sz w:val="24"/>
          <w:szCs w:val="24"/>
        </w:rPr>
        <w:t>аблице 3</w:t>
      </w:r>
      <w:r w:rsidR="00461C56">
        <w:rPr>
          <w:rFonts w:ascii="Times New Roman" w:hAnsi="Times New Roman" w:cs="Times New Roman"/>
          <w:sz w:val="24"/>
          <w:szCs w:val="24"/>
        </w:rPr>
        <w:t>4</w:t>
      </w:r>
      <w:r w:rsidR="00B61274">
        <w:rPr>
          <w:rFonts w:ascii="Times New Roman" w:hAnsi="Times New Roman" w:cs="Times New Roman"/>
          <w:sz w:val="24"/>
          <w:szCs w:val="24"/>
        </w:rPr>
        <w:t>.</w:t>
      </w:r>
    </w:p>
    <w:p w:rsidR="007E6A54" w:rsidRPr="00F871F9" w:rsidRDefault="007E6A54" w:rsidP="009F10C7">
      <w:pPr>
        <w:tabs>
          <w:tab w:val="left" w:pos="9781"/>
          <w:tab w:val="left" w:pos="10065"/>
        </w:tabs>
        <w:spacing w:after="0" w:line="240" w:lineRule="atLeast"/>
        <w:ind w:firstLine="567"/>
        <w:jc w:val="right"/>
        <w:rPr>
          <w:rFonts w:ascii="Times New Roman" w:hAnsi="Times New Roman" w:cs="Times New Roman"/>
          <w:sz w:val="24"/>
          <w:szCs w:val="24"/>
        </w:rPr>
      </w:pPr>
      <w:r w:rsidRPr="00F871F9">
        <w:rPr>
          <w:rFonts w:ascii="Times New Roman" w:hAnsi="Times New Roman" w:cs="Times New Roman"/>
          <w:sz w:val="24"/>
          <w:szCs w:val="24"/>
        </w:rPr>
        <w:t>Таблица 3</w:t>
      </w:r>
      <w:r w:rsidR="00461C56">
        <w:rPr>
          <w:rFonts w:ascii="Times New Roman" w:hAnsi="Times New Roman" w:cs="Times New Roman"/>
          <w:sz w:val="24"/>
          <w:szCs w:val="24"/>
        </w:rPr>
        <w:t>4</w:t>
      </w:r>
    </w:p>
    <w:tbl>
      <w:tblPr>
        <w:tblW w:w="96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2"/>
        <w:gridCol w:w="4252"/>
        <w:gridCol w:w="2693"/>
      </w:tblGrid>
      <w:tr w:rsidR="007E6A54" w:rsidRPr="00F871F9" w:rsidTr="00461C56">
        <w:trPr>
          <w:trHeight w:val="420"/>
        </w:trPr>
        <w:tc>
          <w:tcPr>
            <w:tcW w:w="2702" w:type="dxa"/>
            <w:vAlign w:val="bottom"/>
          </w:tcPr>
          <w:p w:rsidR="007E6A54" w:rsidRPr="00F871F9" w:rsidRDefault="007E6A54" w:rsidP="00B61274">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 xml:space="preserve">Наименование </w:t>
            </w:r>
            <w:r w:rsidR="00B61274">
              <w:rPr>
                <w:rFonts w:ascii="Times New Roman" w:hAnsi="Times New Roman" w:cs="Times New Roman"/>
                <w:b/>
                <w:bCs/>
                <w:sz w:val="24"/>
                <w:szCs w:val="24"/>
              </w:rPr>
              <w:t xml:space="preserve">     </w:t>
            </w:r>
            <w:r w:rsidRPr="00F871F9">
              <w:rPr>
                <w:rFonts w:ascii="Times New Roman" w:hAnsi="Times New Roman" w:cs="Times New Roman"/>
                <w:b/>
                <w:bCs/>
                <w:sz w:val="24"/>
                <w:szCs w:val="24"/>
              </w:rPr>
              <w:t>объектов</w:t>
            </w:r>
          </w:p>
        </w:tc>
        <w:tc>
          <w:tcPr>
            <w:tcW w:w="4252" w:type="dxa"/>
          </w:tcPr>
          <w:p w:rsidR="007E6A54" w:rsidRPr="00F871F9" w:rsidRDefault="007E6A54" w:rsidP="00B61274">
            <w:pPr>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Основные параметры зоны</w:t>
            </w:r>
          </w:p>
        </w:tc>
        <w:tc>
          <w:tcPr>
            <w:tcW w:w="2693" w:type="dxa"/>
          </w:tcPr>
          <w:p w:rsidR="007E6A54" w:rsidRPr="00F871F9" w:rsidRDefault="007E6A54" w:rsidP="00B61274">
            <w:pPr>
              <w:spacing w:after="0" w:line="240" w:lineRule="atLeast"/>
              <w:ind w:left="320"/>
              <w:jc w:val="center"/>
              <w:rPr>
                <w:rFonts w:ascii="Times New Roman" w:hAnsi="Times New Roman" w:cs="Times New Roman"/>
                <w:b/>
                <w:bCs/>
                <w:sz w:val="24"/>
                <w:szCs w:val="24"/>
              </w:rPr>
            </w:pPr>
            <w:r w:rsidRPr="00F871F9">
              <w:rPr>
                <w:rFonts w:ascii="Times New Roman" w:hAnsi="Times New Roman" w:cs="Times New Roman"/>
                <w:b/>
                <w:bCs/>
                <w:sz w:val="24"/>
                <w:szCs w:val="24"/>
              </w:rPr>
              <w:t>Вид использования</w:t>
            </w:r>
          </w:p>
        </w:tc>
      </w:tr>
      <w:tr w:rsidR="007E6A54" w:rsidRPr="00F871F9" w:rsidTr="00461C56">
        <w:trPr>
          <w:trHeight w:val="1009"/>
        </w:trPr>
        <w:tc>
          <w:tcPr>
            <w:tcW w:w="2702"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 xml:space="preserve">Общие коллекторы </w:t>
            </w:r>
            <w:proofErr w:type="gramStart"/>
            <w:r w:rsidRPr="00F871F9">
              <w:rPr>
                <w:rFonts w:ascii="Times New Roman" w:hAnsi="Times New Roman" w:cs="Times New Roman"/>
                <w:sz w:val="24"/>
                <w:szCs w:val="24"/>
              </w:rPr>
              <w:t>для</w:t>
            </w:r>
            <w:proofErr w:type="gramEnd"/>
          </w:p>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подземных коммуникаций</w:t>
            </w:r>
          </w:p>
        </w:tc>
        <w:tc>
          <w:tcPr>
            <w:tcW w:w="4252"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 xml:space="preserve">Охранная зона городского коллектора, по 5 м в каждую сторону от края коллектора. Охранная зона оголовка </w:t>
            </w:r>
            <w:proofErr w:type="spellStart"/>
            <w:r w:rsidRPr="00F871F9">
              <w:rPr>
                <w:rFonts w:ascii="Times New Roman" w:hAnsi="Times New Roman" w:cs="Times New Roman"/>
                <w:sz w:val="24"/>
                <w:szCs w:val="24"/>
              </w:rPr>
              <w:t>вентшахты</w:t>
            </w:r>
            <w:proofErr w:type="spellEnd"/>
            <w:r w:rsidRPr="00F871F9">
              <w:rPr>
                <w:rFonts w:ascii="Times New Roman" w:hAnsi="Times New Roman" w:cs="Times New Roman"/>
                <w:sz w:val="24"/>
                <w:szCs w:val="24"/>
              </w:rPr>
              <w:t xml:space="preserve"> коллектора в радиусе 15 м</w:t>
            </w:r>
          </w:p>
        </w:tc>
        <w:tc>
          <w:tcPr>
            <w:tcW w:w="2693"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Озеленение, проезды,</w:t>
            </w:r>
          </w:p>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площадки</w:t>
            </w:r>
          </w:p>
        </w:tc>
      </w:tr>
      <w:tr w:rsidR="007E6A54" w:rsidRPr="00F871F9" w:rsidTr="00461C56">
        <w:trPr>
          <w:trHeight w:val="326"/>
        </w:trPr>
        <w:tc>
          <w:tcPr>
            <w:tcW w:w="2702"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Радиорелейные линии связи</w:t>
            </w:r>
          </w:p>
        </w:tc>
        <w:tc>
          <w:tcPr>
            <w:tcW w:w="4252"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Охранная зона 50 м в обе стороны луча</w:t>
            </w:r>
          </w:p>
        </w:tc>
        <w:tc>
          <w:tcPr>
            <w:tcW w:w="2693"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Мертвая зона</w:t>
            </w:r>
          </w:p>
        </w:tc>
      </w:tr>
      <w:tr w:rsidR="007E6A54" w:rsidRPr="00F871F9" w:rsidTr="00461C56">
        <w:trPr>
          <w:trHeight w:val="293"/>
        </w:trPr>
        <w:tc>
          <w:tcPr>
            <w:tcW w:w="2702"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Объекты телевидения</w:t>
            </w:r>
          </w:p>
        </w:tc>
        <w:tc>
          <w:tcPr>
            <w:tcW w:w="4252"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Охранная зона d=500 м</w:t>
            </w:r>
          </w:p>
        </w:tc>
        <w:tc>
          <w:tcPr>
            <w:tcW w:w="2693"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Озеленение</w:t>
            </w:r>
          </w:p>
        </w:tc>
      </w:tr>
      <w:tr w:rsidR="007E6A54" w:rsidRPr="00F871F9" w:rsidTr="00461C56">
        <w:trPr>
          <w:trHeight w:val="635"/>
        </w:trPr>
        <w:tc>
          <w:tcPr>
            <w:tcW w:w="2702"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Автоматические</w:t>
            </w:r>
          </w:p>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телефонные станции</w:t>
            </w:r>
          </w:p>
        </w:tc>
        <w:tc>
          <w:tcPr>
            <w:tcW w:w="4252"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Расстояние от АТС до жилых зданий – 30 м</w:t>
            </w:r>
          </w:p>
        </w:tc>
        <w:tc>
          <w:tcPr>
            <w:tcW w:w="2693" w:type="dxa"/>
            <w:vAlign w:val="center"/>
          </w:tcPr>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Проезды, площадки,</w:t>
            </w:r>
          </w:p>
          <w:p w:rsidR="007E6A54" w:rsidRPr="00F871F9" w:rsidRDefault="007E6A54" w:rsidP="009F10C7">
            <w:pPr>
              <w:spacing w:after="0" w:line="240" w:lineRule="atLeast"/>
              <w:ind w:left="102"/>
              <w:rPr>
                <w:rFonts w:ascii="Times New Roman" w:hAnsi="Times New Roman" w:cs="Times New Roman"/>
                <w:sz w:val="24"/>
                <w:szCs w:val="24"/>
              </w:rPr>
            </w:pPr>
            <w:r w:rsidRPr="00F871F9">
              <w:rPr>
                <w:rFonts w:ascii="Times New Roman" w:hAnsi="Times New Roman" w:cs="Times New Roman"/>
                <w:sz w:val="24"/>
                <w:szCs w:val="24"/>
              </w:rPr>
              <w:t>озеленение</w:t>
            </w:r>
          </w:p>
        </w:tc>
      </w:tr>
    </w:tbl>
    <w:p w:rsidR="007E6A54" w:rsidRPr="00F871F9" w:rsidRDefault="007E6A54" w:rsidP="009F10C7">
      <w:pPr>
        <w:tabs>
          <w:tab w:val="left" w:pos="993"/>
        </w:tabs>
        <w:spacing w:after="0" w:line="240" w:lineRule="atLeast"/>
        <w:jc w:val="both"/>
        <w:rPr>
          <w:rFonts w:ascii="Times New Roman" w:hAnsi="Times New Roman" w:cs="Times New Roman"/>
          <w:sz w:val="24"/>
          <w:szCs w:val="24"/>
        </w:rPr>
      </w:pPr>
    </w:p>
    <w:p w:rsidR="007E6A54" w:rsidRPr="00F871F9" w:rsidRDefault="007E6A54" w:rsidP="00753FA5">
      <w:pPr>
        <w:tabs>
          <w:tab w:val="left" w:pos="993"/>
        </w:tabs>
        <w:spacing w:after="0" w:line="240" w:lineRule="atLeast"/>
        <w:ind w:firstLine="567"/>
        <w:jc w:val="both"/>
        <w:rPr>
          <w:rFonts w:ascii="Times New Roman" w:hAnsi="Times New Roman" w:cs="Times New Roman"/>
          <w:sz w:val="24"/>
          <w:szCs w:val="24"/>
        </w:rPr>
      </w:pPr>
      <w:r w:rsidRPr="00351E96">
        <w:rPr>
          <w:rFonts w:ascii="Times New Roman" w:hAnsi="Times New Roman" w:cs="Times New Roman"/>
          <w:b/>
          <w:sz w:val="24"/>
          <w:szCs w:val="24"/>
        </w:rPr>
        <w:t>Статья 21.</w:t>
      </w:r>
      <w:r w:rsidRPr="00F871F9">
        <w:rPr>
          <w:rFonts w:ascii="Times New Roman" w:hAnsi="Times New Roman" w:cs="Times New Roman"/>
          <w:b/>
          <w:bCs/>
          <w:sz w:val="24"/>
          <w:szCs w:val="24"/>
        </w:rPr>
        <w:t> Обеспечение доступности объектов социальной инфраструктуры для инвалидов и других маломобильных групп населения</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1. При планировке и застройке территории муниципального образования «Город Воткинск» необходимо обеспечивать доступность объектов социальной инфраструктуры для инвалидов и маломобильных групп населения.</w:t>
      </w:r>
    </w:p>
    <w:p w:rsidR="007E6A54" w:rsidRPr="00F871F9" w:rsidRDefault="007E6A54" w:rsidP="00873710">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F871F9">
        <w:rPr>
          <w:rFonts w:ascii="Times New Roman" w:hAnsi="Times New Roman" w:cs="Times New Roman"/>
          <w:sz w:val="24"/>
          <w:szCs w:val="24"/>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59.13330.2012</w:t>
      </w:r>
      <w:r w:rsidRPr="00F871F9">
        <w:rPr>
          <w:rFonts w:ascii="Times New Roman" w:hAnsi="Times New Roman" w:cs="Times New Roman"/>
          <w:sz w:val="24"/>
          <w:szCs w:val="24"/>
          <w:lang w:eastAsia="ru-RU"/>
        </w:rPr>
        <w:t xml:space="preserve"> </w:t>
      </w:r>
      <w:r w:rsidR="00B26276">
        <w:rPr>
          <w:rFonts w:ascii="Times New Roman" w:hAnsi="Times New Roman" w:cs="Times New Roman"/>
          <w:sz w:val="24"/>
          <w:szCs w:val="24"/>
          <w:lang w:eastAsia="ru-RU"/>
        </w:rPr>
        <w:t xml:space="preserve"> «</w:t>
      </w:r>
      <w:r w:rsidRPr="00F871F9">
        <w:rPr>
          <w:rFonts w:ascii="Times New Roman" w:hAnsi="Times New Roman" w:cs="Times New Roman"/>
          <w:sz w:val="24"/>
          <w:szCs w:val="24"/>
          <w:lang w:eastAsia="ru-RU"/>
        </w:rPr>
        <w:t xml:space="preserve">Доступность зданий и сооружений для маломобильных групп </w:t>
      </w:r>
      <w:r w:rsidRPr="002E5303">
        <w:rPr>
          <w:rFonts w:ascii="Times New Roman" w:hAnsi="Times New Roman" w:cs="Times New Roman"/>
          <w:sz w:val="24"/>
          <w:szCs w:val="24"/>
          <w:lang w:eastAsia="ru-RU"/>
        </w:rPr>
        <w:t>населения</w:t>
      </w:r>
      <w:r w:rsidR="00B26276" w:rsidRPr="002E5303">
        <w:rPr>
          <w:rFonts w:ascii="Times New Roman" w:hAnsi="Times New Roman" w:cs="Times New Roman"/>
          <w:sz w:val="24"/>
          <w:szCs w:val="24"/>
          <w:lang w:eastAsia="ru-RU"/>
        </w:rPr>
        <w:t>»</w:t>
      </w:r>
      <w:r w:rsidRPr="002E5303">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 xml:space="preserve"> </w:t>
      </w:r>
      <w:r w:rsidRPr="00F871F9">
        <w:rPr>
          <w:rFonts w:ascii="Times New Roman" w:hAnsi="Times New Roman" w:cs="Times New Roman"/>
          <w:sz w:val="24"/>
          <w:szCs w:val="24"/>
        </w:rPr>
        <w:t>СП 35-101-2001</w:t>
      </w:r>
      <w:r w:rsidRPr="00F871F9">
        <w:rPr>
          <w:rFonts w:ascii="Times New Roman" w:hAnsi="Times New Roman" w:cs="Times New Roman"/>
          <w:sz w:val="24"/>
          <w:szCs w:val="24"/>
          <w:lang w:eastAsia="ru-RU"/>
        </w:rPr>
        <w:t xml:space="preserve"> </w:t>
      </w:r>
      <w:r w:rsidR="00B26276">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Проектирование зданий и сооружений с учетом доступности для маломобильных групп населения.</w:t>
      </w:r>
      <w:proofErr w:type="gramEnd"/>
      <w:r w:rsidRPr="00F871F9">
        <w:rPr>
          <w:rFonts w:ascii="Times New Roman" w:hAnsi="Times New Roman" w:cs="Times New Roman"/>
          <w:sz w:val="24"/>
          <w:szCs w:val="24"/>
          <w:lang w:eastAsia="ru-RU"/>
        </w:rPr>
        <w:t xml:space="preserve"> Общие положения</w:t>
      </w:r>
      <w:r w:rsidR="00B26276">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 xml:space="preserve">, </w:t>
      </w:r>
      <w:r w:rsidRPr="00F871F9">
        <w:rPr>
          <w:rFonts w:ascii="Times New Roman" w:hAnsi="Times New Roman" w:cs="Times New Roman"/>
          <w:sz w:val="24"/>
          <w:szCs w:val="24"/>
        </w:rPr>
        <w:t>СП 35-102-2001</w:t>
      </w:r>
      <w:r w:rsidRPr="00F871F9">
        <w:rPr>
          <w:rFonts w:ascii="Times New Roman" w:hAnsi="Times New Roman" w:cs="Times New Roman"/>
          <w:sz w:val="24"/>
          <w:szCs w:val="24"/>
          <w:lang w:eastAsia="ru-RU"/>
        </w:rPr>
        <w:t xml:space="preserve"> </w:t>
      </w:r>
      <w:r w:rsidR="00B26276">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Жилая среда с планировочными элементами, доступными инвалидам</w:t>
      </w:r>
      <w:r w:rsidR="00B26276">
        <w:rPr>
          <w:rFonts w:ascii="Times New Roman" w:hAnsi="Times New Roman" w:cs="Times New Roman"/>
          <w:sz w:val="24"/>
          <w:szCs w:val="24"/>
          <w:lang w:eastAsia="ru-RU"/>
        </w:rPr>
        <w:t>»</w:t>
      </w:r>
      <w:r w:rsidRPr="00F871F9">
        <w:rPr>
          <w:rFonts w:ascii="Times New Roman" w:hAnsi="Times New Roman" w:cs="Times New Roman"/>
          <w:sz w:val="24"/>
          <w:szCs w:val="24"/>
          <w:lang w:eastAsia="ru-RU"/>
        </w:rPr>
        <w:t xml:space="preserve">, </w:t>
      </w:r>
      <w:r w:rsidRPr="00F871F9">
        <w:rPr>
          <w:rFonts w:ascii="Times New Roman" w:hAnsi="Times New Roman" w:cs="Times New Roman"/>
          <w:sz w:val="24"/>
          <w:szCs w:val="24"/>
        </w:rPr>
        <w:t xml:space="preserve">СП 31-102-99 </w:t>
      </w:r>
      <w:r w:rsidR="00B26276">
        <w:rPr>
          <w:rFonts w:ascii="Times New Roman" w:hAnsi="Times New Roman" w:cs="Times New Roman"/>
          <w:sz w:val="24"/>
          <w:szCs w:val="24"/>
        </w:rPr>
        <w:t>«</w:t>
      </w:r>
      <w:r w:rsidRPr="00F871F9">
        <w:rPr>
          <w:rFonts w:ascii="Times New Roman" w:hAnsi="Times New Roman" w:cs="Times New Roman"/>
          <w:sz w:val="24"/>
          <w:szCs w:val="24"/>
          <w:lang w:eastAsia="ru-RU"/>
        </w:rPr>
        <w:t>Требования доступности общественных зданий и сооружений для инвалидов и других маломобильных посетителей</w:t>
      </w:r>
      <w:r w:rsidR="00B26276">
        <w:rPr>
          <w:rFonts w:ascii="Times New Roman" w:hAnsi="Times New Roman" w:cs="Times New Roman"/>
          <w:sz w:val="24"/>
          <w:szCs w:val="24"/>
          <w:lang w:eastAsia="ru-RU"/>
        </w:rPr>
        <w:t>».</w:t>
      </w:r>
    </w:p>
    <w:p w:rsidR="007E6A54" w:rsidRPr="00F871F9" w:rsidRDefault="007E6A54" w:rsidP="0087371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871F9">
        <w:rPr>
          <w:rFonts w:ascii="Times New Roman" w:hAnsi="Times New Roman" w:cs="Times New Roman"/>
          <w:sz w:val="24"/>
          <w:szCs w:val="24"/>
        </w:rPr>
        <w:t>2. </w:t>
      </w:r>
      <w:proofErr w:type="gramStart"/>
      <w:r w:rsidRPr="00F871F9">
        <w:rPr>
          <w:rFonts w:ascii="Times New Roman" w:hAnsi="Times New Roman" w:cs="Times New Roman"/>
          <w:sz w:val="24"/>
          <w:szCs w:val="24"/>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roofErr w:type="gramEnd"/>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Опасные для инвалидов участки и пространства следует огораживать бортовым камнем высотой не менее 0,1 м.</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 xml:space="preserve">В условиях сложившейся застройки при невозможности </w:t>
      </w:r>
      <w:proofErr w:type="gramStart"/>
      <w:r w:rsidRPr="00F871F9">
        <w:rPr>
          <w:rFonts w:ascii="Times New Roman" w:hAnsi="Times New Roman" w:cs="Times New Roman"/>
          <w:sz w:val="24"/>
          <w:szCs w:val="24"/>
        </w:rPr>
        <w:t>достижения нормативных параметров ширины пути движения</w:t>
      </w:r>
      <w:proofErr w:type="gramEnd"/>
      <w:r w:rsidRPr="00F871F9">
        <w:rPr>
          <w:rFonts w:ascii="Times New Roman" w:hAnsi="Times New Roman" w:cs="Times New Roman"/>
          <w:sz w:val="24"/>
          <w:szCs w:val="24"/>
        </w:rPr>
        <w:t xml:space="preserve"> следует предусматривать устройство горизонтальных площадок размером не менее 1,6×1,6 м через каждые 60-100 м пути для обеспечения возможности разъезда инвалидов на креслах-колясках.</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rsidR="007E6A54" w:rsidRPr="00F871F9" w:rsidRDefault="007E6A54" w:rsidP="00873710">
      <w:pPr>
        <w:tabs>
          <w:tab w:val="left" w:pos="1755"/>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lastRenderedPageBreak/>
        <w:t>3.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proofErr w:type="gramStart"/>
      <w:r w:rsidRPr="00F871F9">
        <w:rPr>
          <w:rFonts w:ascii="Times New Roman" w:hAnsi="Times New Roman" w:cs="Times New Roman"/>
          <w:sz w:val="24"/>
          <w:szCs w:val="24"/>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Pr="00F871F9">
        <w:rPr>
          <w:rFonts w:ascii="Times New Roman" w:hAnsi="Times New Roman" w:cs="Times New Roman"/>
          <w:sz w:val="24"/>
          <w:szCs w:val="24"/>
        </w:rPr>
        <w:t xml:space="preserve"> высотой не менее 0,7 м.</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4.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5.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опорно-двигательных функций – не менее 30% мест.</w:t>
      </w:r>
    </w:p>
    <w:p w:rsidR="007E6A54" w:rsidRPr="00F871F9" w:rsidRDefault="007E6A54" w:rsidP="00873710">
      <w:pPr>
        <w:spacing w:after="0" w:line="240" w:lineRule="atLeast"/>
        <w:ind w:right="23" w:firstLine="567"/>
        <w:jc w:val="both"/>
        <w:rPr>
          <w:rFonts w:ascii="Times New Roman" w:hAnsi="Times New Roman" w:cs="Times New Roman"/>
          <w:sz w:val="24"/>
          <w:szCs w:val="24"/>
        </w:rPr>
      </w:pPr>
      <w:r w:rsidRPr="00F871F9">
        <w:rPr>
          <w:rFonts w:ascii="Times New Roman" w:hAnsi="Times New Roman" w:cs="Times New Roman"/>
          <w:sz w:val="24"/>
          <w:szCs w:val="24"/>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7E6A54" w:rsidRPr="00F871F9" w:rsidRDefault="007E6A54" w:rsidP="00873710">
      <w:pPr>
        <w:tabs>
          <w:tab w:val="left" w:pos="1755"/>
        </w:tabs>
        <w:spacing w:after="0" w:line="240" w:lineRule="atLeast"/>
        <w:ind w:firstLine="567"/>
        <w:jc w:val="both"/>
        <w:rPr>
          <w:rFonts w:ascii="Times New Roman" w:hAnsi="Times New Roman" w:cs="Times New Roman"/>
          <w:sz w:val="24"/>
          <w:szCs w:val="24"/>
        </w:rPr>
      </w:pPr>
      <w:r w:rsidRPr="00F871F9">
        <w:rPr>
          <w:rFonts w:ascii="Times New Roman" w:hAnsi="Times New Roman" w:cs="Times New Roman"/>
          <w:sz w:val="24"/>
          <w:szCs w:val="24"/>
        </w:rPr>
        <w:t>Места парковки оснащаются знаками, применяемыми в международной практике.</w:t>
      </w:r>
    </w:p>
    <w:p w:rsidR="007E6A54" w:rsidRPr="00F871F9" w:rsidRDefault="007E6A54" w:rsidP="00873710">
      <w:pPr>
        <w:tabs>
          <w:tab w:val="left" w:pos="1755"/>
        </w:tabs>
        <w:spacing w:after="0" w:line="240" w:lineRule="atLeast"/>
        <w:ind w:firstLine="567"/>
        <w:jc w:val="both"/>
        <w:rPr>
          <w:rFonts w:ascii="Times New Roman" w:hAnsi="Times New Roman" w:cs="Times New Roman"/>
          <w:sz w:val="24"/>
          <w:szCs w:val="24"/>
        </w:rPr>
      </w:pPr>
    </w:p>
    <w:p w:rsidR="007E6A54" w:rsidRPr="00F871F9" w:rsidRDefault="007E6A54" w:rsidP="00B26276">
      <w:pPr>
        <w:pStyle w:val="01"/>
        <w:spacing w:after="0" w:line="240" w:lineRule="atLeast"/>
        <w:ind w:firstLine="567"/>
        <w:rPr>
          <w:sz w:val="24"/>
          <w:szCs w:val="24"/>
        </w:rPr>
      </w:pPr>
      <w:r w:rsidRPr="00E15CC8">
        <w:rPr>
          <w:b/>
          <w:sz w:val="24"/>
          <w:szCs w:val="24"/>
        </w:rPr>
        <w:t>Статья 22.</w:t>
      </w:r>
      <w:r w:rsidRPr="00F871F9">
        <w:rPr>
          <w:sz w:val="24"/>
          <w:szCs w:val="24"/>
        </w:rPr>
        <w:t> </w:t>
      </w:r>
      <w:r w:rsidRPr="00F871F9">
        <w:rPr>
          <w:b/>
          <w:bCs/>
          <w:sz w:val="24"/>
          <w:szCs w:val="24"/>
        </w:rPr>
        <w:t>Расчетные показатели минимально допустимого уровня обеспеченности населения и территории муниципального образования «Город Воткинск» объектами инженерной инфраструктуры и показатели обеспеченности объектами местного значения</w:t>
      </w:r>
    </w:p>
    <w:p w:rsidR="007E6A54" w:rsidRPr="00F871F9" w:rsidRDefault="007E6A54" w:rsidP="00D05E01">
      <w:pPr>
        <w:pStyle w:val="01"/>
        <w:spacing w:after="0"/>
        <w:rPr>
          <w:sz w:val="24"/>
          <w:szCs w:val="24"/>
        </w:rPr>
      </w:pPr>
      <w:r w:rsidRPr="00F871F9">
        <w:rPr>
          <w:sz w:val="24"/>
          <w:szCs w:val="24"/>
        </w:rPr>
        <w:t>1. Минимально допустимый уровень обеспеченности населения и территории объектами инженерной инфраструктуры выражается в следующих показателях:</w:t>
      </w:r>
    </w:p>
    <w:p w:rsidR="007E6A54" w:rsidRPr="00F871F9" w:rsidRDefault="007E6A54" w:rsidP="00873710">
      <w:pPr>
        <w:pStyle w:val="01"/>
        <w:spacing w:after="0" w:line="240" w:lineRule="atLeast"/>
        <w:rPr>
          <w:sz w:val="24"/>
          <w:szCs w:val="24"/>
        </w:rPr>
      </w:pPr>
      <w:proofErr w:type="gramStart"/>
      <w:r w:rsidRPr="00F871F9">
        <w:rPr>
          <w:sz w:val="24"/>
          <w:szCs w:val="24"/>
        </w:rPr>
        <w:t>1) расчетных показателях, используемых для определения объемов потребления инженерных ресурсов с учетом планируемых мероприятий по ресурсосбережению, объемов водоотведения городских и поверхностных сточных вод;</w:t>
      </w:r>
      <w:proofErr w:type="gramEnd"/>
    </w:p>
    <w:p w:rsidR="007E6A54" w:rsidRPr="00F871F9" w:rsidRDefault="007E6A54" w:rsidP="00873710">
      <w:pPr>
        <w:pStyle w:val="01"/>
        <w:spacing w:after="0" w:line="240" w:lineRule="atLeast"/>
        <w:rPr>
          <w:sz w:val="24"/>
          <w:szCs w:val="24"/>
        </w:rPr>
      </w:pPr>
      <w:r w:rsidRPr="00F871F9">
        <w:rPr>
          <w:sz w:val="24"/>
          <w:szCs w:val="24"/>
        </w:rPr>
        <w:t>2) типах и видах объектов инженерной инфраструктуры, обеспечивающих повышение качества поставляемых ресурсов и оказываемых услуг в области водоснабжения и водоотведения, электр</w:t>
      </w:r>
      <w:proofErr w:type="gramStart"/>
      <w:r w:rsidRPr="00F871F9">
        <w:rPr>
          <w:sz w:val="24"/>
          <w:szCs w:val="24"/>
        </w:rPr>
        <w:t>о-</w:t>
      </w:r>
      <w:proofErr w:type="gramEnd"/>
      <w:r w:rsidRPr="00F871F9">
        <w:rPr>
          <w:sz w:val="24"/>
          <w:szCs w:val="24"/>
        </w:rPr>
        <w:t>, газо-, теплоснабжения, связи и информатики и сбалансированное перспективное развитие муниципального образования «Город Воткинск» в соответствии с потребностями в строительстве объектов капитального строительства с учетом установленных требований по безопасности, надежности, энергетической эффективности, рационального использования природных ресурсов, снижения негативного воздействия на окружающую среду и здоровье человека;</w:t>
      </w:r>
    </w:p>
    <w:p w:rsidR="007E6A54" w:rsidRPr="00F871F9" w:rsidRDefault="007E6A54" w:rsidP="00873710">
      <w:pPr>
        <w:pStyle w:val="01"/>
        <w:spacing w:after="0" w:line="240" w:lineRule="atLeast"/>
        <w:rPr>
          <w:sz w:val="24"/>
          <w:szCs w:val="24"/>
        </w:rPr>
      </w:pPr>
      <w:r w:rsidRPr="00F871F9">
        <w:rPr>
          <w:sz w:val="24"/>
          <w:szCs w:val="24"/>
        </w:rPr>
        <w:t>3) </w:t>
      </w:r>
      <w:proofErr w:type="gramStart"/>
      <w:r w:rsidRPr="00F871F9">
        <w:rPr>
          <w:sz w:val="24"/>
          <w:szCs w:val="24"/>
        </w:rPr>
        <w:t>размере</w:t>
      </w:r>
      <w:proofErr w:type="gramEnd"/>
      <w:r w:rsidRPr="00F871F9">
        <w:rPr>
          <w:sz w:val="24"/>
          <w:szCs w:val="24"/>
        </w:rPr>
        <w:t xml:space="preserve"> земельных участков, необходимых для безопасного функционирования и проведения реконструкции (капремонта) существующих и размещения новых объектов инженерной инфраструктуры.</w:t>
      </w:r>
    </w:p>
    <w:p w:rsidR="007E6A54" w:rsidRPr="00F871F9" w:rsidRDefault="007E6A54" w:rsidP="00873710">
      <w:pPr>
        <w:pStyle w:val="01"/>
        <w:spacing w:after="0" w:line="240" w:lineRule="atLeast"/>
        <w:rPr>
          <w:sz w:val="24"/>
          <w:szCs w:val="24"/>
        </w:rPr>
      </w:pPr>
      <w:r w:rsidRPr="00F871F9">
        <w:rPr>
          <w:sz w:val="24"/>
          <w:szCs w:val="24"/>
        </w:rPr>
        <w:t>2. Зона размещения и параметры объектов инженерной инфраструктуры регионального (республиканского) значения определяются Схемой территориального планирования Удмуртской Республики, республиканскими отраслевыми схемами и программами.</w:t>
      </w:r>
    </w:p>
    <w:p w:rsidR="007E6A54" w:rsidRPr="00F871F9" w:rsidRDefault="007E6A54" w:rsidP="00873710">
      <w:pPr>
        <w:pStyle w:val="01"/>
        <w:spacing w:after="0" w:line="240" w:lineRule="atLeast"/>
        <w:rPr>
          <w:sz w:val="24"/>
          <w:szCs w:val="24"/>
        </w:rPr>
      </w:pPr>
      <w:r w:rsidRPr="00F871F9">
        <w:rPr>
          <w:sz w:val="24"/>
          <w:szCs w:val="24"/>
        </w:rPr>
        <w:lastRenderedPageBreak/>
        <w:t>3. Зона размещения и параметры объектов инженерной инфраструктуры местного значения определяются Генеральным планом городского округа «Город Воткинск», городскими отраслевыми схемами и программами, программой комплексного развития систем коммунальной инфраструктуры, утвержденными правовыми актами уполномоченных органов исполнительной власти муниципального образования</w:t>
      </w:r>
      <w:r w:rsidR="00D05E01">
        <w:rPr>
          <w:sz w:val="24"/>
          <w:szCs w:val="24"/>
        </w:rPr>
        <w:t xml:space="preserve"> </w:t>
      </w:r>
      <w:r w:rsidRPr="00F871F9">
        <w:rPr>
          <w:sz w:val="24"/>
          <w:szCs w:val="24"/>
        </w:rPr>
        <w:t>«Город Воткинск».</w:t>
      </w:r>
    </w:p>
    <w:p w:rsidR="007E6A54" w:rsidRPr="00F871F9" w:rsidRDefault="007E6A54" w:rsidP="00873710">
      <w:pPr>
        <w:pStyle w:val="01"/>
        <w:spacing w:after="0" w:line="240" w:lineRule="atLeast"/>
        <w:rPr>
          <w:sz w:val="24"/>
          <w:szCs w:val="24"/>
        </w:rPr>
      </w:pPr>
      <w:bookmarkStart w:id="16" w:name="Par5469"/>
      <w:bookmarkEnd w:id="16"/>
      <w:r w:rsidRPr="00F871F9">
        <w:rPr>
          <w:sz w:val="24"/>
          <w:szCs w:val="24"/>
        </w:rPr>
        <w:t>4. В целях обеспечения населения и территории муниципального образования</w:t>
      </w:r>
      <w:r w:rsidR="00D05E01">
        <w:rPr>
          <w:sz w:val="24"/>
          <w:szCs w:val="24"/>
        </w:rPr>
        <w:t xml:space="preserve"> </w:t>
      </w:r>
      <w:r w:rsidRPr="00F871F9">
        <w:rPr>
          <w:sz w:val="24"/>
          <w:szCs w:val="24"/>
        </w:rPr>
        <w:t>«Город Воткинск» инженерной инфраструктурой в документации градостроительного проектирования следует резервировать территории для размещения сооружений систем водоснабжения и водоотведения городских сточных, поверхностных и дренажных вод, электр</w:t>
      </w:r>
      <w:proofErr w:type="gramStart"/>
      <w:r w:rsidRPr="00F871F9">
        <w:rPr>
          <w:sz w:val="24"/>
          <w:szCs w:val="24"/>
        </w:rPr>
        <w:t>о-</w:t>
      </w:r>
      <w:proofErr w:type="gramEnd"/>
      <w:r w:rsidRPr="00F871F9">
        <w:rPr>
          <w:sz w:val="24"/>
          <w:szCs w:val="24"/>
        </w:rPr>
        <w:t>, газо-, теплоснабжения, информатики и связи.</w:t>
      </w:r>
    </w:p>
    <w:p w:rsidR="007E6A54" w:rsidRPr="00F871F9" w:rsidRDefault="007E6A54" w:rsidP="00873710">
      <w:pPr>
        <w:pStyle w:val="01"/>
        <w:spacing w:after="0" w:line="240" w:lineRule="atLeast"/>
        <w:rPr>
          <w:sz w:val="24"/>
          <w:szCs w:val="24"/>
        </w:rPr>
      </w:pPr>
      <w:r w:rsidRPr="00F871F9">
        <w:rPr>
          <w:color w:val="auto"/>
          <w:sz w:val="24"/>
          <w:szCs w:val="24"/>
        </w:rPr>
        <w:t>5. Для обеспечения благоприятных условий жизнедеятельности населения минимальный уровень обеспеченности  централизованными системами электроснабжения, газоснабжения, теплоснабжения, водоснабжения и водоотведения установлен в размере 100%.</w:t>
      </w:r>
    </w:p>
    <w:bookmarkEnd w:id="12"/>
    <w:bookmarkEnd w:id="13"/>
    <w:p w:rsidR="007E6A54" w:rsidRPr="00F871F9" w:rsidRDefault="007E6A54" w:rsidP="00873710">
      <w:pPr>
        <w:widowControl w:val="0"/>
        <w:autoSpaceDE w:val="0"/>
        <w:autoSpaceDN w:val="0"/>
        <w:adjustRightInd w:val="0"/>
        <w:spacing w:after="0" w:line="240" w:lineRule="atLeast"/>
        <w:jc w:val="both"/>
        <w:rPr>
          <w:rFonts w:ascii="Times New Roman" w:hAnsi="Times New Roman" w:cs="Times New Roman"/>
          <w:sz w:val="24"/>
          <w:szCs w:val="24"/>
        </w:rPr>
      </w:pPr>
    </w:p>
    <w:p w:rsidR="007E6A54" w:rsidRPr="00F871F9" w:rsidRDefault="007E6A54" w:rsidP="00873710">
      <w:pPr>
        <w:widowControl w:val="0"/>
        <w:autoSpaceDE w:val="0"/>
        <w:autoSpaceDN w:val="0"/>
        <w:adjustRightInd w:val="0"/>
        <w:spacing w:after="0" w:line="240" w:lineRule="atLeast"/>
        <w:jc w:val="center"/>
        <w:outlineLvl w:val="1"/>
        <w:rPr>
          <w:rFonts w:ascii="Times New Roman" w:hAnsi="Times New Roman" w:cs="Times New Roman"/>
          <w:b/>
          <w:bCs/>
          <w:sz w:val="24"/>
          <w:szCs w:val="24"/>
        </w:rPr>
      </w:pPr>
      <w:r w:rsidRPr="00E15CC8">
        <w:rPr>
          <w:rFonts w:ascii="Times New Roman" w:hAnsi="Times New Roman" w:cs="Times New Roman"/>
          <w:b/>
          <w:sz w:val="24"/>
          <w:szCs w:val="24"/>
        </w:rPr>
        <w:t>Раздел 2.</w:t>
      </w:r>
      <w:r w:rsidRPr="00F871F9">
        <w:rPr>
          <w:rFonts w:ascii="Times New Roman" w:hAnsi="Times New Roman" w:cs="Times New Roman"/>
          <w:sz w:val="24"/>
          <w:szCs w:val="24"/>
        </w:rPr>
        <w:t xml:space="preserve"> </w:t>
      </w:r>
      <w:r w:rsidRPr="00F871F9">
        <w:rPr>
          <w:rFonts w:ascii="Times New Roman" w:hAnsi="Times New Roman" w:cs="Times New Roman"/>
          <w:b/>
          <w:bCs/>
          <w:sz w:val="24"/>
          <w:szCs w:val="24"/>
        </w:rPr>
        <w:t>Материалы по обоснованию расчетных показателей,</w:t>
      </w:r>
    </w:p>
    <w:p w:rsidR="007E6A54" w:rsidRPr="00F871F9" w:rsidRDefault="007E6A54" w:rsidP="00873710">
      <w:pPr>
        <w:widowControl w:val="0"/>
        <w:autoSpaceDE w:val="0"/>
        <w:autoSpaceDN w:val="0"/>
        <w:adjustRightInd w:val="0"/>
        <w:spacing w:after="0" w:line="240" w:lineRule="atLeast"/>
        <w:jc w:val="center"/>
        <w:rPr>
          <w:rFonts w:ascii="Times New Roman" w:hAnsi="Times New Roman" w:cs="Times New Roman"/>
          <w:sz w:val="24"/>
          <w:szCs w:val="24"/>
        </w:rPr>
      </w:pPr>
      <w:r w:rsidRPr="00F871F9">
        <w:rPr>
          <w:rFonts w:ascii="Times New Roman" w:hAnsi="Times New Roman" w:cs="Times New Roman"/>
          <w:b/>
          <w:bCs/>
          <w:sz w:val="24"/>
          <w:szCs w:val="24"/>
        </w:rPr>
        <w:t>содержащихся в основной части Местных нормативов</w:t>
      </w:r>
    </w:p>
    <w:p w:rsidR="007E6A54" w:rsidRPr="00F871F9" w:rsidRDefault="007E6A54" w:rsidP="00873710">
      <w:pPr>
        <w:widowControl w:val="0"/>
        <w:autoSpaceDE w:val="0"/>
        <w:autoSpaceDN w:val="0"/>
        <w:adjustRightInd w:val="0"/>
        <w:spacing w:after="0" w:line="240" w:lineRule="atLeast"/>
        <w:jc w:val="both"/>
        <w:rPr>
          <w:rFonts w:ascii="Times New Roman" w:hAnsi="Times New Roman" w:cs="Times New Roman"/>
          <w:sz w:val="24"/>
          <w:szCs w:val="24"/>
        </w:rPr>
      </w:pPr>
      <w:r w:rsidRPr="00F871F9">
        <w:rPr>
          <w:rFonts w:ascii="Times New Roman" w:hAnsi="Times New Roman" w:cs="Times New Roman"/>
          <w:sz w:val="24"/>
          <w:szCs w:val="24"/>
        </w:rPr>
        <w:tab/>
      </w:r>
    </w:p>
    <w:p w:rsidR="007E6A54" w:rsidRPr="00F871F9" w:rsidRDefault="007E6A54" w:rsidP="00873710">
      <w:pPr>
        <w:widowControl w:val="0"/>
        <w:autoSpaceDE w:val="0"/>
        <w:autoSpaceDN w:val="0"/>
        <w:adjustRightInd w:val="0"/>
        <w:spacing w:after="0" w:line="240" w:lineRule="atLeast"/>
        <w:ind w:firstLine="708"/>
        <w:jc w:val="both"/>
        <w:rPr>
          <w:rFonts w:ascii="Times New Roman" w:hAnsi="Times New Roman" w:cs="Times New Roman"/>
          <w:b/>
          <w:bCs/>
          <w:sz w:val="24"/>
          <w:szCs w:val="24"/>
        </w:rPr>
      </w:pPr>
      <w:r w:rsidRPr="00E15CC8">
        <w:rPr>
          <w:rFonts w:ascii="Times New Roman" w:hAnsi="Times New Roman" w:cs="Times New Roman"/>
          <w:b/>
          <w:sz w:val="24"/>
          <w:szCs w:val="24"/>
        </w:rPr>
        <w:t>Глава 3.</w:t>
      </w:r>
      <w:r w:rsidRPr="00F871F9">
        <w:rPr>
          <w:rFonts w:ascii="Times New Roman" w:hAnsi="Times New Roman" w:cs="Times New Roman"/>
          <w:sz w:val="24"/>
          <w:szCs w:val="24"/>
        </w:rPr>
        <w:t xml:space="preserve"> </w:t>
      </w:r>
      <w:r w:rsidRPr="00F871F9">
        <w:rPr>
          <w:rFonts w:ascii="Times New Roman" w:hAnsi="Times New Roman" w:cs="Times New Roman"/>
          <w:b/>
          <w:bCs/>
          <w:sz w:val="24"/>
          <w:szCs w:val="24"/>
        </w:rPr>
        <w:t>Взаимодействие Местных нормативов и иных нормативно правовых актов, устанавливающих расчетные показатели</w:t>
      </w:r>
    </w:p>
    <w:p w:rsidR="007E6A54" w:rsidRPr="00F871F9" w:rsidRDefault="007E6A54" w:rsidP="00873710">
      <w:pPr>
        <w:widowControl w:val="0"/>
        <w:autoSpaceDE w:val="0"/>
        <w:autoSpaceDN w:val="0"/>
        <w:adjustRightInd w:val="0"/>
        <w:spacing w:after="0" w:line="240" w:lineRule="atLeast"/>
        <w:ind w:firstLine="708"/>
        <w:jc w:val="both"/>
        <w:rPr>
          <w:rFonts w:ascii="Times New Roman" w:hAnsi="Times New Roman" w:cs="Times New Roman"/>
          <w:sz w:val="24"/>
          <w:szCs w:val="24"/>
        </w:rPr>
      </w:pPr>
    </w:p>
    <w:p w:rsidR="007E6A54" w:rsidRPr="00F871F9" w:rsidRDefault="007E6A54" w:rsidP="00873710">
      <w:pPr>
        <w:widowControl w:val="0"/>
        <w:autoSpaceDE w:val="0"/>
        <w:autoSpaceDN w:val="0"/>
        <w:adjustRightInd w:val="0"/>
        <w:spacing w:after="0" w:line="240" w:lineRule="atLeast"/>
        <w:ind w:firstLine="708"/>
        <w:jc w:val="both"/>
        <w:rPr>
          <w:rFonts w:ascii="Times New Roman" w:hAnsi="Times New Roman" w:cs="Times New Roman"/>
          <w:b/>
          <w:bCs/>
          <w:sz w:val="24"/>
          <w:szCs w:val="24"/>
        </w:rPr>
      </w:pPr>
      <w:r w:rsidRPr="00E15CC8">
        <w:rPr>
          <w:rFonts w:ascii="Times New Roman" w:hAnsi="Times New Roman" w:cs="Times New Roman"/>
          <w:b/>
          <w:sz w:val="24"/>
          <w:szCs w:val="24"/>
        </w:rPr>
        <w:t>Статья 23.</w:t>
      </w:r>
      <w:r w:rsidRPr="00F871F9">
        <w:rPr>
          <w:rFonts w:ascii="Times New Roman" w:hAnsi="Times New Roman" w:cs="Times New Roman"/>
          <w:sz w:val="24"/>
          <w:szCs w:val="24"/>
        </w:rPr>
        <w:t> </w:t>
      </w:r>
      <w:r w:rsidRPr="00F871F9">
        <w:rPr>
          <w:rFonts w:ascii="Times New Roman" w:hAnsi="Times New Roman" w:cs="Times New Roman"/>
          <w:b/>
          <w:bCs/>
          <w:sz w:val="24"/>
          <w:szCs w:val="24"/>
        </w:rPr>
        <w:t>Взаимодействие Местных нормативов и иных нормативно правовых актов, устанавливающих расчетные показатели</w:t>
      </w:r>
    </w:p>
    <w:p w:rsidR="007E6A54" w:rsidRPr="00F871F9" w:rsidRDefault="007E6A54" w:rsidP="00873710">
      <w:pPr>
        <w:widowControl w:val="0"/>
        <w:autoSpaceDE w:val="0"/>
        <w:autoSpaceDN w:val="0"/>
        <w:adjustRightInd w:val="0"/>
        <w:spacing w:after="0" w:line="240" w:lineRule="atLeast"/>
        <w:ind w:firstLine="708"/>
        <w:jc w:val="both"/>
        <w:rPr>
          <w:rFonts w:ascii="Times New Roman" w:hAnsi="Times New Roman" w:cs="Times New Roman"/>
          <w:b/>
          <w:bCs/>
          <w:sz w:val="24"/>
          <w:szCs w:val="24"/>
        </w:rPr>
      </w:pPr>
    </w:p>
    <w:p w:rsidR="007E6A54" w:rsidRPr="00F871F9" w:rsidRDefault="007E6A54" w:rsidP="00873710">
      <w:pPr>
        <w:spacing w:after="0" w:line="240" w:lineRule="atLeast"/>
        <w:ind w:firstLine="708"/>
        <w:jc w:val="both"/>
        <w:rPr>
          <w:rFonts w:ascii="Times New Roman" w:hAnsi="Times New Roman" w:cs="Times New Roman"/>
          <w:sz w:val="24"/>
          <w:szCs w:val="24"/>
          <w:lang w:eastAsia="zh-CN"/>
        </w:rPr>
      </w:pPr>
      <w:r w:rsidRPr="00F871F9">
        <w:rPr>
          <w:rFonts w:ascii="Times New Roman" w:hAnsi="Times New Roman" w:cs="Times New Roman"/>
          <w:sz w:val="24"/>
          <w:szCs w:val="24"/>
          <w:lang w:eastAsia="zh-CN"/>
        </w:rPr>
        <w:t>1. Местные нормативы подготовлены в соответствии с требованиями следующих нормативных правовых актов:</w:t>
      </w:r>
    </w:p>
    <w:p w:rsidR="007E6A54" w:rsidRPr="00F871F9" w:rsidRDefault="007E6A54" w:rsidP="00D4497E">
      <w:pPr>
        <w:spacing w:after="0" w:line="240" w:lineRule="atLeast"/>
        <w:ind w:right="-559" w:firstLine="708"/>
        <w:jc w:val="both"/>
        <w:rPr>
          <w:rFonts w:ascii="Times New Roman" w:hAnsi="Times New Roman" w:cs="Times New Roman"/>
          <w:b/>
          <w:bCs/>
          <w:sz w:val="24"/>
          <w:szCs w:val="24"/>
        </w:rPr>
      </w:pPr>
      <w:r w:rsidRPr="00F871F9">
        <w:rPr>
          <w:rFonts w:ascii="Times New Roman" w:hAnsi="Times New Roman" w:cs="Times New Roman"/>
          <w:b/>
          <w:bCs/>
          <w:sz w:val="24"/>
          <w:szCs w:val="24"/>
        </w:rPr>
        <w:t>Кодексы Российской Федерации</w:t>
      </w:r>
    </w:p>
    <w:p w:rsidR="007E6A54" w:rsidRPr="00F871F9" w:rsidRDefault="007E6A54" w:rsidP="0078421E">
      <w:pPr>
        <w:tabs>
          <w:tab w:val="left" w:pos="0"/>
        </w:tabs>
        <w:spacing w:after="0" w:line="240" w:lineRule="atLeast"/>
        <w:ind w:firstLine="709"/>
        <w:jc w:val="both"/>
        <w:rPr>
          <w:rFonts w:ascii="Times New Roman" w:hAnsi="Times New Roman" w:cs="Times New Roman"/>
          <w:sz w:val="24"/>
          <w:szCs w:val="24"/>
        </w:rPr>
      </w:pPr>
      <w:r w:rsidRPr="00F871F9">
        <w:rPr>
          <w:rFonts w:ascii="Times New Roman" w:hAnsi="Times New Roman" w:cs="Times New Roman"/>
          <w:sz w:val="24"/>
          <w:szCs w:val="24"/>
        </w:rPr>
        <w:t xml:space="preserve">Градостроительный кодекс Российской Федерации от 29 декабря 2004 года №190-ФЗ; </w:t>
      </w:r>
    </w:p>
    <w:p w:rsidR="007E6A54" w:rsidRPr="00F871F9" w:rsidRDefault="007E6A54" w:rsidP="00D4497E">
      <w:pPr>
        <w:tabs>
          <w:tab w:val="left" w:pos="0"/>
        </w:tabs>
        <w:spacing w:after="0" w:line="240" w:lineRule="atLeast"/>
        <w:jc w:val="both"/>
        <w:rPr>
          <w:rFonts w:ascii="Times New Roman" w:hAnsi="Times New Roman" w:cs="Times New Roman"/>
          <w:sz w:val="24"/>
          <w:szCs w:val="24"/>
        </w:rPr>
      </w:pPr>
      <w:r w:rsidRPr="00F871F9">
        <w:rPr>
          <w:rFonts w:ascii="Times New Roman" w:hAnsi="Times New Roman" w:cs="Times New Roman"/>
          <w:sz w:val="24"/>
          <w:szCs w:val="24"/>
        </w:rPr>
        <w:tab/>
        <w:t xml:space="preserve">Земельный кодекс Российской Федерации от 25 октября 2001 года № 136-ФЗ; </w:t>
      </w:r>
    </w:p>
    <w:p w:rsidR="007E6A54" w:rsidRPr="00F871F9" w:rsidRDefault="007E6A54" w:rsidP="00D4497E">
      <w:pPr>
        <w:tabs>
          <w:tab w:val="left" w:pos="0"/>
        </w:tabs>
        <w:spacing w:after="0" w:line="240" w:lineRule="atLeast"/>
        <w:jc w:val="both"/>
        <w:rPr>
          <w:rFonts w:ascii="Times New Roman" w:hAnsi="Times New Roman" w:cs="Times New Roman"/>
          <w:sz w:val="24"/>
          <w:szCs w:val="24"/>
        </w:rPr>
      </w:pPr>
      <w:r w:rsidRPr="00F871F9">
        <w:rPr>
          <w:rFonts w:ascii="Times New Roman" w:hAnsi="Times New Roman" w:cs="Times New Roman"/>
          <w:sz w:val="24"/>
          <w:szCs w:val="24"/>
        </w:rPr>
        <w:tab/>
        <w:t>Водный кодекс Российской Федерации от 3 июня 2006 года № 74-ФЗ;</w:t>
      </w:r>
    </w:p>
    <w:p w:rsidR="007E6A54" w:rsidRPr="00F871F9" w:rsidRDefault="007E6A54" w:rsidP="00D4497E">
      <w:pPr>
        <w:tabs>
          <w:tab w:val="left" w:pos="0"/>
        </w:tabs>
        <w:spacing w:after="0" w:line="240" w:lineRule="atLeast"/>
        <w:jc w:val="both"/>
        <w:rPr>
          <w:rFonts w:ascii="Times New Roman" w:hAnsi="Times New Roman" w:cs="Times New Roman"/>
          <w:sz w:val="24"/>
          <w:szCs w:val="24"/>
        </w:rPr>
      </w:pPr>
      <w:r w:rsidRPr="00F871F9">
        <w:rPr>
          <w:rFonts w:ascii="Times New Roman" w:hAnsi="Times New Roman" w:cs="Times New Roman"/>
          <w:sz w:val="24"/>
          <w:szCs w:val="24"/>
        </w:rPr>
        <w:tab/>
        <w:t>Лесной кодекс Российской Федерации от 4 декабря 2006 года № 200-ФЗ;</w:t>
      </w:r>
    </w:p>
    <w:p w:rsidR="007E6A54" w:rsidRPr="00F871F9" w:rsidRDefault="007E6A54" w:rsidP="00A33BC9">
      <w:pPr>
        <w:spacing w:after="0" w:line="240" w:lineRule="atLeast"/>
        <w:ind w:right="-579" w:firstLine="708"/>
        <w:jc w:val="both"/>
        <w:rPr>
          <w:rFonts w:ascii="Times New Roman" w:hAnsi="Times New Roman" w:cs="Times New Roman"/>
          <w:b/>
          <w:bCs/>
          <w:sz w:val="24"/>
          <w:szCs w:val="24"/>
        </w:rPr>
      </w:pPr>
      <w:r w:rsidRPr="00F871F9">
        <w:rPr>
          <w:rFonts w:ascii="Times New Roman" w:hAnsi="Times New Roman" w:cs="Times New Roman"/>
          <w:b/>
          <w:bCs/>
          <w:sz w:val="24"/>
          <w:szCs w:val="24"/>
        </w:rPr>
        <w:t>Федеральные законы</w:t>
      </w:r>
    </w:p>
    <w:p w:rsidR="007E6A54" w:rsidRPr="00F871F9" w:rsidRDefault="007E6A54" w:rsidP="00EB2F71">
      <w:pPr>
        <w:spacing w:after="0" w:line="240" w:lineRule="atLeast"/>
        <w:ind w:right="-2" w:firstLine="708"/>
        <w:jc w:val="both"/>
        <w:rPr>
          <w:rFonts w:ascii="Times New Roman" w:hAnsi="Times New Roman" w:cs="Times New Roman"/>
          <w:b/>
          <w:bCs/>
          <w:sz w:val="24"/>
          <w:szCs w:val="24"/>
        </w:rPr>
      </w:pPr>
      <w:r w:rsidRPr="00F871F9">
        <w:rPr>
          <w:rFonts w:ascii="Times New Roman" w:hAnsi="Times New Roman" w:cs="Times New Roman"/>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21 декабря 1994 года № 69-ФЗ «О пожарной безопасности»;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23 февраля 1995 года № 26-ФЗ «О природных лечебных ресурсах, лечебно-оздоровительных местностях и курортах»;</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24 ноября 1995 года № 181-ФЗ «О социальной защите инвалидов в Российской Федерации»;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10 декабря 1995 года № 196-ФЗ «О безопасности дорожного движения»;</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9 января 1996 года № 3-ФЗ «О радиационной безопасности населения»;</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12 января 1996 года № 8-ФЗ «О погребении и похоронном деле»;</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24 июня 1998 года № 89-ФЗ «Об отходах производства и потребления»;</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12 февраля 1998 года № 28-ФЗ «О гражданской обороне»;</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30 марта 1999 года № 52-Ф3 «О санитарно-эпидемиологическом благополучии населения»;</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lastRenderedPageBreak/>
        <w:t>Федеральный закон от 31 марта 1999 года № 69-ФЗ «О газоснабжении в Российской Федерации»;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4 мая 1999 года № 96-Ф3 «Об охране атмосферного воздуха»;</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10 января 2002 года № 7-ФЗ «Об охране окружающей среды»;</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7E6A54" w:rsidRPr="00F871F9" w:rsidRDefault="007E6A54" w:rsidP="00A33BC9">
      <w:pPr>
        <w:spacing w:after="0" w:line="240" w:lineRule="atLeast"/>
        <w:ind w:right="141"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26 марта 2003 года № 35-ФЗ «Об электроэнергетике»;</w:t>
      </w:r>
    </w:p>
    <w:p w:rsidR="007E6A54" w:rsidRPr="00F871F9" w:rsidRDefault="007E6A54" w:rsidP="00A33BC9">
      <w:pPr>
        <w:spacing w:after="0" w:line="240" w:lineRule="atLeast"/>
        <w:ind w:right="141"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7 июля 2003 года № 126-ФЗ «О связи»;</w:t>
      </w:r>
    </w:p>
    <w:p w:rsidR="007E6A54" w:rsidRPr="00F871F9" w:rsidRDefault="007E6A54" w:rsidP="00A33BC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w:t>
      </w:r>
    </w:p>
    <w:p w:rsidR="007E6A54" w:rsidRPr="00F871F9" w:rsidRDefault="007E6A54" w:rsidP="00A33BC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30 декабря 2006 года № 271 «О розничных рынках и о внесении изменений в Трудовой кодекс Российской Федерации»;</w:t>
      </w:r>
    </w:p>
    <w:p w:rsidR="007E6A54" w:rsidRPr="00F871F9" w:rsidRDefault="007E6A54" w:rsidP="00A33BC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4 декабря 2007 № 329 «О физической культуре и спорте»;</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22 июля 2008 года № 123-ФЗ «Технический регламент о требованиях пожарной безопасности»;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30 декабря 2009 года № 384-ФЗ «Технический регламент о безопасности зданий и сооружений»;</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27 июля 2010 года № 190-ФЗ «О теплоснабжении»;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7 декабря 2011 года № 416-ФЗ «О водоснабжении и водоотведении»;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Федеральный закон от 28 декабря 2013 года № 442-ФЗ «Об основах социального обслуживания граждан в Российской Федерации»;</w:t>
      </w:r>
    </w:p>
    <w:p w:rsidR="007E6A54" w:rsidRPr="00F871F9" w:rsidRDefault="007E6A54" w:rsidP="00A33BC9">
      <w:pPr>
        <w:spacing w:after="0" w:line="240" w:lineRule="atLeast"/>
        <w:ind w:right="-567" w:firstLine="708"/>
        <w:jc w:val="both"/>
        <w:rPr>
          <w:rFonts w:ascii="Times New Roman" w:hAnsi="Times New Roman" w:cs="Times New Roman"/>
          <w:b/>
          <w:bCs/>
          <w:sz w:val="24"/>
          <w:szCs w:val="24"/>
        </w:rPr>
      </w:pPr>
      <w:r w:rsidRPr="00F871F9">
        <w:rPr>
          <w:rFonts w:ascii="Times New Roman" w:hAnsi="Times New Roman" w:cs="Times New Roman"/>
          <w:b/>
          <w:bCs/>
          <w:sz w:val="24"/>
          <w:szCs w:val="24"/>
        </w:rPr>
        <w:t>Нормативные акты Правительства Российской Федерации</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Указ Президента Российской Федерации от 2 октября 1992 года № 1156 «О мерах по формированию доступной для инвалидов среды жизнедеятельности»;</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Указ Президента Российской Федерации от 30 ноября 1992 года № 1487 «Об особо ценных объектах культурного наследия народов Российской Федерации»;</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11 августа 2003 года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 xml:space="preserve">Постановление Правительства Российской Федерации от 20 июня 2006 года № 384 «Об утверждении </w:t>
      </w:r>
      <w:proofErr w:type="gramStart"/>
      <w:r w:rsidRPr="00F871F9">
        <w:rPr>
          <w:rFonts w:ascii="Times New Roman" w:hAnsi="Times New Roman" w:cs="Times New Roman"/>
          <w:sz w:val="24"/>
          <w:szCs w:val="24"/>
        </w:rPr>
        <w:t>Правил определения границ зон охраняемых объектов</w:t>
      </w:r>
      <w:proofErr w:type="gramEnd"/>
      <w:r w:rsidRPr="00F871F9">
        <w:rPr>
          <w:rFonts w:ascii="Times New Roman" w:hAnsi="Times New Roman" w:cs="Times New Roman"/>
          <w:sz w:val="24"/>
          <w:szCs w:val="24"/>
        </w:rPr>
        <w:t xml:space="preserve"> и согласования градостроительных регламентов для таких зон»;</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lastRenderedPageBreak/>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28 сентября 2009 года № 767 «О классификации автомобильных дорог в Российской Федерации»;</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25 апреля 2012 года № 390 «О противопожарном режиме»;</w:t>
      </w:r>
    </w:p>
    <w:p w:rsidR="007E6A54" w:rsidRPr="00F871F9" w:rsidRDefault="007E6A54" w:rsidP="00A33BC9">
      <w:pPr>
        <w:spacing w:after="0" w:line="240" w:lineRule="atLeast"/>
        <w:ind w:left="8" w:firstLine="70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Постановление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w:t>
      </w:r>
      <w:proofErr w:type="gramStart"/>
      <w:r w:rsidRPr="00F871F9">
        <w:rPr>
          <w:rFonts w:ascii="Times New Roman" w:hAnsi="Times New Roman" w:cs="Times New Roman"/>
          <w:sz w:val="24"/>
          <w:szCs w:val="24"/>
        </w:rPr>
        <w:t>утратившим</w:t>
      </w:r>
      <w:proofErr w:type="gramEnd"/>
      <w:r w:rsidRPr="00F871F9">
        <w:rPr>
          <w:rFonts w:ascii="Times New Roman" w:hAnsi="Times New Roman" w:cs="Times New Roman"/>
          <w:sz w:val="24"/>
          <w:szCs w:val="24"/>
        </w:rPr>
        <w:t xml:space="preserve"> силу постановления Правительства Российской Федерации от 24 сентября 2010 года № 754»;</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Распоряжение Правительства Российской Федерации от 3 июля 1996 года № 1063-р «О социальных нормативах и нормах»;</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b/>
          <w:bCs/>
          <w:sz w:val="24"/>
          <w:szCs w:val="24"/>
        </w:rPr>
        <w:t>Нормативные акты министерств и ведомств Российской Федерации:</w:t>
      </w:r>
    </w:p>
    <w:p w:rsidR="007E6A54" w:rsidRPr="00F871F9" w:rsidRDefault="007E6A54" w:rsidP="00A33BC9">
      <w:pPr>
        <w:spacing w:after="0" w:line="240" w:lineRule="atLeast"/>
        <w:ind w:left="20" w:firstLine="72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7E6A54" w:rsidRPr="00F871F9" w:rsidRDefault="007E6A54" w:rsidP="00A33BC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roofErr w:type="gramStart"/>
      <w:r w:rsidRPr="00F871F9">
        <w:rPr>
          <w:rFonts w:ascii="Times New Roman" w:hAnsi="Times New Roman" w:cs="Times New Roman"/>
          <w:sz w:val="24"/>
          <w:szCs w:val="24"/>
        </w:rPr>
        <w:t xml:space="preserve"> ;</w:t>
      </w:r>
      <w:proofErr w:type="gramEnd"/>
    </w:p>
    <w:p w:rsidR="007E6A54" w:rsidRPr="00F871F9" w:rsidRDefault="007E6A54" w:rsidP="00A33BC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Приказ Министерства спорта Российской Федерации от 25 мая 2016 года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7E6A54" w:rsidRPr="00F871F9" w:rsidRDefault="007E6A54" w:rsidP="003B4430">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Приказ Министерства здравоохранения Российской Федерации от 8 июня 2016 года №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7E6A54" w:rsidRPr="00F871F9" w:rsidRDefault="007E6A54" w:rsidP="00A33BC9">
      <w:pPr>
        <w:spacing w:after="0" w:line="240" w:lineRule="atLeast"/>
        <w:ind w:left="20" w:firstLine="720"/>
        <w:jc w:val="both"/>
        <w:rPr>
          <w:rFonts w:ascii="Times New Roman" w:hAnsi="Times New Roman" w:cs="Times New Roman"/>
          <w:sz w:val="24"/>
          <w:szCs w:val="24"/>
        </w:rPr>
      </w:pPr>
      <w:r w:rsidRPr="00F871F9">
        <w:rPr>
          <w:rFonts w:ascii="Times New Roman" w:hAnsi="Times New Roman" w:cs="Times New Roman"/>
          <w:sz w:val="24"/>
          <w:szCs w:val="24"/>
        </w:rPr>
        <w:t>Приказ Министерства экономического развития Российской Федерации от 7 декабря 2016 года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7E6A54" w:rsidRPr="00F871F9" w:rsidRDefault="007E6A54" w:rsidP="00A33BC9">
      <w:pPr>
        <w:spacing w:after="0" w:line="240" w:lineRule="atLeast"/>
        <w:ind w:left="20" w:firstLine="720"/>
        <w:jc w:val="both"/>
        <w:rPr>
          <w:rFonts w:ascii="Times New Roman" w:hAnsi="Times New Roman" w:cs="Times New Roman"/>
          <w:sz w:val="24"/>
          <w:szCs w:val="24"/>
        </w:rPr>
      </w:pPr>
      <w:r w:rsidRPr="00F871F9">
        <w:rPr>
          <w:rFonts w:ascii="Times New Roman" w:hAnsi="Times New Roman" w:cs="Times New Roman"/>
          <w:sz w:val="24"/>
          <w:szCs w:val="24"/>
        </w:rPr>
        <w:lastRenderedPageBreak/>
        <w:t>Распоряжение Министерства культуры Российской Федерации от 27 июля 2016 года № Р-948 «О Методических рекомендациях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7E6A54" w:rsidRPr="00F871F9" w:rsidRDefault="007E6A54" w:rsidP="0083542A">
      <w:pPr>
        <w:spacing w:after="0" w:line="240" w:lineRule="atLeast"/>
        <w:ind w:left="20" w:firstLine="720"/>
        <w:jc w:val="both"/>
        <w:rPr>
          <w:rFonts w:ascii="Times New Roman" w:hAnsi="Times New Roman" w:cs="Times New Roman"/>
          <w:sz w:val="24"/>
          <w:szCs w:val="24"/>
        </w:rPr>
      </w:pPr>
      <w:r w:rsidRPr="00F871F9">
        <w:rPr>
          <w:rFonts w:ascii="Times New Roman" w:hAnsi="Times New Roman" w:cs="Times New Roman"/>
          <w:sz w:val="24"/>
          <w:szCs w:val="24"/>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7E6A54" w:rsidRPr="00F871F9" w:rsidRDefault="007E6A54" w:rsidP="0083542A">
      <w:pPr>
        <w:spacing w:after="0" w:line="240" w:lineRule="atLeast"/>
        <w:ind w:left="20" w:firstLine="720"/>
        <w:jc w:val="both"/>
        <w:rPr>
          <w:rFonts w:ascii="Times New Roman" w:hAnsi="Times New Roman" w:cs="Times New Roman"/>
          <w:sz w:val="24"/>
          <w:szCs w:val="24"/>
        </w:rPr>
      </w:pPr>
      <w:r w:rsidRPr="00F871F9">
        <w:rPr>
          <w:rFonts w:ascii="Times New Roman" w:hAnsi="Times New Roman" w:cs="Times New Roman"/>
          <w:b/>
          <w:bCs/>
          <w:sz w:val="24"/>
          <w:szCs w:val="24"/>
        </w:rPr>
        <w:t>Законодательные и нормативные акты Удмуртской Республики</w:t>
      </w:r>
    </w:p>
    <w:p w:rsidR="007E6A54" w:rsidRPr="00F871F9" w:rsidRDefault="007E6A54" w:rsidP="00A33BC9">
      <w:pPr>
        <w:spacing w:after="0" w:line="240" w:lineRule="atLeast"/>
        <w:ind w:left="20" w:firstLine="720"/>
        <w:jc w:val="both"/>
        <w:rPr>
          <w:rFonts w:ascii="Times New Roman" w:hAnsi="Times New Roman" w:cs="Times New Roman"/>
          <w:sz w:val="24"/>
          <w:szCs w:val="24"/>
        </w:rPr>
      </w:pPr>
      <w:r w:rsidRPr="00F871F9">
        <w:rPr>
          <w:rFonts w:ascii="Times New Roman" w:hAnsi="Times New Roman" w:cs="Times New Roman"/>
          <w:sz w:val="24"/>
          <w:szCs w:val="24"/>
        </w:rPr>
        <w:t>Закон Удмуртской Республики от 19</w:t>
      </w:r>
      <w:r w:rsidR="001839B3">
        <w:rPr>
          <w:rFonts w:ascii="Times New Roman" w:hAnsi="Times New Roman" w:cs="Times New Roman"/>
          <w:sz w:val="24"/>
          <w:szCs w:val="24"/>
        </w:rPr>
        <w:t xml:space="preserve"> октября </w:t>
      </w:r>
      <w:r w:rsidRPr="00F871F9">
        <w:rPr>
          <w:rFonts w:ascii="Times New Roman" w:hAnsi="Times New Roman" w:cs="Times New Roman"/>
          <w:sz w:val="24"/>
          <w:szCs w:val="24"/>
        </w:rPr>
        <w:t>2006</w:t>
      </w:r>
      <w:r w:rsidR="001839B3">
        <w:rPr>
          <w:rFonts w:ascii="Times New Roman" w:hAnsi="Times New Roman" w:cs="Times New Roman"/>
          <w:sz w:val="24"/>
          <w:szCs w:val="24"/>
        </w:rPr>
        <w:t xml:space="preserve"> года</w:t>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46-РЗ «Об административно-территориальном устройстве Удмуртской Республики»;</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Закон Удмуртской Республики от 6</w:t>
      </w:r>
      <w:r w:rsidR="001839B3">
        <w:rPr>
          <w:rFonts w:ascii="Times New Roman" w:hAnsi="Times New Roman" w:cs="Times New Roman"/>
          <w:sz w:val="24"/>
          <w:szCs w:val="24"/>
        </w:rPr>
        <w:t xml:space="preserve"> мая </w:t>
      </w:r>
      <w:r w:rsidRPr="00F871F9">
        <w:rPr>
          <w:rFonts w:ascii="Times New Roman" w:hAnsi="Times New Roman" w:cs="Times New Roman"/>
          <w:sz w:val="24"/>
          <w:szCs w:val="24"/>
        </w:rPr>
        <w:t>2009</w:t>
      </w:r>
      <w:r w:rsidR="001839B3">
        <w:rPr>
          <w:rFonts w:ascii="Times New Roman" w:hAnsi="Times New Roman" w:cs="Times New Roman"/>
          <w:sz w:val="24"/>
          <w:szCs w:val="24"/>
        </w:rPr>
        <w:t xml:space="preserve"> года</w:t>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17-РЗ «О регулировании отношений в области сохранения, использования, популяризации и государственной охраны объектов культурного наследия (памятников истории и культуры) в Удмуртской Республике»;</w:t>
      </w:r>
    </w:p>
    <w:p w:rsidR="007E6A54" w:rsidRPr="00F871F9" w:rsidRDefault="007E6A54" w:rsidP="00A33BC9">
      <w:pPr>
        <w:spacing w:after="0" w:line="240" w:lineRule="atLeast"/>
        <w:ind w:firstLine="720"/>
        <w:jc w:val="both"/>
        <w:rPr>
          <w:rFonts w:ascii="Times New Roman" w:hAnsi="Times New Roman" w:cs="Times New Roman"/>
          <w:sz w:val="24"/>
          <w:szCs w:val="24"/>
        </w:rPr>
      </w:pPr>
      <w:r w:rsidRPr="00F871F9">
        <w:rPr>
          <w:rFonts w:ascii="Times New Roman" w:hAnsi="Times New Roman" w:cs="Times New Roman"/>
          <w:sz w:val="24"/>
          <w:szCs w:val="24"/>
        </w:rPr>
        <w:t>Закон Удмуртской Республики от 6</w:t>
      </w:r>
      <w:r w:rsidR="001839B3">
        <w:rPr>
          <w:rFonts w:ascii="Times New Roman" w:hAnsi="Times New Roman" w:cs="Times New Roman"/>
          <w:sz w:val="24"/>
          <w:szCs w:val="24"/>
        </w:rPr>
        <w:t xml:space="preserve"> марта </w:t>
      </w:r>
      <w:r w:rsidRPr="00F871F9">
        <w:rPr>
          <w:rFonts w:ascii="Times New Roman" w:hAnsi="Times New Roman" w:cs="Times New Roman"/>
          <w:sz w:val="24"/>
          <w:szCs w:val="24"/>
        </w:rPr>
        <w:t>2014</w:t>
      </w:r>
      <w:r w:rsidR="001839B3">
        <w:rPr>
          <w:rFonts w:ascii="Times New Roman" w:hAnsi="Times New Roman" w:cs="Times New Roman"/>
          <w:sz w:val="24"/>
          <w:szCs w:val="24"/>
        </w:rPr>
        <w:t xml:space="preserve"> года</w:t>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3-РЗ «О градостроительной деятельности в Удмуртской Республике»;</w:t>
      </w:r>
    </w:p>
    <w:p w:rsidR="007E6A54" w:rsidRPr="00F871F9" w:rsidRDefault="007E6A54" w:rsidP="00A33BC9">
      <w:pPr>
        <w:spacing w:after="0" w:line="240" w:lineRule="atLeast"/>
        <w:ind w:firstLine="720"/>
        <w:jc w:val="both"/>
        <w:rPr>
          <w:rFonts w:ascii="Times New Roman" w:hAnsi="Times New Roman" w:cs="Times New Roman"/>
          <w:sz w:val="24"/>
          <w:szCs w:val="24"/>
        </w:rPr>
      </w:pPr>
      <w:r w:rsidRPr="00F871F9">
        <w:rPr>
          <w:rFonts w:ascii="Times New Roman" w:hAnsi="Times New Roman" w:cs="Times New Roman"/>
          <w:sz w:val="24"/>
          <w:szCs w:val="24"/>
        </w:rPr>
        <w:t>Закон Удмуртской Республики от 3</w:t>
      </w:r>
      <w:r w:rsidR="001839B3">
        <w:rPr>
          <w:rFonts w:ascii="Times New Roman" w:hAnsi="Times New Roman" w:cs="Times New Roman"/>
          <w:sz w:val="24"/>
          <w:szCs w:val="24"/>
        </w:rPr>
        <w:t xml:space="preserve"> ноября </w:t>
      </w:r>
      <w:r w:rsidRPr="00F871F9">
        <w:rPr>
          <w:rFonts w:ascii="Times New Roman" w:hAnsi="Times New Roman" w:cs="Times New Roman"/>
          <w:sz w:val="24"/>
          <w:szCs w:val="24"/>
        </w:rPr>
        <w:t>2016</w:t>
      </w:r>
      <w:r w:rsidR="001839B3">
        <w:rPr>
          <w:rFonts w:ascii="Times New Roman" w:hAnsi="Times New Roman" w:cs="Times New Roman"/>
          <w:sz w:val="24"/>
          <w:szCs w:val="24"/>
        </w:rPr>
        <w:t xml:space="preserve"> года</w:t>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76-РЗ «Об особо охраняемых природных территориях регионального и местного значения на территории Удмуртской Республики»;</w:t>
      </w:r>
    </w:p>
    <w:p w:rsidR="007E6A54" w:rsidRPr="00F871F9" w:rsidRDefault="007E6A54" w:rsidP="00A33BC9">
      <w:pPr>
        <w:spacing w:after="0" w:line="240" w:lineRule="atLeast"/>
        <w:ind w:firstLine="720"/>
        <w:jc w:val="both"/>
        <w:rPr>
          <w:rFonts w:ascii="Times New Roman" w:hAnsi="Times New Roman" w:cs="Times New Roman"/>
          <w:sz w:val="24"/>
          <w:szCs w:val="24"/>
        </w:rPr>
      </w:pPr>
      <w:r w:rsidRPr="00F871F9">
        <w:rPr>
          <w:rFonts w:ascii="Times New Roman" w:hAnsi="Times New Roman" w:cs="Times New Roman"/>
          <w:sz w:val="24"/>
          <w:szCs w:val="24"/>
        </w:rPr>
        <w:t>Закон УР от 9</w:t>
      </w:r>
      <w:r w:rsidR="001839B3">
        <w:rPr>
          <w:rFonts w:ascii="Times New Roman" w:hAnsi="Times New Roman" w:cs="Times New Roman"/>
          <w:sz w:val="24"/>
          <w:szCs w:val="24"/>
        </w:rPr>
        <w:t xml:space="preserve"> октября </w:t>
      </w:r>
      <w:r w:rsidRPr="00F871F9">
        <w:rPr>
          <w:rFonts w:ascii="Times New Roman" w:hAnsi="Times New Roman" w:cs="Times New Roman"/>
          <w:sz w:val="24"/>
          <w:szCs w:val="24"/>
        </w:rPr>
        <w:t>2009</w:t>
      </w:r>
      <w:r w:rsidR="001839B3">
        <w:rPr>
          <w:rFonts w:ascii="Times New Roman" w:hAnsi="Times New Roman" w:cs="Times New Roman"/>
          <w:sz w:val="24"/>
          <w:szCs w:val="24"/>
        </w:rPr>
        <w:t xml:space="preserve"> года</w:t>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40-РЗ «О Стратегии социально-экономического развития Удмуртской Республики на период до 2025 года»;</w:t>
      </w:r>
    </w:p>
    <w:p w:rsidR="007E6A54" w:rsidRPr="00F871F9" w:rsidRDefault="007E6A54" w:rsidP="00A33BC9">
      <w:pPr>
        <w:spacing w:after="0" w:line="240" w:lineRule="atLeast"/>
        <w:ind w:firstLine="72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Удмуртской Республики от 30</w:t>
      </w:r>
      <w:r w:rsidR="001839B3">
        <w:rPr>
          <w:rFonts w:ascii="Times New Roman" w:hAnsi="Times New Roman" w:cs="Times New Roman"/>
          <w:sz w:val="24"/>
          <w:szCs w:val="24"/>
        </w:rPr>
        <w:t xml:space="preserve"> мая </w:t>
      </w:r>
      <w:r w:rsidRPr="00F871F9">
        <w:rPr>
          <w:rFonts w:ascii="Times New Roman" w:hAnsi="Times New Roman" w:cs="Times New Roman"/>
          <w:sz w:val="24"/>
          <w:szCs w:val="24"/>
        </w:rPr>
        <w:t>2011</w:t>
      </w:r>
      <w:r w:rsidR="001839B3">
        <w:rPr>
          <w:rFonts w:ascii="Times New Roman" w:hAnsi="Times New Roman" w:cs="Times New Roman"/>
          <w:sz w:val="24"/>
          <w:szCs w:val="24"/>
        </w:rPr>
        <w:t xml:space="preserve"> года</w:t>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179 «Об утверждении схемы территориального планирования Удмуртской Республики»;</w:t>
      </w:r>
    </w:p>
    <w:p w:rsidR="007E6A54" w:rsidRPr="00F871F9" w:rsidRDefault="007E6A54" w:rsidP="00A33BC9">
      <w:pPr>
        <w:spacing w:after="0" w:line="240" w:lineRule="atLeast"/>
        <w:ind w:firstLine="720"/>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Удмуртской Республики от 16</w:t>
      </w:r>
      <w:r w:rsidR="001839B3">
        <w:rPr>
          <w:rFonts w:ascii="Times New Roman" w:hAnsi="Times New Roman" w:cs="Times New Roman"/>
          <w:sz w:val="24"/>
          <w:szCs w:val="24"/>
        </w:rPr>
        <w:t xml:space="preserve"> июля </w:t>
      </w:r>
      <w:r w:rsidRPr="00F871F9">
        <w:rPr>
          <w:rFonts w:ascii="Times New Roman" w:hAnsi="Times New Roman" w:cs="Times New Roman"/>
          <w:sz w:val="24"/>
          <w:szCs w:val="24"/>
        </w:rPr>
        <w:t>2012</w:t>
      </w:r>
      <w:r w:rsidR="001839B3">
        <w:rPr>
          <w:rFonts w:ascii="Times New Roman" w:hAnsi="Times New Roman" w:cs="Times New Roman"/>
          <w:sz w:val="24"/>
          <w:szCs w:val="24"/>
        </w:rPr>
        <w:t xml:space="preserve"> года</w:t>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318 «Об утверждении Нормативов градостроительного проектирования по Удмуртской Республике»;</w:t>
      </w:r>
    </w:p>
    <w:p w:rsidR="007E6A54" w:rsidRPr="00F871F9" w:rsidRDefault="007E6A54" w:rsidP="00A33BC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Удмуртской Республики от 22</w:t>
      </w:r>
      <w:r w:rsidR="001839B3">
        <w:rPr>
          <w:rFonts w:ascii="Times New Roman" w:hAnsi="Times New Roman" w:cs="Times New Roman"/>
          <w:sz w:val="24"/>
          <w:szCs w:val="24"/>
        </w:rPr>
        <w:t xml:space="preserve"> мая </w:t>
      </w:r>
      <w:r w:rsidRPr="00F871F9">
        <w:rPr>
          <w:rFonts w:ascii="Times New Roman" w:hAnsi="Times New Roman" w:cs="Times New Roman"/>
          <w:sz w:val="24"/>
          <w:szCs w:val="24"/>
        </w:rPr>
        <w:t>2017</w:t>
      </w:r>
      <w:r w:rsidR="001839B3">
        <w:rPr>
          <w:rFonts w:ascii="Times New Roman" w:hAnsi="Times New Roman" w:cs="Times New Roman"/>
          <w:sz w:val="24"/>
          <w:szCs w:val="24"/>
        </w:rPr>
        <w:t xml:space="preserve"> года</w:t>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213 «Об утверждении Территориальной схемы обращения с отходами, в том числе с твердыми коммунальными отходами, в Удмуртской Республике»;</w:t>
      </w:r>
    </w:p>
    <w:p w:rsidR="007E6A54" w:rsidRPr="00F871F9" w:rsidRDefault="007E6A54" w:rsidP="00160039">
      <w:pPr>
        <w:widowControl w:val="0"/>
        <w:autoSpaceDE w:val="0"/>
        <w:autoSpaceDN w:val="0"/>
        <w:adjustRightInd w:val="0"/>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Постановление Правительства Удмуртской Республики от 26</w:t>
      </w:r>
      <w:r w:rsidR="001839B3">
        <w:rPr>
          <w:rFonts w:ascii="Times New Roman" w:hAnsi="Times New Roman" w:cs="Times New Roman"/>
          <w:sz w:val="24"/>
          <w:szCs w:val="24"/>
        </w:rPr>
        <w:t xml:space="preserve"> декабря </w:t>
      </w:r>
      <w:r w:rsidRPr="00F871F9">
        <w:rPr>
          <w:rFonts w:ascii="Times New Roman" w:hAnsi="Times New Roman" w:cs="Times New Roman"/>
          <w:sz w:val="24"/>
          <w:szCs w:val="24"/>
        </w:rPr>
        <w:t>2016</w:t>
      </w:r>
      <w:r w:rsidR="001839B3">
        <w:rPr>
          <w:rFonts w:ascii="Times New Roman" w:hAnsi="Times New Roman" w:cs="Times New Roman"/>
          <w:sz w:val="24"/>
          <w:szCs w:val="24"/>
        </w:rPr>
        <w:t xml:space="preserve"> года</w:t>
      </w:r>
      <w:r w:rsidR="001839B3">
        <w:rPr>
          <w:rFonts w:ascii="Times New Roman" w:hAnsi="Times New Roman" w:cs="Times New Roman"/>
          <w:sz w:val="24"/>
          <w:szCs w:val="24"/>
        </w:rPr>
        <w:br/>
      </w:r>
      <w:r w:rsidRPr="00F871F9">
        <w:rPr>
          <w:rFonts w:ascii="Times New Roman" w:hAnsi="Times New Roman" w:cs="Times New Roman"/>
          <w:sz w:val="24"/>
          <w:szCs w:val="24"/>
        </w:rPr>
        <w:t xml:space="preserve"> </w:t>
      </w:r>
      <w:r w:rsidR="00EB2F71">
        <w:rPr>
          <w:rFonts w:ascii="Times New Roman" w:hAnsi="Times New Roman" w:cs="Times New Roman"/>
          <w:sz w:val="24"/>
          <w:szCs w:val="24"/>
        </w:rPr>
        <w:t>№</w:t>
      </w:r>
      <w:r w:rsidRPr="00F871F9">
        <w:rPr>
          <w:rFonts w:ascii="Times New Roman" w:hAnsi="Times New Roman" w:cs="Times New Roman"/>
          <w:sz w:val="24"/>
          <w:szCs w:val="24"/>
        </w:rPr>
        <w:t xml:space="preserve"> 554 «Об установлении нормативов минимальной обеспеченности населения Удмуртской Республики площадью торговых объектов»;</w:t>
      </w:r>
    </w:p>
    <w:p w:rsidR="007E6A54" w:rsidRPr="00F871F9" w:rsidRDefault="007E6A54" w:rsidP="00160039">
      <w:pPr>
        <w:widowControl w:val="0"/>
        <w:autoSpaceDE w:val="0"/>
        <w:autoSpaceDN w:val="0"/>
        <w:adjustRightInd w:val="0"/>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2. При подготовке нормативов использовались следующие нормативные документы:</w:t>
      </w:r>
    </w:p>
    <w:p w:rsidR="007E6A54" w:rsidRPr="00F871F9" w:rsidRDefault="007E6A54" w:rsidP="00160039">
      <w:pPr>
        <w:widowControl w:val="0"/>
        <w:autoSpaceDE w:val="0"/>
        <w:autoSpaceDN w:val="0"/>
        <w:adjustRightInd w:val="0"/>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b/>
          <w:bCs/>
          <w:sz w:val="24"/>
          <w:szCs w:val="24"/>
        </w:rPr>
        <w:t>Национальные стандарты:</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ГОСТ 17.1.3.06-82 Охрана природы. Гидросфера. Общие требования к охране подземных вод;</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ГОСТ 17.1.3.13-86 Охрана природы. Гидросфера. Общие требования к охране поверхностных вод от загрязнения;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ГОСТ </w:t>
      </w:r>
      <w:proofErr w:type="gramStart"/>
      <w:r w:rsidRPr="00F871F9">
        <w:rPr>
          <w:rFonts w:ascii="Times New Roman" w:hAnsi="Times New Roman" w:cs="Times New Roman"/>
          <w:sz w:val="24"/>
          <w:szCs w:val="24"/>
        </w:rPr>
        <w:t>Р</w:t>
      </w:r>
      <w:proofErr w:type="gramEnd"/>
      <w:r w:rsidRPr="00F871F9">
        <w:rPr>
          <w:rFonts w:ascii="Times New Roman" w:hAnsi="Times New Roman" w:cs="Times New Roman"/>
          <w:sz w:val="24"/>
          <w:szCs w:val="24"/>
        </w:rPr>
        <w:t xml:space="preserve"> 52398-2005 Классификация автомобильных дорог. Основные параметры и требования;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ГОСТ </w:t>
      </w:r>
      <w:proofErr w:type="gramStart"/>
      <w:r w:rsidRPr="00F871F9">
        <w:rPr>
          <w:rFonts w:ascii="Times New Roman" w:hAnsi="Times New Roman" w:cs="Times New Roman"/>
          <w:sz w:val="24"/>
          <w:szCs w:val="24"/>
        </w:rPr>
        <w:t>Р</w:t>
      </w:r>
      <w:proofErr w:type="gramEnd"/>
      <w:r w:rsidRPr="00F871F9">
        <w:rPr>
          <w:rFonts w:ascii="Times New Roman" w:hAnsi="Times New Roman" w:cs="Times New Roman"/>
          <w:sz w:val="24"/>
          <w:szCs w:val="24"/>
        </w:rPr>
        <w:t xml:space="preserve"> 52748-2007 Дороги автомобильные общего пользования. Нормативные нагрузки, расчетные схемы </w:t>
      </w:r>
      <w:proofErr w:type="spellStart"/>
      <w:r w:rsidRPr="00F871F9">
        <w:rPr>
          <w:rFonts w:ascii="Times New Roman" w:hAnsi="Times New Roman" w:cs="Times New Roman"/>
          <w:sz w:val="24"/>
          <w:szCs w:val="24"/>
        </w:rPr>
        <w:t>нагружения</w:t>
      </w:r>
      <w:proofErr w:type="spellEnd"/>
      <w:r w:rsidRPr="00F871F9">
        <w:rPr>
          <w:rFonts w:ascii="Times New Roman" w:hAnsi="Times New Roman" w:cs="Times New Roman"/>
          <w:sz w:val="24"/>
          <w:szCs w:val="24"/>
        </w:rPr>
        <w:t xml:space="preserve"> и габариты приближения;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ГОСТ </w:t>
      </w:r>
      <w:proofErr w:type="gramStart"/>
      <w:r w:rsidRPr="00F871F9">
        <w:rPr>
          <w:rFonts w:ascii="Times New Roman" w:hAnsi="Times New Roman" w:cs="Times New Roman"/>
          <w:sz w:val="24"/>
          <w:szCs w:val="24"/>
        </w:rPr>
        <w:t>Р</w:t>
      </w:r>
      <w:proofErr w:type="gramEnd"/>
      <w:r w:rsidRPr="00F871F9">
        <w:rPr>
          <w:rFonts w:ascii="Times New Roman" w:hAnsi="Times New Roman" w:cs="Times New Roman"/>
          <w:sz w:val="24"/>
          <w:szCs w:val="24"/>
        </w:rP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7E6A54" w:rsidRPr="00F871F9" w:rsidRDefault="007E6A54" w:rsidP="00160039">
      <w:pPr>
        <w:spacing w:after="0" w:line="240" w:lineRule="atLeast"/>
        <w:ind w:right="-19" w:firstLine="708"/>
        <w:jc w:val="both"/>
        <w:rPr>
          <w:rFonts w:ascii="Times New Roman" w:hAnsi="Times New Roman" w:cs="Times New Roman"/>
          <w:b/>
          <w:bCs/>
          <w:sz w:val="24"/>
          <w:szCs w:val="24"/>
        </w:rPr>
      </w:pPr>
      <w:r w:rsidRPr="00F871F9">
        <w:rPr>
          <w:rFonts w:ascii="Times New Roman" w:hAnsi="Times New Roman" w:cs="Times New Roman"/>
          <w:b/>
          <w:bCs/>
          <w:sz w:val="24"/>
          <w:szCs w:val="24"/>
        </w:rPr>
        <w:t>Своды правил:</w:t>
      </w:r>
    </w:p>
    <w:p w:rsidR="007E6A54" w:rsidRPr="00F871F9" w:rsidRDefault="007E6A54" w:rsidP="0016003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E6A54" w:rsidRPr="00F871F9" w:rsidRDefault="007E6A54" w:rsidP="0016003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lastRenderedPageBreak/>
        <w:t>СП 8.13130.2009 Системы противопожарной защиты. Источники наружного противопожарного водоснабжения. Требования пожарной безопасности;</w:t>
      </w:r>
    </w:p>
    <w:p w:rsidR="007E6A54" w:rsidRPr="00F871F9" w:rsidRDefault="007E6A54" w:rsidP="0016003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СП 11.13130.2009 Места дислокации подразделений пожарной охраны. Порядок и методика определения;</w:t>
      </w:r>
    </w:p>
    <w:p w:rsidR="007E6A54" w:rsidRPr="00F871F9" w:rsidRDefault="007E6A54" w:rsidP="0016003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СП 30-102-99 Планировка и застройка территорий малоэтажного жилищного строительства;</w:t>
      </w:r>
    </w:p>
    <w:p w:rsidR="007E6A54" w:rsidRPr="00F871F9" w:rsidRDefault="007E6A54" w:rsidP="0016003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7E6A54" w:rsidRPr="00F871F9" w:rsidRDefault="007E6A54" w:rsidP="00160039">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СП 31.13330.2012 Водоснабжение. Наружные сети и сооружения. Актуализированная редакция СНиП 2.04.02-84*;</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32.13330.2012 Канализация. Наружные сети и сооружения. Актуализированная редакция СНиП 2.04.03-85;</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34.13330.2012 Автомобильные дороги. Актуализированная редакция СНиП 2.05.02-85*;</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35.13330.2011 Мосты и трубы. Актуализированная редакция СНиП 2.05.03-84*;</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37.13330.2012 Промышленный транспорт. Актуализированная редакция СНиП 2.05.07-91*;</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42.13330.2016 Градостроительство. Планировка и застройка городских и сельских поселений. Актуализированная редакция СНиП 2.07.01-89*;</w:t>
      </w:r>
    </w:p>
    <w:p w:rsidR="007E6A54" w:rsidRPr="00F871F9" w:rsidRDefault="007E6A54" w:rsidP="00160039">
      <w:pPr>
        <w:spacing w:after="0" w:line="240" w:lineRule="atLeast"/>
        <w:ind w:right="-1" w:firstLine="708"/>
        <w:jc w:val="both"/>
        <w:rPr>
          <w:rFonts w:ascii="Times New Roman" w:hAnsi="Times New Roman" w:cs="Times New Roman"/>
          <w:sz w:val="24"/>
          <w:szCs w:val="24"/>
        </w:rPr>
      </w:pPr>
      <w:r w:rsidRPr="00F871F9">
        <w:rPr>
          <w:rFonts w:ascii="Times New Roman" w:hAnsi="Times New Roman" w:cs="Times New Roman"/>
          <w:sz w:val="24"/>
          <w:szCs w:val="24"/>
        </w:rPr>
        <w:t>СП 59.13330.2016 Доступность зданий и сооружений для маломобильных групп населения. Актуализированная редакция СНиП 35-01-2001;</w:t>
      </w:r>
    </w:p>
    <w:p w:rsidR="007E6A54" w:rsidRPr="00F871F9" w:rsidRDefault="007E6A54" w:rsidP="00160039">
      <w:pPr>
        <w:spacing w:after="0" w:line="240" w:lineRule="atLeast"/>
        <w:ind w:right="-1" w:firstLine="708"/>
        <w:jc w:val="both"/>
        <w:rPr>
          <w:rFonts w:ascii="Times New Roman" w:hAnsi="Times New Roman" w:cs="Times New Roman"/>
          <w:sz w:val="24"/>
          <w:szCs w:val="24"/>
        </w:rPr>
      </w:pPr>
      <w:r w:rsidRPr="00F871F9">
        <w:rPr>
          <w:rFonts w:ascii="Times New Roman" w:hAnsi="Times New Roman" w:cs="Times New Roman"/>
          <w:sz w:val="24"/>
          <w:szCs w:val="24"/>
        </w:rPr>
        <w:t>СП 62.13330.2011* Газораспределительные системы. Актуализированная редакция СНиП 42-01-2002 СП 89.13330.2012 Котельные установки. Актуализированная редакция СНиП II-35-76 СП 104.13330.2011 Инженерная защита территории от затопления и подтопления;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113.13330.2016 Стоянки автомобилей. Актуализированная редакция СНиП 21-02-99*;</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124.13330.2012 Тепловые сети. Актуализированная редакция СНиП 41-02-2003;</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131.13330.2012 Строительная климатология. Актуализированная редакция СНиП 23-01-99*;</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134.13330.2012 Системы электросвязи зданий и сооружений. Основные положения проектирования;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137.13330.2012 Жилая среда с планировочными элементами, доступными инвалидам. Правила проектирования СП 138.13330.2012 Общественные здания и сооружения, доступные маломобильным группам населения. Правила проектирования;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156.13130.2014 Станции автомобильные заправочные. Требования пожарной безопасности;</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158.13330.2014 Здания и помещения медицинских организаций. Правила проектирования;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165.1325800.2014 Инженерно-технические мероприятия по гражданской обороне. Актуализированная редакция СНиП 2.01.51-90;</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251.1325800.2016 Здания общеобразовательных организаций. Правила проектирования;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СП 252.1325800.2016 Здания дошкольных образовательных организаций. Правила проектирования;</w:t>
      </w:r>
    </w:p>
    <w:p w:rsidR="007E6A54" w:rsidRPr="00F871F9" w:rsidRDefault="007E6A54" w:rsidP="00160039">
      <w:pPr>
        <w:spacing w:after="0" w:line="240" w:lineRule="atLeast"/>
        <w:ind w:firstLine="708"/>
        <w:jc w:val="both"/>
        <w:rPr>
          <w:rFonts w:ascii="Times New Roman" w:hAnsi="Times New Roman" w:cs="Times New Roman"/>
          <w:b/>
          <w:bCs/>
          <w:sz w:val="24"/>
          <w:szCs w:val="24"/>
        </w:rPr>
      </w:pPr>
      <w:r w:rsidRPr="00F871F9">
        <w:rPr>
          <w:rFonts w:ascii="Times New Roman" w:hAnsi="Times New Roman" w:cs="Times New Roman"/>
          <w:b/>
          <w:bCs/>
          <w:sz w:val="24"/>
          <w:szCs w:val="24"/>
        </w:rPr>
        <w:t>Ведомственные строительные нормы:</w:t>
      </w:r>
    </w:p>
    <w:p w:rsidR="007E6A54"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ВСН 103-74 Технические указания по проектированию пересечений и </w:t>
      </w:r>
      <w:proofErr w:type="gramStart"/>
      <w:r w:rsidRPr="00F871F9">
        <w:rPr>
          <w:rFonts w:ascii="Times New Roman" w:hAnsi="Times New Roman" w:cs="Times New Roman"/>
          <w:sz w:val="24"/>
          <w:szCs w:val="24"/>
        </w:rPr>
        <w:t>примыканий</w:t>
      </w:r>
      <w:proofErr w:type="gramEnd"/>
      <w:r w:rsidRPr="00F871F9">
        <w:rPr>
          <w:rFonts w:ascii="Times New Roman" w:hAnsi="Times New Roman" w:cs="Times New Roman"/>
          <w:sz w:val="24"/>
          <w:szCs w:val="24"/>
        </w:rPr>
        <w:t xml:space="preserve"> автомобильных дорог ВСН 14278тм-т1 Нормы отвода земель для электрических сетей напряжением 0,38-750 </w:t>
      </w:r>
      <w:proofErr w:type="spellStart"/>
      <w:r w:rsidRPr="00F871F9">
        <w:rPr>
          <w:rFonts w:ascii="Times New Roman" w:hAnsi="Times New Roman" w:cs="Times New Roman"/>
          <w:sz w:val="24"/>
          <w:szCs w:val="24"/>
        </w:rPr>
        <w:t>кВ</w:t>
      </w:r>
      <w:proofErr w:type="spellEnd"/>
      <w:r w:rsidRPr="00F871F9">
        <w:rPr>
          <w:rFonts w:ascii="Times New Roman" w:hAnsi="Times New Roman" w:cs="Times New Roman"/>
          <w:sz w:val="24"/>
          <w:szCs w:val="24"/>
        </w:rPr>
        <w:t>;</w:t>
      </w:r>
    </w:p>
    <w:p w:rsidR="00360536" w:rsidRDefault="00360536" w:rsidP="00160039">
      <w:pPr>
        <w:spacing w:after="0" w:line="240" w:lineRule="atLeast"/>
        <w:ind w:firstLine="708"/>
        <w:jc w:val="both"/>
        <w:rPr>
          <w:rFonts w:ascii="Times New Roman" w:hAnsi="Times New Roman" w:cs="Times New Roman"/>
          <w:sz w:val="24"/>
          <w:szCs w:val="24"/>
        </w:rPr>
      </w:pPr>
    </w:p>
    <w:p w:rsidR="00360536" w:rsidRPr="00F871F9" w:rsidRDefault="00360536" w:rsidP="00160039">
      <w:pPr>
        <w:spacing w:after="0" w:line="240" w:lineRule="atLeast"/>
        <w:ind w:firstLine="708"/>
        <w:jc w:val="both"/>
        <w:rPr>
          <w:rFonts w:ascii="Times New Roman" w:hAnsi="Times New Roman" w:cs="Times New Roman"/>
          <w:b/>
          <w:bCs/>
          <w:sz w:val="24"/>
          <w:szCs w:val="24"/>
        </w:rPr>
      </w:pPr>
    </w:p>
    <w:p w:rsidR="007E6A54" w:rsidRPr="00F871F9" w:rsidRDefault="007E6A54" w:rsidP="00160039">
      <w:pPr>
        <w:spacing w:after="0" w:line="240" w:lineRule="atLeast"/>
        <w:ind w:firstLine="708"/>
        <w:jc w:val="both"/>
        <w:rPr>
          <w:rFonts w:ascii="Times New Roman" w:hAnsi="Times New Roman" w:cs="Times New Roman"/>
          <w:b/>
          <w:bCs/>
          <w:sz w:val="24"/>
          <w:szCs w:val="24"/>
        </w:rPr>
      </w:pPr>
      <w:r w:rsidRPr="00F871F9">
        <w:rPr>
          <w:rFonts w:ascii="Times New Roman" w:hAnsi="Times New Roman" w:cs="Times New Roman"/>
          <w:b/>
          <w:bCs/>
          <w:sz w:val="24"/>
          <w:szCs w:val="24"/>
        </w:rPr>
        <w:t>Санитарные правила и нормы:</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2.1.3.2630-10 Санитарно-эпидемиологические требования к организациям, осуществляющим медицинскую деятельность;</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Санитарная охрана источников;</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2.1.5.980-00 Гигиенические требования к охране поверхностных вод;</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2.1.7.1287-03 Санитарно-эпидемиологические требования к качеству почвы;</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СанПиН 2.4.4.3172-14 Санитарно-эпидемиологические требования  к устройству, содержанию  и организации </w:t>
      </w:r>
      <w:proofErr w:type="gramStart"/>
      <w:r w:rsidRPr="00F871F9">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F871F9">
        <w:rPr>
          <w:rFonts w:ascii="Times New Roman" w:hAnsi="Times New Roman" w:cs="Times New Roman"/>
          <w:sz w:val="24"/>
          <w:szCs w:val="24"/>
        </w:rPr>
        <w:t>;</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2.6.1.2523-09 (НРБ-99/2009) Нормы радиационной безопасности;</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СанПиН 2.6.1.2800-10 Гигиенические требования по ограничению облучения </w:t>
      </w:r>
      <w:proofErr w:type="gramStart"/>
      <w:r w:rsidRPr="00F871F9">
        <w:rPr>
          <w:rFonts w:ascii="Times New Roman" w:hAnsi="Times New Roman" w:cs="Times New Roman"/>
          <w:sz w:val="24"/>
          <w:szCs w:val="24"/>
        </w:rPr>
        <w:t>населения</w:t>
      </w:r>
      <w:proofErr w:type="gramEnd"/>
      <w:r w:rsidRPr="00F871F9">
        <w:rPr>
          <w:rFonts w:ascii="Times New Roman" w:hAnsi="Times New Roman" w:cs="Times New Roman"/>
          <w:sz w:val="24"/>
          <w:szCs w:val="24"/>
        </w:rPr>
        <w:t xml:space="preserve"> за счет природных источников ионизирующего излучения;</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7E6A54" w:rsidRPr="00F871F9" w:rsidRDefault="007E6A54" w:rsidP="00160039">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СанПиН 42-128-4690-88 Санитарные правила содержания территорий населенных мест;</w:t>
      </w:r>
    </w:p>
    <w:p w:rsidR="007E6A54" w:rsidRPr="00F871F9" w:rsidRDefault="007E6A54" w:rsidP="00121EBA">
      <w:pPr>
        <w:spacing w:after="0" w:line="240" w:lineRule="atLeast"/>
        <w:ind w:right="100" w:firstLine="708"/>
        <w:jc w:val="both"/>
        <w:rPr>
          <w:rFonts w:ascii="Times New Roman" w:hAnsi="Times New Roman" w:cs="Times New Roman"/>
          <w:sz w:val="24"/>
          <w:szCs w:val="24"/>
        </w:rPr>
      </w:pPr>
      <w:r w:rsidRPr="00F871F9">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7E6A54" w:rsidRDefault="007E6A54" w:rsidP="00121EBA">
      <w:pPr>
        <w:spacing w:after="0" w:line="240" w:lineRule="atLeast"/>
        <w:ind w:right="100" w:firstLine="708"/>
        <w:jc w:val="both"/>
        <w:rPr>
          <w:rFonts w:ascii="Times New Roman" w:hAnsi="Times New Roman" w:cs="Times New Roman"/>
          <w:sz w:val="24"/>
          <w:szCs w:val="24"/>
        </w:rPr>
      </w:pPr>
      <w:r w:rsidRPr="00F871F9">
        <w:rPr>
          <w:rFonts w:ascii="Times New Roman" w:hAnsi="Times New Roman" w:cs="Times New Roman"/>
          <w:sz w:val="24"/>
          <w:szCs w:val="24"/>
        </w:rPr>
        <w:t xml:space="preserve"> СП 2.6.1.2612-10 (ОСПОРБ 99/2010) Основные санитарные правила обеспечения радиационной безопасности;</w:t>
      </w:r>
    </w:p>
    <w:p w:rsidR="00EB2F71" w:rsidRPr="00F871F9" w:rsidRDefault="00EB2F71" w:rsidP="00121EBA">
      <w:pPr>
        <w:spacing w:after="0" w:line="240" w:lineRule="atLeast"/>
        <w:ind w:right="100" w:firstLine="708"/>
        <w:jc w:val="both"/>
        <w:rPr>
          <w:rFonts w:ascii="Times New Roman" w:hAnsi="Times New Roman" w:cs="Times New Roman"/>
          <w:sz w:val="24"/>
          <w:szCs w:val="24"/>
        </w:rPr>
      </w:pPr>
    </w:p>
    <w:p w:rsidR="007E6A54" w:rsidRPr="00F871F9" w:rsidRDefault="007E6A54" w:rsidP="00121EBA">
      <w:pPr>
        <w:spacing w:after="0" w:line="240" w:lineRule="atLeast"/>
        <w:ind w:right="-19" w:firstLine="708"/>
        <w:jc w:val="both"/>
        <w:rPr>
          <w:rFonts w:ascii="Times New Roman" w:hAnsi="Times New Roman" w:cs="Times New Roman"/>
          <w:b/>
          <w:bCs/>
          <w:sz w:val="24"/>
          <w:szCs w:val="24"/>
        </w:rPr>
      </w:pPr>
      <w:r w:rsidRPr="00F871F9">
        <w:rPr>
          <w:rFonts w:ascii="Times New Roman" w:hAnsi="Times New Roman" w:cs="Times New Roman"/>
          <w:b/>
          <w:bCs/>
          <w:sz w:val="24"/>
          <w:szCs w:val="24"/>
        </w:rPr>
        <w:t>Гигиенические нормативы</w:t>
      </w:r>
    </w:p>
    <w:p w:rsidR="007E6A54" w:rsidRPr="00F871F9" w:rsidRDefault="007E6A54" w:rsidP="00121EBA">
      <w:pPr>
        <w:spacing w:after="0" w:line="240" w:lineRule="atLeast"/>
        <w:ind w:left="20" w:firstLine="688"/>
        <w:jc w:val="both"/>
        <w:rPr>
          <w:rFonts w:ascii="Times New Roman" w:hAnsi="Times New Roman" w:cs="Times New Roman"/>
          <w:sz w:val="24"/>
          <w:szCs w:val="24"/>
        </w:rPr>
      </w:pPr>
      <w:r w:rsidRPr="00F871F9">
        <w:rPr>
          <w:rFonts w:ascii="Times New Roman" w:hAnsi="Times New Roman" w:cs="Times New Roman"/>
          <w:sz w:val="24"/>
          <w:szCs w:val="24"/>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7E6A54" w:rsidRPr="00F871F9" w:rsidRDefault="007E6A54" w:rsidP="00121EBA">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ГН 2.1.5.2307-07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7E6A54" w:rsidRPr="00F871F9" w:rsidRDefault="007E6A54" w:rsidP="003A5ADC">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ГН 2.1.6.1338-03 Предельно допустимые концентрации (ПДК) загрязняющих веществ в атмосферном воздухе населенных мест;</w:t>
      </w:r>
    </w:p>
    <w:p w:rsidR="007E6A54" w:rsidRPr="00F871F9" w:rsidRDefault="007E6A54" w:rsidP="003A5ADC">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ГН 2.1.6.2309-07 Ориентировочные безопасные уровни воздействия (ОБУВ) загрязняющих веществ в атмосферном воздухе населенных мест;</w:t>
      </w:r>
    </w:p>
    <w:p w:rsidR="007E6A54" w:rsidRPr="00F871F9" w:rsidRDefault="007E6A54" w:rsidP="003A5ADC">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lastRenderedPageBreak/>
        <w:t>ГН 2.1.7.2041-06 Предельно допустимые концентрации (ПДК) химических веществ в почве;</w:t>
      </w:r>
    </w:p>
    <w:p w:rsidR="007E6A54" w:rsidRPr="00F871F9" w:rsidRDefault="007E6A54" w:rsidP="003A5ADC">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ГН 2.1.7.2511-09 Ориентировочно допустимые концентрации (ОДК) химических веществ в почве;</w:t>
      </w:r>
    </w:p>
    <w:p w:rsidR="007E6A54" w:rsidRPr="00F871F9" w:rsidRDefault="007E6A54" w:rsidP="003A5ADC">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7E6A54" w:rsidRPr="00F871F9" w:rsidRDefault="007E6A54" w:rsidP="003A5ADC">
      <w:pPr>
        <w:spacing w:after="0" w:line="240" w:lineRule="atLeast"/>
        <w:ind w:firstLine="708"/>
        <w:jc w:val="both"/>
        <w:rPr>
          <w:rFonts w:ascii="Times New Roman" w:hAnsi="Times New Roman" w:cs="Times New Roman"/>
          <w:sz w:val="24"/>
          <w:szCs w:val="24"/>
        </w:rPr>
      </w:pPr>
      <w:r w:rsidRPr="00F871F9">
        <w:rPr>
          <w:rFonts w:ascii="Times New Roman" w:hAnsi="Times New Roman" w:cs="Times New Roman"/>
          <w:sz w:val="24"/>
          <w:szCs w:val="24"/>
        </w:rPr>
        <w:t>3. При подготовке Местных нормативов учитывались:</w:t>
      </w:r>
    </w:p>
    <w:p w:rsidR="007E6A54" w:rsidRPr="00F871F9" w:rsidRDefault="007E6A54" w:rsidP="00A33BC9">
      <w:pPr>
        <w:pStyle w:val="af0"/>
        <w:spacing w:line="240" w:lineRule="atLeast"/>
        <w:ind w:firstLine="709"/>
        <w:jc w:val="both"/>
      </w:pPr>
      <w:r w:rsidRPr="00F871F9">
        <w:t>1) административно-территориальное устройство муниципального образования «Город Воткинск»;</w:t>
      </w:r>
    </w:p>
    <w:p w:rsidR="007E6A54" w:rsidRPr="00F871F9" w:rsidRDefault="007E6A54" w:rsidP="00A33BC9">
      <w:pPr>
        <w:pStyle w:val="af0"/>
        <w:spacing w:line="240" w:lineRule="atLeast"/>
        <w:ind w:firstLine="709"/>
        <w:jc w:val="both"/>
      </w:pPr>
      <w:r w:rsidRPr="00F871F9">
        <w:t>2) социально-демографический состав и плотность населения муниципального образования</w:t>
      </w:r>
      <w:r w:rsidR="00EB2F71">
        <w:t xml:space="preserve"> </w:t>
      </w:r>
      <w:r w:rsidRPr="00F871F9">
        <w:t>«Город Воткинск»;</w:t>
      </w:r>
    </w:p>
    <w:p w:rsidR="007E6A54" w:rsidRPr="00F871F9" w:rsidRDefault="007E6A54" w:rsidP="00A33BC9">
      <w:pPr>
        <w:pStyle w:val="af0"/>
        <w:spacing w:line="240" w:lineRule="atLeast"/>
        <w:ind w:firstLine="709"/>
        <w:jc w:val="both"/>
      </w:pPr>
      <w:r w:rsidRPr="00F871F9">
        <w:t>3) природно-климатические условия;</w:t>
      </w:r>
    </w:p>
    <w:p w:rsidR="007E6A54" w:rsidRPr="00F871F9" w:rsidRDefault="007E6A54" w:rsidP="00A33BC9">
      <w:pPr>
        <w:pStyle w:val="af0"/>
        <w:spacing w:line="240" w:lineRule="atLeast"/>
        <w:ind w:firstLine="709"/>
        <w:jc w:val="both"/>
      </w:pPr>
      <w:r w:rsidRPr="00F871F9">
        <w:t>4) программы социально-экономического развития муниципального образования</w:t>
      </w:r>
      <w:r w:rsidR="00EB2F71">
        <w:t xml:space="preserve"> </w:t>
      </w:r>
      <w:r w:rsidRPr="00F871F9">
        <w:t>«Город Воткинск»;</w:t>
      </w:r>
    </w:p>
    <w:p w:rsidR="007E6A54" w:rsidRPr="00F871F9" w:rsidRDefault="007E6A54" w:rsidP="00A33BC9">
      <w:pPr>
        <w:pStyle w:val="af0"/>
        <w:spacing w:line="240" w:lineRule="atLeast"/>
        <w:ind w:firstLine="709"/>
        <w:jc w:val="both"/>
      </w:pPr>
      <w:r w:rsidRPr="00F871F9">
        <w:t>5) показатели и данные, содержащиеся в Генеральном плане городского округа «Город Воткинск».</w:t>
      </w:r>
    </w:p>
    <w:p w:rsidR="007E6A54" w:rsidRPr="00F871F9" w:rsidRDefault="007E6A54" w:rsidP="00A33BC9">
      <w:pPr>
        <w:pStyle w:val="S0"/>
        <w:spacing w:line="240" w:lineRule="atLeast"/>
        <w:rPr>
          <w:shd w:val="clear" w:color="auto" w:fill="FFFFFF"/>
        </w:rPr>
      </w:pPr>
      <w:bookmarkStart w:id="17" w:name="_Toc421297944"/>
      <w:r w:rsidRPr="00F871F9">
        <w:t xml:space="preserve">4. Перечень объектов местного значения поселения, для которых в основной части нормативов установлены расчетные показатели </w:t>
      </w:r>
      <w:r w:rsidRPr="00F871F9">
        <w:rPr>
          <w:shd w:val="clear" w:color="auto" w:fill="FFFFFF"/>
        </w:rPr>
        <w:t>минимально допустимого уровня обеспеченности населения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определен требованиями части 4 статьи 29.2 Градостроительного Кодекса Российской Федерации</w:t>
      </w:r>
      <w:bookmarkEnd w:id="17"/>
      <w:r w:rsidRPr="00F871F9">
        <w:rPr>
          <w:shd w:val="clear" w:color="auto" w:fill="FFFFFF"/>
        </w:rPr>
        <w:t>.</w:t>
      </w:r>
    </w:p>
    <w:p w:rsidR="007E6A54" w:rsidRPr="00F871F9" w:rsidRDefault="007E6A54" w:rsidP="00A33BC9">
      <w:pPr>
        <w:spacing w:after="0" w:line="240" w:lineRule="atLeast"/>
        <w:jc w:val="both"/>
        <w:rPr>
          <w:rFonts w:ascii="Times New Roman" w:hAnsi="Times New Roman" w:cs="Times New Roman"/>
          <w:sz w:val="24"/>
          <w:szCs w:val="24"/>
        </w:rPr>
      </w:pPr>
    </w:p>
    <w:p w:rsidR="007E6A54" w:rsidRPr="00F871F9" w:rsidRDefault="007E6A54" w:rsidP="00920F93">
      <w:pPr>
        <w:widowControl w:val="0"/>
        <w:autoSpaceDE w:val="0"/>
        <w:autoSpaceDN w:val="0"/>
        <w:adjustRightInd w:val="0"/>
        <w:spacing w:after="0" w:line="240" w:lineRule="atLeast"/>
        <w:jc w:val="center"/>
        <w:outlineLvl w:val="1"/>
        <w:rPr>
          <w:rFonts w:ascii="Times New Roman" w:hAnsi="Times New Roman" w:cs="Times New Roman"/>
          <w:b/>
          <w:bCs/>
          <w:sz w:val="24"/>
          <w:szCs w:val="24"/>
        </w:rPr>
      </w:pPr>
      <w:r w:rsidRPr="005F2CF8">
        <w:rPr>
          <w:rFonts w:ascii="Times New Roman" w:hAnsi="Times New Roman" w:cs="Times New Roman"/>
          <w:b/>
          <w:sz w:val="24"/>
          <w:szCs w:val="24"/>
        </w:rPr>
        <w:t>Раздел 3</w:t>
      </w:r>
      <w:r w:rsidRPr="00F871F9">
        <w:rPr>
          <w:rFonts w:ascii="Times New Roman" w:hAnsi="Times New Roman" w:cs="Times New Roman"/>
          <w:sz w:val="24"/>
          <w:szCs w:val="24"/>
        </w:rPr>
        <w:t>. </w:t>
      </w:r>
      <w:r w:rsidRPr="00F871F9">
        <w:rPr>
          <w:rFonts w:ascii="Times New Roman" w:hAnsi="Times New Roman" w:cs="Times New Roman"/>
          <w:b/>
          <w:bCs/>
          <w:sz w:val="24"/>
          <w:szCs w:val="24"/>
        </w:rPr>
        <w:t xml:space="preserve">Правила и область применения </w:t>
      </w:r>
      <w:proofErr w:type="gramStart"/>
      <w:r w:rsidRPr="00F871F9">
        <w:rPr>
          <w:rFonts w:ascii="Times New Roman" w:hAnsi="Times New Roman" w:cs="Times New Roman"/>
          <w:b/>
          <w:bCs/>
          <w:sz w:val="24"/>
          <w:szCs w:val="24"/>
        </w:rPr>
        <w:t>расчетных</w:t>
      </w:r>
      <w:proofErr w:type="gramEnd"/>
    </w:p>
    <w:p w:rsidR="007E6A54" w:rsidRPr="00F871F9" w:rsidRDefault="007E6A54" w:rsidP="00920F93">
      <w:pPr>
        <w:widowControl w:val="0"/>
        <w:autoSpaceDE w:val="0"/>
        <w:autoSpaceDN w:val="0"/>
        <w:adjustRightInd w:val="0"/>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показателей, содержащихся в основной части Местных</w:t>
      </w:r>
    </w:p>
    <w:p w:rsidR="007E6A54" w:rsidRPr="00F871F9" w:rsidRDefault="007E6A54" w:rsidP="00920F93">
      <w:pPr>
        <w:widowControl w:val="0"/>
        <w:autoSpaceDE w:val="0"/>
        <w:autoSpaceDN w:val="0"/>
        <w:adjustRightInd w:val="0"/>
        <w:spacing w:after="0" w:line="240" w:lineRule="atLeast"/>
        <w:jc w:val="center"/>
        <w:rPr>
          <w:rFonts w:ascii="Times New Roman" w:hAnsi="Times New Roman" w:cs="Times New Roman"/>
          <w:b/>
          <w:bCs/>
          <w:sz w:val="24"/>
          <w:szCs w:val="24"/>
        </w:rPr>
      </w:pPr>
      <w:r w:rsidRPr="00F871F9">
        <w:rPr>
          <w:rFonts w:ascii="Times New Roman" w:hAnsi="Times New Roman" w:cs="Times New Roman"/>
          <w:b/>
          <w:bCs/>
          <w:sz w:val="24"/>
          <w:szCs w:val="24"/>
        </w:rPr>
        <w:t>нормативов</w:t>
      </w:r>
    </w:p>
    <w:p w:rsidR="007E6A54" w:rsidRPr="00F871F9" w:rsidRDefault="007E6A54" w:rsidP="00920F93">
      <w:pPr>
        <w:widowControl w:val="0"/>
        <w:autoSpaceDE w:val="0"/>
        <w:autoSpaceDN w:val="0"/>
        <w:adjustRightInd w:val="0"/>
        <w:spacing w:after="0" w:line="240" w:lineRule="atLeast"/>
        <w:jc w:val="both"/>
        <w:outlineLvl w:val="1"/>
        <w:rPr>
          <w:rFonts w:ascii="Times New Roman" w:hAnsi="Times New Roman" w:cs="Times New Roman"/>
          <w:b/>
          <w:bCs/>
          <w:sz w:val="24"/>
          <w:szCs w:val="24"/>
        </w:rPr>
      </w:pPr>
    </w:p>
    <w:p w:rsidR="007E6A54" w:rsidRPr="00F871F9" w:rsidRDefault="007E6A54" w:rsidP="00920F93">
      <w:pPr>
        <w:widowControl w:val="0"/>
        <w:autoSpaceDE w:val="0"/>
        <w:autoSpaceDN w:val="0"/>
        <w:adjustRightInd w:val="0"/>
        <w:spacing w:after="0" w:line="240" w:lineRule="atLeast"/>
        <w:ind w:firstLine="540"/>
        <w:jc w:val="both"/>
        <w:outlineLvl w:val="1"/>
        <w:rPr>
          <w:rFonts w:ascii="Times New Roman" w:hAnsi="Times New Roman" w:cs="Times New Roman"/>
          <w:b/>
          <w:bCs/>
          <w:sz w:val="24"/>
          <w:szCs w:val="24"/>
        </w:rPr>
      </w:pPr>
      <w:r w:rsidRPr="005F2CF8">
        <w:rPr>
          <w:rFonts w:ascii="Times New Roman" w:hAnsi="Times New Roman" w:cs="Times New Roman"/>
          <w:b/>
          <w:sz w:val="24"/>
          <w:szCs w:val="24"/>
        </w:rPr>
        <w:t>Глава 4.</w:t>
      </w:r>
      <w:r w:rsidRPr="00F871F9">
        <w:rPr>
          <w:rFonts w:ascii="Times New Roman" w:hAnsi="Times New Roman" w:cs="Times New Roman"/>
          <w:sz w:val="24"/>
          <w:szCs w:val="24"/>
        </w:rPr>
        <w:t> </w:t>
      </w:r>
      <w:r w:rsidRPr="00F871F9">
        <w:rPr>
          <w:rFonts w:ascii="Times New Roman" w:hAnsi="Times New Roman" w:cs="Times New Roman"/>
          <w:b/>
          <w:bCs/>
          <w:sz w:val="24"/>
          <w:szCs w:val="24"/>
        </w:rPr>
        <w:t>Область применения расчетных показателей</w:t>
      </w:r>
    </w:p>
    <w:p w:rsidR="007E6A54" w:rsidRPr="00F871F9" w:rsidRDefault="007E6A54" w:rsidP="00A33BC9">
      <w:pPr>
        <w:widowControl w:val="0"/>
        <w:autoSpaceDE w:val="0"/>
        <w:autoSpaceDN w:val="0"/>
        <w:adjustRightInd w:val="0"/>
        <w:spacing w:after="0" w:line="240" w:lineRule="atLeast"/>
        <w:ind w:firstLine="540"/>
        <w:jc w:val="both"/>
        <w:outlineLvl w:val="1"/>
        <w:rPr>
          <w:rFonts w:ascii="Times New Roman" w:hAnsi="Times New Roman" w:cs="Times New Roman"/>
          <w:sz w:val="24"/>
          <w:szCs w:val="24"/>
        </w:rPr>
      </w:pPr>
    </w:p>
    <w:p w:rsidR="007E6A54" w:rsidRPr="00F871F9" w:rsidRDefault="007E6A54" w:rsidP="00A33BC9">
      <w:pPr>
        <w:widowControl w:val="0"/>
        <w:autoSpaceDE w:val="0"/>
        <w:autoSpaceDN w:val="0"/>
        <w:adjustRightInd w:val="0"/>
        <w:spacing w:after="0" w:line="240" w:lineRule="atLeast"/>
        <w:ind w:firstLine="540"/>
        <w:jc w:val="both"/>
        <w:outlineLvl w:val="1"/>
        <w:rPr>
          <w:rFonts w:ascii="Times New Roman" w:hAnsi="Times New Roman" w:cs="Times New Roman"/>
          <w:b/>
          <w:bCs/>
          <w:sz w:val="24"/>
          <w:szCs w:val="24"/>
        </w:rPr>
      </w:pPr>
      <w:r w:rsidRPr="005F2CF8">
        <w:rPr>
          <w:rFonts w:ascii="Times New Roman" w:hAnsi="Times New Roman" w:cs="Times New Roman"/>
          <w:b/>
          <w:sz w:val="24"/>
          <w:szCs w:val="24"/>
        </w:rPr>
        <w:t>Статья 24.</w:t>
      </w:r>
      <w:r w:rsidRPr="00F871F9">
        <w:rPr>
          <w:rFonts w:ascii="Times New Roman" w:hAnsi="Times New Roman" w:cs="Times New Roman"/>
          <w:sz w:val="24"/>
          <w:szCs w:val="24"/>
        </w:rPr>
        <w:t> </w:t>
      </w:r>
      <w:r w:rsidRPr="00F871F9">
        <w:rPr>
          <w:rFonts w:ascii="Times New Roman" w:hAnsi="Times New Roman" w:cs="Times New Roman"/>
          <w:b/>
          <w:bCs/>
          <w:sz w:val="24"/>
          <w:szCs w:val="24"/>
        </w:rPr>
        <w:t>Применение расчетных показателей при градостроительном проектировании</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1. В соответствии со </w:t>
      </w:r>
      <w:hyperlink r:id="rId19" w:history="1">
        <w:r w:rsidRPr="00F871F9">
          <w:rPr>
            <w:rFonts w:ascii="Times New Roman" w:hAnsi="Times New Roman" w:cs="Times New Roman"/>
            <w:sz w:val="24"/>
            <w:szCs w:val="24"/>
          </w:rPr>
          <w:t>статьей 29.2</w:t>
        </w:r>
      </w:hyperlink>
      <w:r w:rsidRPr="00F871F9">
        <w:rPr>
          <w:rFonts w:ascii="Times New Roman" w:hAnsi="Times New Roman" w:cs="Times New Roman"/>
          <w:sz w:val="24"/>
          <w:szCs w:val="24"/>
        </w:rPr>
        <w:t xml:space="preserve"> Градостроительного кодекса Российской Федерации Местные нормативы содержат расчетные показатели минимально допустимого уровня обеспеченности объектами местного значения - показатели, используемые при градостроительном проектировании.</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2. Местные нормативы закрепляют и последовательно развивают положения Генерального </w:t>
      </w:r>
      <w:hyperlink r:id="rId20" w:history="1">
        <w:r w:rsidRPr="00F871F9">
          <w:rPr>
            <w:rFonts w:ascii="Times New Roman" w:hAnsi="Times New Roman" w:cs="Times New Roman"/>
            <w:sz w:val="24"/>
            <w:szCs w:val="24"/>
          </w:rPr>
          <w:t>плана</w:t>
        </w:r>
      </w:hyperlink>
      <w:r w:rsidRPr="00F871F9">
        <w:rPr>
          <w:rFonts w:ascii="Times New Roman" w:hAnsi="Times New Roman" w:cs="Times New Roman"/>
          <w:sz w:val="24"/>
          <w:szCs w:val="24"/>
        </w:rPr>
        <w:t xml:space="preserve"> городского округа «Город Воткинск» и Правил землепользования и застройки муниципального образования «Город Воткинск».</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3. Местные нормативы в части минимальных расчетных показателей в отношении объектов, связанных с решением вопросов местного значения, являются обязательными </w:t>
      </w:r>
      <w:proofErr w:type="gramStart"/>
      <w:r w:rsidRPr="00F871F9">
        <w:rPr>
          <w:rFonts w:ascii="Times New Roman" w:hAnsi="Times New Roman" w:cs="Times New Roman"/>
          <w:sz w:val="24"/>
          <w:szCs w:val="24"/>
        </w:rPr>
        <w:t>для</w:t>
      </w:r>
      <w:proofErr w:type="gramEnd"/>
      <w:r w:rsidRPr="00F871F9">
        <w:rPr>
          <w:rFonts w:ascii="Times New Roman" w:hAnsi="Times New Roman" w:cs="Times New Roman"/>
          <w:sz w:val="24"/>
          <w:szCs w:val="24"/>
        </w:rPr>
        <w:t>:</w:t>
      </w:r>
    </w:p>
    <w:p w:rsidR="007E6A54" w:rsidRPr="00F871F9" w:rsidRDefault="007E6A54" w:rsidP="00920F9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1) органов местного самоуправления муниципального образования «Город Воткинск», в том числе:</w:t>
      </w:r>
    </w:p>
    <w:p w:rsidR="007E6A54" w:rsidRPr="00F871F9" w:rsidRDefault="007E6A54" w:rsidP="00920F9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при осуществлении полномочий в области градостроительной деятельности</w:t>
      </w:r>
      <w:r w:rsidRPr="00F871F9">
        <w:rPr>
          <w:rFonts w:ascii="Times New Roman" w:hAnsi="Times New Roman" w:cs="Times New Roman"/>
          <w:i/>
          <w:iCs/>
          <w:sz w:val="24"/>
          <w:szCs w:val="24"/>
        </w:rPr>
        <w:t>;</w:t>
      </w:r>
    </w:p>
    <w:p w:rsidR="007E6A54" w:rsidRPr="00F871F9" w:rsidRDefault="007E6A54" w:rsidP="00920F93">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при подготовке изменений в Генеральный </w:t>
      </w:r>
      <w:hyperlink r:id="rId21" w:history="1">
        <w:r w:rsidRPr="00F871F9">
          <w:rPr>
            <w:rFonts w:ascii="Times New Roman" w:hAnsi="Times New Roman" w:cs="Times New Roman"/>
            <w:sz w:val="24"/>
            <w:szCs w:val="24"/>
          </w:rPr>
          <w:t>план</w:t>
        </w:r>
      </w:hyperlink>
      <w:r w:rsidR="00001891">
        <w:rPr>
          <w:rFonts w:ascii="Times New Roman" w:hAnsi="Times New Roman" w:cs="Times New Roman"/>
          <w:sz w:val="24"/>
          <w:szCs w:val="24"/>
        </w:rPr>
        <w:t xml:space="preserve"> </w:t>
      </w:r>
      <w:r w:rsidRPr="00F871F9">
        <w:rPr>
          <w:rFonts w:ascii="Times New Roman" w:hAnsi="Times New Roman" w:cs="Times New Roman"/>
          <w:sz w:val="24"/>
          <w:szCs w:val="24"/>
        </w:rPr>
        <w:t>городского округа «Город Воткинск».</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2) иных субъектов градостроительных отношений в случае участия таких субъектов в реализации Местных нормативов на основе заключенных в соответствии с действующим законодательством договоров, контрактов, соглашений с органами местного самоуправления муниципального образования «Город Воткинск».</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4. Достижение значений Местных нормативов осуществляется при обязательном соблюдении всеми субъектами градостроительной деятельности:</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1) требований безопасности, определенных техническими регламентами, а до их принятия - строительными нормами и правилами в части, не противоречащей действующему </w:t>
      </w:r>
      <w:r w:rsidRPr="00F871F9">
        <w:rPr>
          <w:rFonts w:ascii="Times New Roman" w:hAnsi="Times New Roman" w:cs="Times New Roman"/>
          <w:sz w:val="24"/>
          <w:szCs w:val="24"/>
        </w:rPr>
        <w:lastRenderedPageBreak/>
        <w:t>законодательству;</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2) градостроительных регламентов, установленных Правилами землепользования и застройки муниципального образования «Город Воткинск».</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5. Минимальные расчетные показатели подлежат обязательному соблюдению при подготовке документации по планировке территории, утверждаемой в соответствии с действующим законодательством.</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Статья 25. </w:t>
      </w:r>
      <w:r w:rsidRPr="00F871F9">
        <w:rPr>
          <w:rFonts w:ascii="Times New Roman" w:hAnsi="Times New Roman" w:cs="Times New Roman"/>
          <w:b/>
          <w:bCs/>
          <w:sz w:val="24"/>
          <w:szCs w:val="24"/>
        </w:rPr>
        <w:t>Осуществление мониторинга</w:t>
      </w:r>
    </w:p>
    <w:p w:rsidR="007E6A54" w:rsidRPr="00F871F9" w:rsidRDefault="007E6A54" w:rsidP="00A33BC9">
      <w:pPr>
        <w:widowControl w:val="0"/>
        <w:autoSpaceDE w:val="0"/>
        <w:autoSpaceDN w:val="0"/>
        <w:adjustRightInd w:val="0"/>
        <w:spacing w:after="0" w:line="240" w:lineRule="atLeast"/>
        <w:ind w:firstLine="540"/>
        <w:jc w:val="both"/>
        <w:rPr>
          <w:rFonts w:ascii="Times New Roman" w:hAnsi="Times New Roman" w:cs="Times New Roman"/>
          <w:sz w:val="24"/>
          <w:szCs w:val="24"/>
        </w:rPr>
      </w:pPr>
      <w:r w:rsidRPr="00F871F9">
        <w:rPr>
          <w:rFonts w:ascii="Times New Roman" w:hAnsi="Times New Roman" w:cs="Times New Roman"/>
          <w:sz w:val="24"/>
          <w:szCs w:val="24"/>
        </w:rPr>
        <w:t xml:space="preserve">Администрация города Воткинска осуществляет мониторинг развития социальной, инженерной и транспортной инфраструктуры, контролирует достижение значений Местных нормативов посредством проверки соответствия проектов документации по планировке территорий Местным нормативам, Генеральному </w:t>
      </w:r>
      <w:hyperlink r:id="rId22" w:history="1">
        <w:r w:rsidRPr="00F871F9">
          <w:rPr>
            <w:rFonts w:ascii="Times New Roman" w:hAnsi="Times New Roman" w:cs="Times New Roman"/>
            <w:sz w:val="24"/>
            <w:szCs w:val="24"/>
          </w:rPr>
          <w:t>плану</w:t>
        </w:r>
      </w:hyperlink>
      <w:r w:rsidRPr="00F871F9">
        <w:rPr>
          <w:rFonts w:ascii="Times New Roman" w:hAnsi="Times New Roman" w:cs="Times New Roman"/>
          <w:sz w:val="24"/>
          <w:szCs w:val="24"/>
        </w:rPr>
        <w:t xml:space="preserve"> городского округа «Город Воткинск», Правилам землепользования и застройки муниципального образования «Город Воткинск», техническим регламентам.</w:t>
      </w:r>
    </w:p>
    <w:p w:rsidR="007E6A54" w:rsidRPr="00F871F9" w:rsidRDefault="007E6A54" w:rsidP="00A33BC9">
      <w:pPr>
        <w:spacing w:after="0" w:line="240" w:lineRule="atLeast"/>
        <w:jc w:val="both"/>
        <w:rPr>
          <w:rFonts w:ascii="Times New Roman" w:hAnsi="Times New Roman" w:cs="Times New Roman"/>
          <w:sz w:val="24"/>
          <w:szCs w:val="24"/>
        </w:rPr>
      </w:pPr>
    </w:p>
    <w:sectPr w:rsidR="007E6A54" w:rsidRPr="00F871F9" w:rsidSect="006D4DE0">
      <w:pgSz w:w="11905" w:h="16838"/>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ont675">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D"/>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font675" w:hAnsi="font675" w:cs="font675"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font675" w:hAnsi="font675" w:cs="font675"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font675" w:hAnsi="font675" w:cs="font675"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font675" w:hAnsi="font675" w:cs="font675"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font675" w:hAnsi="font675" w:cs="font675"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font675" w:hAnsi="font675" w:cs="font675"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E3B30C9"/>
    <w:multiLevelType w:val="multilevel"/>
    <w:tmpl w:val="FB08F860"/>
    <w:lvl w:ilvl="0">
      <w:start w:val="1"/>
      <w:numFmt w:val="decimal"/>
      <w:lvlText w:val="%1."/>
      <w:lvlJc w:val="left"/>
      <w:pPr>
        <w:ind w:left="360" w:hanging="360"/>
      </w:pPr>
      <w:rPr>
        <w:rFonts w:hint="default"/>
      </w:rPr>
    </w:lvl>
    <w:lvl w:ilvl="1">
      <w:start w:val="1"/>
      <w:numFmt w:val="decimal"/>
      <w:pStyle w:val="a"/>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624931"/>
    <w:multiLevelType w:val="hybridMultilevel"/>
    <w:tmpl w:val="7806DBB0"/>
    <w:lvl w:ilvl="0" w:tplc="57945C48">
      <w:start w:val="1"/>
      <w:numFmt w:val="bullet"/>
      <w:pStyle w:val="a0"/>
      <w:lvlText w:val=""/>
      <w:lvlJc w:val="left"/>
      <w:pPr>
        <w:tabs>
          <w:tab w:val="num" w:pos="2574"/>
        </w:tabs>
        <w:ind w:left="2574" w:hanging="360"/>
      </w:pPr>
      <w:rPr>
        <w:rFonts w:ascii="Symbol" w:hAnsi="Symbol" w:cs="Symbol" w:hint="default"/>
      </w:rPr>
    </w:lvl>
    <w:lvl w:ilvl="1" w:tplc="E3A6F274">
      <w:start w:val="1"/>
      <w:numFmt w:val="bullet"/>
      <w:lvlText w:val=""/>
      <w:lvlJc w:val="left"/>
      <w:pPr>
        <w:tabs>
          <w:tab w:val="num" w:pos="2007"/>
        </w:tabs>
        <w:ind w:left="2007"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1B0724"/>
    <w:multiLevelType w:val="hybridMultilevel"/>
    <w:tmpl w:val="4EFA32DE"/>
    <w:lvl w:ilvl="0" w:tplc="D45C4564">
      <w:start w:val="1"/>
      <w:numFmt w:val="bullet"/>
      <w:pStyle w:val="-"/>
      <w:lvlText w:val=""/>
      <w:lvlJc w:val="left"/>
      <w:pPr>
        <w:ind w:left="1211"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6">
    <w:nsid w:val="23595219"/>
    <w:multiLevelType w:val="multilevel"/>
    <w:tmpl w:val="58D2D222"/>
    <w:lvl w:ilvl="0">
      <w:start w:val="1"/>
      <w:numFmt w:val="decimal"/>
      <w:pStyle w:val="041"/>
      <w:lvlText w:val="%1"/>
      <w:lvlJc w:val="left"/>
      <w:pPr>
        <w:ind w:left="432" w:hanging="432"/>
      </w:pPr>
      <w:rPr>
        <w:rFonts w:hint="default"/>
      </w:rPr>
    </w:lvl>
    <w:lvl w:ilvl="1">
      <w:start w:val="1"/>
      <w:numFmt w:val="decimal"/>
      <w:pStyle w:val="052"/>
      <w:lvlText w:val="%1.%2"/>
      <w:lvlJc w:val="left"/>
      <w:pPr>
        <w:ind w:left="576" w:hanging="576"/>
      </w:pPr>
    </w:lvl>
    <w:lvl w:ilvl="2">
      <w:start w:val="1"/>
      <w:numFmt w:val="decimal"/>
      <w:pStyle w:val="063"/>
      <w:lvlText w:val="%1.%2.%3"/>
      <w:lvlJc w:val="left"/>
      <w:pPr>
        <w:ind w:left="720" w:hanging="720"/>
      </w:pPr>
    </w:lvl>
    <w:lvl w:ilvl="3">
      <w:start w:val="1"/>
      <w:numFmt w:val="decimal"/>
      <w:pStyle w:val="07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4A75CAE"/>
    <w:multiLevelType w:val="hybridMultilevel"/>
    <w:tmpl w:val="B3AC3A8E"/>
    <w:lvl w:ilvl="0" w:tplc="0F800630">
      <w:start w:val="1"/>
      <w:numFmt w:val="bullet"/>
      <w:pStyle w:val="a1"/>
      <w:suff w:val="space"/>
      <w:lvlText w:val="‒"/>
      <w:lvlJc w:val="left"/>
      <w:pPr>
        <w:ind w:left="1287" w:hanging="719"/>
      </w:pPr>
      <w:rPr>
        <w:rFonts w:ascii="Times New Roman" w:hAnsi="Times New Roman" w:cs="Times New Roman" w:hint="default"/>
      </w:rPr>
    </w:lvl>
    <w:lvl w:ilvl="1" w:tplc="04190019">
      <w:start w:val="1"/>
      <w:numFmt w:val="lowerLetter"/>
      <w:lvlText w:val="%2."/>
      <w:lvlJc w:val="left"/>
      <w:pPr>
        <w:ind w:left="1315" w:hanging="360"/>
      </w:pPr>
    </w:lvl>
    <w:lvl w:ilvl="2" w:tplc="0419001B">
      <w:start w:val="1"/>
      <w:numFmt w:val="lowerRoman"/>
      <w:lvlText w:val="%3."/>
      <w:lvlJc w:val="right"/>
      <w:pPr>
        <w:ind w:left="2035" w:hanging="180"/>
      </w:pPr>
    </w:lvl>
    <w:lvl w:ilvl="3" w:tplc="0419000F">
      <w:start w:val="1"/>
      <w:numFmt w:val="decimal"/>
      <w:lvlText w:val="%4."/>
      <w:lvlJc w:val="left"/>
      <w:pPr>
        <w:ind w:left="2755" w:hanging="360"/>
      </w:pPr>
    </w:lvl>
    <w:lvl w:ilvl="4" w:tplc="04190019">
      <w:start w:val="1"/>
      <w:numFmt w:val="lowerLetter"/>
      <w:lvlText w:val="%5."/>
      <w:lvlJc w:val="left"/>
      <w:pPr>
        <w:ind w:left="3475" w:hanging="360"/>
      </w:pPr>
    </w:lvl>
    <w:lvl w:ilvl="5" w:tplc="0419001B">
      <w:start w:val="1"/>
      <w:numFmt w:val="lowerRoman"/>
      <w:lvlText w:val="%6."/>
      <w:lvlJc w:val="right"/>
      <w:pPr>
        <w:ind w:left="4195" w:hanging="180"/>
      </w:pPr>
    </w:lvl>
    <w:lvl w:ilvl="6" w:tplc="0419000F">
      <w:start w:val="1"/>
      <w:numFmt w:val="decimal"/>
      <w:lvlText w:val="%7."/>
      <w:lvlJc w:val="left"/>
      <w:pPr>
        <w:ind w:left="4915" w:hanging="360"/>
      </w:pPr>
    </w:lvl>
    <w:lvl w:ilvl="7" w:tplc="04190019">
      <w:start w:val="1"/>
      <w:numFmt w:val="lowerLetter"/>
      <w:lvlText w:val="%8."/>
      <w:lvlJc w:val="left"/>
      <w:pPr>
        <w:ind w:left="5635" w:hanging="360"/>
      </w:pPr>
    </w:lvl>
    <w:lvl w:ilvl="8" w:tplc="0419001B">
      <w:start w:val="1"/>
      <w:numFmt w:val="lowerRoman"/>
      <w:lvlText w:val="%9."/>
      <w:lvlJc w:val="right"/>
      <w:pPr>
        <w:ind w:left="6355" w:hanging="180"/>
      </w:pPr>
    </w:lvl>
  </w:abstractNum>
  <w:abstractNum w:abstractNumId="8">
    <w:nsid w:val="4CF22D8E"/>
    <w:multiLevelType w:val="multilevel"/>
    <w:tmpl w:val="3914420C"/>
    <w:lvl w:ilvl="0">
      <w:start w:val="1"/>
      <w:numFmt w:val="bullet"/>
      <w:pStyle w:val="a2"/>
      <w:lvlText w:val=""/>
      <w:lvlJc w:val="left"/>
      <w:pPr>
        <w:tabs>
          <w:tab w:val="num" w:pos="1134"/>
        </w:tabs>
        <w:ind w:left="1134" w:hanging="425"/>
      </w:pPr>
      <w:rPr>
        <w:rFonts w:ascii="Symbol" w:hAnsi="Symbol" w:cs="Symbol" w:hint="default"/>
        <w:sz w:val="20"/>
        <w:szCs w:val="20"/>
      </w:rPr>
    </w:lvl>
    <w:lvl w:ilvl="1">
      <w:start w:val="1"/>
      <w:numFmt w:val="bullet"/>
      <w:lvlText w:val="o"/>
      <w:lvlJc w:val="left"/>
      <w:pPr>
        <w:tabs>
          <w:tab w:val="num" w:pos="1559"/>
        </w:tabs>
        <w:ind w:left="1559" w:hanging="425"/>
      </w:pPr>
      <w:rPr>
        <w:rFonts w:ascii="Courier New" w:hAnsi="Courier New" w:cs="Courier New" w:hint="default"/>
      </w:rPr>
    </w:lvl>
    <w:lvl w:ilvl="2">
      <w:start w:val="1"/>
      <w:numFmt w:val="bullet"/>
      <w:lvlText w:val="o"/>
      <w:lvlJc w:val="left"/>
      <w:pPr>
        <w:tabs>
          <w:tab w:val="num" w:pos="1985"/>
        </w:tabs>
        <w:ind w:left="1985" w:hanging="426"/>
      </w:pPr>
      <w:rPr>
        <w:rFonts w:ascii="Courier New" w:hAnsi="Courier New" w:cs="Courier New"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9">
    <w:nsid w:val="4F65195B"/>
    <w:multiLevelType w:val="multilevel"/>
    <w:tmpl w:val="A86CCE90"/>
    <w:lvl w:ilvl="0">
      <w:start w:val="1"/>
      <w:numFmt w:val="decimal"/>
      <w:pStyle w:val="1"/>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10">
    <w:nsid w:val="594B4E3F"/>
    <w:multiLevelType w:val="multilevel"/>
    <w:tmpl w:val="DBAA96B6"/>
    <w:lvl w:ilvl="0">
      <w:start w:val="1"/>
      <w:numFmt w:val="bullet"/>
      <w:pStyle w:val="a3"/>
      <w:lvlText w:val=""/>
      <w:lvlJc w:val="left"/>
      <w:pPr>
        <w:ind w:left="1163" w:hanging="170"/>
      </w:pPr>
      <w:rPr>
        <w:rFonts w:ascii="Symbol" w:hAnsi="Symbol" w:cs="Symbol" w:hint="default"/>
      </w:rPr>
    </w:lvl>
    <w:lvl w:ilvl="1">
      <w:start w:val="1"/>
      <w:numFmt w:val="bullet"/>
      <w:lvlText w:val="□"/>
      <w:lvlJc w:val="left"/>
      <w:pPr>
        <w:ind w:left="1418" w:hanging="284"/>
      </w:pPr>
      <w:rPr>
        <w:rFonts w:ascii="Courier New" w:hAnsi="Courier New" w:cs="Courier New" w:hint="default"/>
      </w:rPr>
    </w:lvl>
    <w:lvl w:ilvl="2">
      <w:start w:val="1"/>
      <w:numFmt w:val="bullet"/>
      <w:lvlText w:val=""/>
      <w:lvlJc w:val="left"/>
      <w:pPr>
        <w:ind w:left="4883" w:hanging="360"/>
      </w:pPr>
      <w:rPr>
        <w:rFonts w:ascii="Wingdings" w:hAnsi="Wingdings" w:cs="Wingdings" w:hint="default"/>
      </w:rPr>
    </w:lvl>
    <w:lvl w:ilvl="3">
      <w:start w:val="1"/>
      <w:numFmt w:val="bullet"/>
      <w:lvlText w:val=""/>
      <w:lvlJc w:val="left"/>
      <w:pPr>
        <w:ind w:left="5603" w:hanging="360"/>
      </w:pPr>
      <w:rPr>
        <w:rFonts w:ascii="Symbol" w:hAnsi="Symbol" w:cs="Symbol" w:hint="default"/>
      </w:rPr>
    </w:lvl>
    <w:lvl w:ilvl="4">
      <w:start w:val="1"/>
      <w:numFmt w:val="bullet"/>
      <w:lvlText w:val="o"/>
      <w:lvlJc w:val="left"/>
      <w:pPr>
        <w:ind w:left="6323" w:hanging="360"/>
      </w:pPr>
      <w:rPr>
        <w:rFonts w:ascii="Courier New" w:hAnsi="Courier New" w:cs="Courier New" w:hint="default"/>
      </w:rPr>
    </w:lvl>
    <w:lvl w:ilvl="5">
      <w:start w:val="1"/>
      <w:numFmt w:val="bullet"/>
      <w:lvlText w:val=""/>
      <w:lvlJc w:val="left"/>
      <w:pPr>
        <w:ind w:left="7043" w:hanging="360"/>
      </w:pPr>
      <w:rPr>
        <w:rFonts w:ascii="Wingdings" w:hAnsi="Wingdings" w:cs="Wingdings" w:hint="default"/>
      </w:rPr>
    </w:lvl>
    <w:lvl w:ilvl="6">
      <w:start w:val="1"/>
      <w:numFmt w:val="bullet"/>
      <w:lvlText w:val=""/>
      <w:lvlJc w:val="left"/>
      <w:pPr>
        <w:ind w:left="7763" w:hanging="360"/>
      </w:pPr>
      <w:rPr>
        <w:rFonts w:ascii="Symbol" w:hAnsi="Symbol" w:cs="Symbol" w:hint="default"/>
      </w:rPr>
    </w:lvl>
    <w:lvl w:ilvl="7">
      <w:start w:val="1"/>
      <w:numFmt w:val="bullet"/>
      <w:lvlText w:val="o"/>
      <w:lvlJc w:val="left"/>
      <w:pPr>
        <w:ind w:left="8483" w:hanging="360"/>
      </w:pPr>
      <w:rPr>
        <w:rFonts w:ascii="Courier New" w:hAnsi="Courier New" w:cs="Courier New" w:hint="default"/>
      </w:rPr>
    </w:lvl>
    <w:lvl w:ilvl="8">
      <w:start w:val="1"/>
      <w:numFmt w:val="bullet"/>
      <w:lvlText w:val=""/>
      <w:lvlJc w:val="left"/>
      <w:pPr>
        <w:ind w:left="9203" w:hanging="360"/>
      </w:pPr>
      <w:rPr>
        <w:rFonts w:ascii="Wingdings" w:hAnsi="Wingdings" w:cs="Wingdings" w:hint="default"/>
      </w:rPr>
    </w:lvl>
  </w:abstractNum>
  <w:abstractNum w:abstractNumId="11">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2">
    <w:nsid w:val="62C44283"/>
    <w:multiLevelType w:val="multilevel"/>
    <w:tmpl w:val="36DA9DD0"/>
    <w:lvl w:ilvl="0">
      <w:start w:val="1"/>
      <w:numFmt w:val="russianUpper"/>
      <w:pStyle w:val="a4"/>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3">
    <w:nsid w:val="636D237D"/>
    <w:multiLevelType w:val="multilevel"/>
    <w:tmpl w:val="FFFA9CC8"/>
    <w:lvl w:ilvl="0">
      <w:start w:val="1"/>
      <w:numFmt w:val="bullet"/>
      <w:pStyle w:val="a5"/>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14">
    <w:nsid w:val="69C90727"/>
    <w:multiLevelType w:val="multilevel"/>
    <w:tmpl w:val="6A1AC848"/>
    <w:lvl w:ilvl="0">
      <w:start w:val="1"/>
      <w:numFmt w:val="bullet"/>
      <w:pStyle w:val="12"/>
      <w:suff w:val="space"/>
      <w:lvlText w:val=""/>
      <w:lvlJc w:val="left"/>
      <w:pPr>
        <w:ind w:left="567"/>
      </w:pPr>
      <w:rPr>
        <w:rFonts w:ascii="Wingdings" w:hAnsi="Wingdings" w:cs="Wingdings" w:hint="default"/>
        <w:color w:val="auto"/>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num w:numId="1">
    <w:abstractNumId w:val="8"/>
  </w:num>
  <w:num w:numId="2">
    <w:abstractNumId w:val="10"/>
  </w:num>
  <w:num w:numId="3">
    <w:abstractNumId w:val="6"/>
  </w:num>
  <w:num w:numId="4">
    <w:abstractNumId w:val="4"/>
  </w:num>
  <w:num w:numId="5">
    <w:abstractNumId w:val="7"/>
  </w:num>
  <w:num w:numId="6">
    <w:abstractNumId w:val="9"/>
  </w:num>
  <w:num w:numId="7">
    <w:abstractNumId w:val="13"/>
  </w:num>
  <w:num w:numId="8">
    <w:abstractNumId w:val="12"/>
  </w:num>
  <w:num w:numId="9">
    <w:abstractNumId w:val="14"/>
  </w:num>
  <w:num w:numId="10">
    <w:abstractNumId w:val="11"/>
  </w:num>
  <w:num w:numId="11">
    <w:abstractNumId w:val="2"/>
  </w:num>
  <w:num w:numId="12">
    <w:abstractNumId w:val="1"/>
  </w:num>
  <w:num w:numId="13">
    <w:abstractNumId w:val="3"/>
  </w:num>
  <w:num w:numId="14">
    <w:abstractNumId w:val="5"/>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95"/>
    <w:rsid w:val="0000143C"/>
    <w:rsid w:val="00001891"/>
    <w:rsid w:val="00002AA4"/>
    <w:rsid w:val="000108C1"/>
    <w:rsid w:val="0001337A"/>
    <w:rsid w:val="00013577"/>
    <w:rsid w:val="000141FB"/>
    <w:rsid w:val="00021F2D"/>
    <w:rsid w:val="00022DA5"/>
    <w:rsid w:val="000246EF"/>
    <w:rsid w:val="00024AB1"/>
    <w:rsid w:val="00026232"/>
    <w:rsid w:val="0004029C"/>
    <w:rsid w:val="000406CC"/>
    <w:rsid w:val="00041018"/>
    <w:rsid w:val="00041AA3"/>
    <w:rsid w:val="00042429"/>
    <w:rsid w:val="00045DC1"/>
    <w:rsid w:val="00046100"/>
    <w:rsid w:val="00064F60"/>
    <w:rsid w:val="0007168A"/>
    <w:rsid w:val="00071C1F"/>
    <w:rsid w:val="00074FD1"/>
    <w:rsid w:val="00077293"/>
    <w:rsid w:val="0009129D"/>
    <w:rsid w:val="00092887"/>
    <w:rsid w:val="00092F3F"/>
    <w:rsid w:val="00096127"/>
    <w:rsid w:val="000A5E1F"/>
    <w:rsid w:val="000A5F51"/>
    <w:rsid w:val="000B0D0B"/>
    <w:rsid w:val="000B36F0"/>
    <w:rsid w:val="000B6A5D"/>
    <w:rsid w:val="000B6C40"/>
    <w:rsid w:val="000B76D5"/>
    <w:rsid w:val="000C435F"/>
    <w:rsid w:val="000C599F"/>
    <w:rsid w:val="000C6337"/>
    <w:rsid w:val="000C7269"/>
    <w:rsid w:val="000C762B"/>
    <w:rsid w:val="000C7A21"/>
    <w:rsid w:val="000E1737"/>
    <w:rsid w:val="000E47C1"/>
    <w:rsid w:val="000E66D1"/>
    <w:rsid w:val="000F138F"/>
    <w:rsid w:val="000F32FD"/>
    <w:rsid w:val="000F443D"/>
    <w:rsid w:val="001007A2"/>
    <w:rsid w:val="00100AAF"/>
    <w:rsid w:val="00104135"/>
    <w:rsid w:val="00107065"/>
    <w:rsid w:val="00120A89"/>
    <w:rsid w:val="00120E36"/>
    <w:rsid w:val="00121EBA"/>
    <w:rsid w:val="0012352A"/>
    <w:rsid w:val="0012430B"/>
    <w:rsid w:val="0013283C"/>
    <w:rsid w:val="001355F6"/>
    <w:rsid w:val="00137753"/>
    <w:rsid w:val="001434DA"/>
    <w:rsid w:val="00143FA5"/>
    <w:rsid w:val="00146817"/>
    <w:rsid w:val="00151220"/>
    <w:rsid w:val="00151CC5"/>
    <w:rsid w:val="001535D0"/>
    <w:rsid w:val="00154887"/>
    <w:rsid w:val="00156355"/>
    <w:rsid w:val="00160039"/>
    <w:rsid w:val="0016070E"/>
    <w:rsid w:val="001618E2"/>
    <w:rsid w:val="00164638"/>
    <w:rsid w:val="00164949"/>
    <w:rsid w:val="00172E94"/>
    <w:rsid w:val="00176950"/>
    <w:rsid w:val="001839B3"/>
    <w:rsid w:val="00185AA5"/>
    <w:rsid w:val="00190303"/>
    <w:rsid w:val="00192AC9"/>
    <w:rsid w:val="001932D8"/>
    <w:rsid w:val="00193D08"/>
    <w:rsid w:val="00194FBB"/>
    <w:rsid w:val="00196F86"/>
    <w:rsid w:val="001A1494"/>
    <w:rsid w:val="001A5D1C"/>
    <w:rsid w:val="001A750F"/>
    <w:rsid w:val="001B25A2"/>
    <w:rsid w:val="001C5551"/>
    <w:rsid w:val="001C6ECB"/>
    <w:rsid w:val="001D2E99"/>
    <w:rsid w:val="001D3E0C"/>
    <w:rsid w:val="001D55E0"/>
    <w:rsid w:val="001D7324"/>
    <w:rsid w:val="001E4156"/>
    <w:rsid w:val="0020354B"/>
    <w:rsid w:val="00213C43"/>
    <w:rsid w:val="00224F36"/>
    <w:rsid w:val="00226C02"/>
    <w:rsid w:val="002313AA"/>
    <w:rsid w:val="00234660"/>
    <w:rsid w:val="00234EF2"/>
    <w:rsid w:val="00241BE3"/>
    <w:rsid w:val="002429D8"/>
    <w:rsid w:val="00243E9B"/>
    <w:rsid w:val="00245282"/>
    <w:rsid w:val="002536DF"/>
    <w:rsid w:val="00255F03"/>
    <w:rsid w:val="00270484"/>
    <w:rsid w:val="002729C7"/>
    <w:rsid w:val="0027391C"/>
    <w:rsid w:val="00277D27"/>
    <w:rsid w:val="00281373"/>
    <w:rsid w:val="00281AD3"/>
    <w:rsid w:val="00283D07"/>
    <w:rsid w:val="002904DD"/>
    <w:rsid w:val="00296188"/>
    <w:rsid w:val="002A2BDE"/>
    <w:rsid w:val="002A3FD2"/>
    <w:rsid w:val="002A4584"/>
    <w:rsid w:val="002A60C1"/>
    <w:rsid w:val="002A7146"/>
    <w:rsid w:val="002B3740"/>
    <w:rsid w:val="002B5798"/>
    <w:rsid w:val="002C3BDB"/>
    <w:rsid w:val="002C41BD"/>
    <w:rsid w:val="002D0EAD"/>
    <w:rsid w:val="002D23FD"/>
    <w:rsid w:val="002D3E4C"/>
    <w:rsid w:val="002D7B42"/>
    <w:rsid w:val="002E3760"/>
    <w:rsid w:val="002E5303"/>
    <w:rsid w:val="002E5B1A"/>
    <w:rsid w:val="002F0135"/>
    <w:rsid w:val="002F35B1"/>
    <w:rsid w:val="002F4C5B"/>
    <w:rsid w:val="00300AA6"/>
    <w:rsid w:val="0030137C"/>
    <w:rsid w:val="00301897"/>
    <w:rsid w:val="0030383F"/>
    <w:rsid w:val="003046F1"/>
    <w:rsid w:val="003075C7"/>
    <w:rsid w:val="00322978"/>
    <w:rsid w:val="00324054"/>
    <w:rsid w:val="00332D19"/>
    <w:rsid w:val="00335462"/>
    <w:rsid w:val="003359A9"/>
    <w:rsid w:val="0034272E"/>
    <w:rsid w:val="00343D97"/>
    <w:rsid w:val="00345010"/>
    <w:rsid w:val="00346605"/>
    <w:rsid w:val="003475BB"/>
    <w:rsid w:val="00351876"/>
    <w:rsid w:val="00351E96"/>
    <w:rsid w:val="00360536"/>
    <w:rsid w:val="003651E6"/>
    <w:rsid w:val="00371651"/>
    <w:rsid w:val="003726DB"/>
    <w:rsid w:val="00375D68"/>
    <w:rsid w:val="00376CD7"/>
    <w:rsid w:val="0037710F"/>
    <w:rsid w:val="00380F65"/>
    <w:rsid w:val="00386629"/>
    <w:rsid w:val="00386B7C"/>
    <w:rsid w:val="00386B9D"/>
    <w:rsid w:val="003929D2"/>
    <w:rsid w:val="003A394A"/>
    <w:rsid w:val="003A3DC5"/>
    <w:rsid w:val="003A5032"/>
    <w:rsid w:val="003A5ADC"/>
    <w:rsid w:val="003A6A49"/>
    <w:rsid w:val="003B11A0"/>
    <w:rsid w:val="003B268B"/>
    <w:rsid w:val="003B416A"/>
    <w:rsid w:val="003B4430"/>
    <w:rsid w:val="003B7326"/>
    <w:rsid w:val="003E16E1"/>
    <w:rsid w:val="003E5B1E"/>
    <w:rsid w:val="003F1B25"/>
    <w:rsid w:val="003F25AB"/>
    <w:rsid w:val="003F4331"/>
    <w:rsid w:val="003F4CA3"/>
    <w:rsid w:val="003F53F2"/>
    <w:rsid w:val="00405982"/>
    <w:rsid w:val="004218F4"/>
    <w:rsid w:val="00431E8E"/>
    <w:rsid w:val="004326C7"/>
    <w:rsid w:val="00433FD4"/>
    <w:rsid w:val="00442AF9"/>
    <w:rsid w:val="00444D68"/>
    <w:rsid w:val="00450D40"/>
    <w:rsid w:val="00451BDB"/>
    <w:rsid w:val="004577C7"/>
    <w:rsid w:val="00461C56"/>
    <w:rsid w:val="00462BEE"/>
    <w:rsid w:val="00467CE2"/>
    <w:rsid w:val="00471433"/>
    <w:rsid w:val="004717FF"/>
    <w:rsid w:val="00476F49"/>
    <w:rsid w:val="0048600D"/>
    <w:rsid w:val="00486404"/>
    <w:rsid w:val="0048733B"/>
    <w:rsid w:val="004906D2"/>
    <w:rsid w:val="00491B52"/>
    <w:rsid w:val="00492BE5"/>
    <w:rsid w:val="00493E5B"/>
    <w:rsid w:val="00494251"/>
    <w:rsid w:val="004A02C2"/>
    <w:rsid w:val="004B21F0"/>
    <w:rsid w:val="004B5A1F"/>
    <w:rsid w:val="004C4C21"/>
    <w:rsid w:val="004C6E09"/>
    <w:rsid w:val="004D007D"/>
    <w:rsid w:val="004D7B70"/>
    <w:rsid w:val="004E00E5"/>
    <w:rsid w:val="004E29EB"/>
    <w:rsid w:val="004E79A4"/>
    <w:rsid w:val="004F0D82"/>
    <w:rsid w:val="004F1AFC"/>
    <w:rsid w:val="004F4392"/>
    <w:rsid w:val="004F62BE"/>
    <w:rsid w:val="00501533"/>
    <w:rsid w:val="005059C2"/>
    <w:rsid w:val="00511231"/>
    <w:rsid w:val="005140CD"/>
    <w:rsid w:val="005162DF"/>
    <w:rsid w:val="00516F45"/>
    <w:rsid w:val="00522E04"/>
    <w:rsid w:val="005245FD"/>
    <w:rsid w:val="00534186"/>
    <w:rsid w:val="005354A7"/>
    <w:rsid w:val="00543702"/>
    <w:rsid w:val="005457FF"/>
    <w:rsid w:val="005515CD"/>
    <w:rsid w:val="005571F6"/>
    <w:rsid w:val="00563A2E"/>
    <w:rsid w:val="00564FFC"/>
    <w:rsid w:val="00565C2D"/>
    <w:rsid w:val="00575E8C"/>
    <w:rsid w:val="00581525"/>
    <w:rsid w:val="005855DB"/>
    <w:rsid w:val="005878BC"/>
    <w:rsid w:val="00597C22"/>
    <w:rsid w:val="005A526D"/>
    <w:rsid w:val="005A77DE"/>
    <w:rsid w:val="005B0E93"/>
    <w:rsid w:val="005C1DED"/>
    <w:rsid w:val="005C21B2"/>
    <w:rsid w:val="005C70E9"/>
    <w:rsid w:val="005D1195"/>
    <w:rsid w:val="005D3291"/>
    <w:rsid w:val="005D525E"/>
    <w:rsid w:val="005D775A"/>
    <w:rsid w:val="005E4997"/>
    <w:rsid w:val="005E5DE6"/>
    <w:rsid w:val="005F0091"/>
    <w:rsid w:val="005F2CF8"/>
    <w:rsid w:val="005F48F1"/>
    <w:rsid w:val="00600D07"/>
    <w:rsid w:val="00602829"/>
    <w:rsid w:val="00604A92"/>
    <w:rsid w:val="006051CF"/>
    <w:rsid w:val="00607215"/>
    <w:rsid w:val="006077C7"/>
    <w:rsid w:val="00611F28"/>
    <w:rsid w:val="00612499"/>
    <w:rsid w:val="00616587"/>
    <w:rsid w:val="00622427"/>
    <w:rsid w:val="006267CC"/>
    <w:rsid w:val="00627AF0"/>
    <w:rsid w:val="00633490"/>
    <w:rsid w:val="00634A60"/>
    <w:rsid w:val="0063533C"/>
    <w:rsid w:val="00635B38"/>
    <w:rsid w:val="00636BA9"/>
    <w:rsid w:val="00637196"/>
    <w:rsid w:val="00641A5B"/>
    <w:rsid w:val="00642621"/>
    <w:rsid w:val="00643387"/>
    <w:rsid w:val="00643B6E"/>
    <w:rsid w:val="006467AD"/>
    <w:rsid w:val="00652052"/>
    <w:rsid w:val="00654710"/>
    <w:rsid w:val="00673900"/>
    <w:rsid w:val="00673D5E"/>
    <w:rsid w:val="00675B17"/>
    <w:rsid w:val="006908CA"/>
    <w:rsid w:val="0069174D"/>
    <w:rsid w:val="006945B1"/>
    <w:rsid w:val="0069656A"/>
    <w:rsid w:val="006A2A14"/>
    <w:rsid w:val="006B3B3A"/>
    <w:rsid w:val="006B442D"/>
    <w:rsid w:val="006C00A6"/>
    <w:rsid w:val="006C5D76"/>
    <w:rsid w:val="006D1AC7"/>
    <w:rsid w:val="006D1B5D"/>
    <w:rsid w:val="006D3A37"/>
    <w:rsid w:val="006D4DE0"/>
    <w:rsid w:val="006D7EB9"/>
    <w:rsid w:val="006E29ED"/>
    <w:rsid w:val="006E59C0"/>
    <w:rsid w:val="006F0255"/>
    <w:rsid w:val="006F2EDB"/>
    <w:rsid w:val="007042AA"/>
    <w:rsid w:val="0070569E"/>
    <w:rsid w:val="00705790"/>
    <w:rsid w:val="007058E6"/>
    <w:rsid w:val="00710365"/>
    <w:rsid w:val="0071220F"/>
    <w:rsid w:val="0071683A"/>
    <w:rsid w:val="00720C12"/>
    <w:rsid w:val="00722541"/>
    <w:rsid w:val="00722DBC"/>
    <w:rsid w:val="00727AD9"/>
    <w:rsid w:val="00731458"/>
    <w:rsid w:val="00731C20"/>
    <w:rsid w:val="00742425"/>
    <w:rsid w:val="00751FF8"/>
    <w:rsid w:val="00752626"/>
    <w:rsid w:val="00752B7B"/>
    <w:rsid w:val="00753FA5"/>
    <w:rsid w:val="007600B4"/>
    <w:rsid w:val="00762717"/>
    <w:rsid w:val="00766B41"/>
    <w:rsid w:val="007712C5"/>
    <w:rsid w:val="0077328A"/>
    <w:rsid w:val="00773A1A"/>
    <w:rsid w:val="007751EB"/>
    <w:rsid w:val="0078421E"/>
    <w:rsid w:val="00786CB7"/>
    <w:rsid w:val="0079477A"/>
    <w:rsid w:val="007A3ECB"/>
    <w:rsid w:val="007B061F"/>
    <w:rsid w:val="007B416E"/>
    <w:rsid w:val="007B517E"/>
    <w:rsid w:val="007B6580"/>
    <w:rsid w:val="007D085C"/>
    <w:rsid w:val="007D21A8"/>
    <w:rsid w:val="007E2DB6"/>
    <w:rsid w:val="007E2F54"/>
    <w:rsid w:val="007E6A54"/>
    <w:rsid w:val="007F2BA3"/>
    <w:rsid w:val="007F4DB9"/>
    <w:rsid w:val="00804ED7"/>
    <w:rsid w:val="00814642"/>
    <w:rsid w:val="0081667E"/>
    <w:rsid w:val="00822752"/>
    <w:rsid w:val="00826C8C"/>
    <w:rsid w:val="008279CC"/>
    <w:rsid w:val="00831949"/>
    <w:rsid w:val="0083542A"/>
    <w:rsid w:val="00840333"/>
    <w:rsid w:val="00841409"/>
    <w:rsid w:val="00850496"/>
    <w:rsid w:val="00851FE4"/>
    <w:rsid w:val="00857693"/>
    <w:rsid w:val="00862687"/>
    <w:rsid w:val="00863085"/>
    <w:rsid w:val="008635EE"/>
    <w:rsid w:val="00865D7C"/>
    <w:rsid w:val="008663A5"/>
    <w:rsid w:val="00873710"/>
    <w:rsid w:val="008748AD"/>
    <w:rsid w:val="008814A3"/>
    <w:rsid w:val="00881E00"/>
    <w:rsid w:val="00883F2D"/>
    <w:rsid w:val="008861FD"/>
    <w:rsid w:val="00894880"/>
    <w:rsid w:val="008957F8"/>
    <w:rsid w:val="00896373"/>
    <w:rsid w:val="008A0C72"/>
    <w:rsid w:val="008A2AC8"/>
    <w:rsid w:val="008A3735"/>
    <w:rsid w:val="008B1AB7"/>
    <w:rsid w:val="008B38D8"/>
    <w:rsid w:val="008B4B1B"/>
    <w:rsid w:val="008C2DDB"/>
    <w:rsid w:val="008C3272"/>
    <w:rsid w:val="008D4E2F"/>
    <w:rsid w:val="008E2F73"/>
    <w:rsid w:val="008E58F0"/>
    <w:rsid w:val="008E6674"/>
    <w:rsid w:val="008E77EE"/>
    <w:rsid w:val="0090078E"/>
    <w:rsid w:val="00907ACA"/>
    <w:rsid w:val="009133CF"/>
    <w:rsid w:val="00917075"/>
    <w:rsid w:val="0092004C"/>
    <w:rsid w:val="00920283"/>
    <w:rsid w:val="00920F93"/>
    <w:rsid w:val="00920FC7"/>
    <w:rsid w:val="00925E86"/>
    <w:rsid w:val="0093235E"/>
    <w:rsid w:val="00933021"/>
    <w:rsid w:val="00933EAE"/>
    <w:rsid w:val="00933FD7"/>
    <w:rsid w:val="0093549F"/>
    <w:rsid w:val="009355F4"/>
    <w:rsid w:val="00946412"/>
    <w:rsid w:val="00946680"/>
    <w:rsid w:val="009479C7"/>
    <w:rsid w:val="00950D6D"/>
    <w:rsid w:val="00952C27"/>
    <w:rsid w:val="00954507"/>
    <w:rsid w:val="00962059"/>
    <w:rsid w:val="00967A03"/>
    <w:rsid w:val="00971373"/>
    <w:rsid w:val="00973964"/>
    <w:rsid w:val="00973B7F"/>
    <w:rsid w:val="00976BCE"/>
    <w:rsid w:val="0098503C"/>
    <w:rsid w:val="0098509B"/>
    <w:rsid w:val="00985887"/>
    <w:rsid w:val="00986CB3"/>
    <w:rsid w:val="00995AF8"/>
    <w:rsid w:val="00996EB3"/>
    <w:rsid w:val="009A2920"/>
    <w:rsid w:val="009B16B9"/>
    <w:rsid w:val="009B69FF"/>
    <w:rsid w:val="009C1CAC"/>
    <w:rsid w:val="009C79D6"/>
    <w:rsid w:val="009D44BD"/>
    <w:rsid w:val="009D474E"/>
    <w:rsid w:val="009D5023"/>
    <w:rsid w:val="009D53C4"/>
    <w:rsid w:val="009D7A36"/>
    <w:rsid w:val="009F10C7"/>
    <w:rsid w:val="009F6906"/>
    <w:rsid w:val="00A00071"/>
    <w:rsid w:val="00A00325"/>
    <w:rsid w:val="00A11F36"/>
    <w:rsid w:val="00A16D5F"/>
    <w:rsid w:val="00A1788E"/>
    <w:rsid w:val="00A2361D"/>
    <w:rsid w:val="00A23D49"/>
    <w:rsid w:val="00A25283"/>
    <w:rsid w:val="00A274BA"/>
    <w:rsid w:val="00A329C1"/>
    <w:rsid w:val="00A33BC9"/>
    <w:rsid w:val="00A33F9C"/>
    <w:rsid w:val="00A35420"/>
    <w:rsid w:val="00A36122"/>
    <w:rsid w:val="00A457D7"/>
    <w:rsid w:val="00A53120"/>
    <w:rsid w:val="00A53126"/>
    <w:rsid w:val="00A56AA7"/>
    <w:rsid w:val="00A57A15"/>
    <w:rsid w:val="00A60712"/>
    <w:rsid w:val="00A71A64"/>
    <w:rsid w:val="00A7261C"/>
    <w:rsid w:val="00A73290"/>
    <w:rsid w:val="00A82761"/>
    <w:rsid w:val="00A844E9"/>
    <w:rsid w:val="00A85DA6"/>
    <w:rsid w:val="00A874AD"/>
    <w:rsid w:val="00A91D90"/>
    <w:rsid w:val="00A950C7"/>
    <w:rsid w:val="00A9710D"/>
    <w:rsid w:val="00AA053B"/>
    <w:rsid w:val="00AA17D6"/>
    <w:rsid w:val="00AA27AC"/>
    <w:rsid w:val="00AA41A7"/>
    <w:rsid w:val="00AB187C"/>
    <w:rsid w:val="00AD08F7"/>
    <w:rsid w:val="00AD1C55"/>
    <w:rsid w:val="00AD2501"/>
    <w:rsid w:val="00AD27FE"/>
    <w:rsid w:val="00AE0DF1"/>
    <w:rsid w:val="00AF17FB"/>
    <w:rsid w:val="00AF4DDD"/>
    <w:rsid w:val="00B1175F"/>
    <w:rsid w:val="00B120D2"/>
    <w:rsid w:val="00B228C0"/>
    <w:rsid w:val="00B22E3E"/>
    <w:rsid w:val="00B2385F"/>
    <w:rsid w:val="00B26276"/>
    <w:rsid w:val="00B27381"/>
    <w:rsid w:val="00B274BE"/>
    <w:rsid w:val="00B32F60"/>
    <w:rsid w:val="00B33654"/>
    <w:rsid w:val="00B447D9"/>
    <w:rsid w:val="00B458E8"/>
    <w:rsid w:val="00B51D43"/>
    <w:rsid w:val="00B55C3F"/>
    <w:rsid w:val="00B5620C"/>
    <w:rsid w:val="00B61274"/>
    <w:rsid w:val="00B7268B"/>
    <w:rsid w:val="00B813BF"/>
    <w:rsid w:val="00B8169A"/>
    <w:rsid w:val="00B8274C"/>
    <w:rsid w:val="00B8283F"/>
    <w:rsid w:val="00B82909"/>
    <w:rsid w:val="00B90BE9"/>
    <w:rsid w:val="00B92317"/>
    <w:rsid w:val="00B92F95"/>
    <w:rsid w:val="00B9473A"/>
    <w:rsid w:val="00B95111"/>
    <w:rsid w:val="00BB1216"/>
    <w:rsid w:val="00BB3EB7"/>
    <w:rsid w:val="00BB3F7A"/>
    <w:rsid w:val="00BD4A7E"/>
    <w:rsid w:val="00BD50F1"/>
    <w:rsid w:val="00BE2FE5"/>
    <w:rsid w:val="00BE355B"/>
    <w:rsid w:val="00BE444B"/>
    <w:rsid w:val="00BE5DB9"/>
    <w:rsid w:val="00BF4FFE"/>
    <w:rsid w:val="00BF5D82"/>
    <w:rsid w:val="00C07215"/>
    <w:rsid w:val="00C1264C"/>
    <w:rsid w:val="00C14C4F"/>
    <w:rsid w:val="00C1576E"/>
    <w:rsid w:val="00C15B2A"/>
    <w:rsid w:val="00C218BB"/>
    <w:rsid w:val="00C22834"/>
    <w:rsid w:val="00C24A5F"/>
    <w:rsid w:val="00C27C1A"/>
    <w:rsid w:val="00C308E0"/>
    <w:rsid w:val="00C30C7E"/>
    <w:rsid w:val="00C36E9D"/>
    <w:rsid w:val="00C418FF"/>
    <w:rsid w:val="00C4481E"/>
    <w:rsid w:val="00C44BF4"/>
    <w:rsid w:val="00C44E54"/>
    <w:rsid w:val="00C45625"/>
    <w:rsid w:val="00C4583A"/>
    <w:rsid w:val="00C476CF"/>
    <w:rsid w:val="00C55E6A"/>
    <w:rsid w:val="00C64BE6"/>
    <w:rsid w:val="00C65E0D"/>
    <w:rsid w:val="00C66774"/>
    <w:rsid w:val="00C700B1"/>
    <w:rsid w:val="00C76081"/>
    <w:rsid w:val="00C7650D"/>
    <w:rsid w:val="00C85669"/>
    <w:rsid w:val="00C8665C"/>
    <w:rsid w:val="00C95178"/>
    <w:rsid w:val="00CA31B3"/>
    <w:rsid w:val="00CA79A4"/>
    <w:rsid w:val="00CB61F0"/>
    <w:rsid w:val="00CB6788"/>
    <w:rsid w:val="00CB69D9"/>
    <w:rsid w:val="00CC3053"/>
    <w:rsid w:val="00CC5343"/>
    <w:rsid w:val="00CD3E1F"/>
    <w:rsid w:val="00CD41C1"/>
    <w:rsid w:val="00CD617B"/>
    <w:rsid w:val="00CD6D3B"/>
    <w:rsid w:val="00CD750D"/>
    <w:rsid w:val="00CE039E"/>
    <w:rsid w:val="00CE1355"/>
    <w:rsid w:val="00CE52C8"/>
    <w:rsid w:val="00CF20C6"/>
    <w:rsid w:val="00CF6CFD"/>
    <w:rsid w:val="00D0414B"/>
    <w:rsid w:val="00D05E01"/>
    <w:rsid w:val="00D06FB0"/>
    <w:rsid w:val="00D0798A"/>
    <w:rsid w:val="00D07A50"/>
    <w:rsid w:val="00D1237D"/>
    <w:rsid w:val="00D1444D"/>
    <w:rsid w:val="00D1548F"/>
    <w:rsid w:val="00D1583F"/>
    <w:rsid w:val="00D176B0"/>
    <w:rsid w:val="00D21FE6"/>
    <w:rsid w:val="00D22EF3"/>
    <w:rsid w:val="00D23FB0"/>
    <w:rsid w:val="00D25C7E"/>
    <w:rsid w:val="00D27D0B"/>
    <w:rsid w:val="00D30DD4"/>
    <w:rsid w:val="00D320AA"/>
    <w:rsid w:val="00D35A44"/>
    <w:rsid w:val="00D41976"/>
    <w:rsid w:val="00D4497E"/>
    <w:rsid w:val="00D53672"/>
    <w:rsid w:val="00D61508"/>
    <w:rsid w:val="00D62BAE"/>
    <w:rsid w:val="00D637C0"/>
    <w:rsid w:val="00D6712A"/>
    <w:rsid w:val="00D71A62"/>
    <w:rsid w:val="00D908A8"/>
    <w:rsid w:val="00DA1F58"/>
    <w:rsid w:val="00DA53B8"/>
    <w:rsid w:val="00DA5F04"/>
    <w:rsid w:val="00DA6C9E"/>
    <w:rsid w:val="00DB1A57"/>
    <w:rsid w:val="00DC118D"/>
    <w:rsid w:val="00DC3224"/>
    <w:rsid w:val="00DC7B43"/>
    <w:rsid w:val="00DF73F8"/>
    <w:rsid w:val="00E015F1"/>
    <w:rsid w:val="00E04E51"/>
    <w:rsid w:val="00E0547A"/>
    <w:rsid w:val="00E10C51"/>
    <w:rsid w:val="00E15CC8"/>
    <w:rsid w:val="00E1637E"/>
    <w:rsid w:val="00E17FED"/>
    <w:rsid w:val="00E2246C"/>
    <w:rsid w:val="00E25B9B"/>
    <w:rsid w:val="00E261B9"/>
    <w:rsid w:val="00E31456"/>
    <w:rsid w:val="00E32978"/>
    <w:rsid w:val="00E3453E"/>
    <w:rsid w:val="00E34DE8"/>
    <w:rsid w:val="00E359BE"/>
    <w:rsid w:val="00E40BCA"/>
    <w:rsid w:val="00E43D83"/>
    <w:rsid w:val="00E46399"/>
    <w:rsid w:val="00E506F8"/>
    <w:rsid w:val="00E50DEB"/>
    <w:rsid w:val="00E55DFB"/>
    <w:rsid w:val="00E66532"/>
    <w:rsid w:val="00E666CB"/>
    <w:rsid w:val="00E726BA"/>
    <w:rsid w:val="00E751C3"/>
    <w:rsid w:val="00E757A6"/>
    <w:rsid w:val="00E768E0"/>
    <w:rsid w:val="00E81484"/>
    <w:rsid w:val="00E84C65"/>
    <w:rsid w:val="00E85779"/>
    <w:rsid w:val="00E86F53"/>
    <w:rsid w:val="00E97F06"/>
    <w:rsid w:val="00EA2B51"/>
    <w:rsid w:val="00EB2F71"/>
    <w:rsid w:val="00EB4E95"/>
    <w:rsid w:val="00EC30ED"/>
    <w:rsid w:val="00EC5E8E"/>
    <w:rsid w:val="00EC76C6"/>
    <w:rsid w:val="00ED044B"/>
    <w:rsid w:val="00ED1DE0"/>
    <w:rsid w:val="00ED42C0"/>
    <w:rsid w:val="00ED713F"/>
    <w:rsid w:val="00EE532C"/>
    <w:rsid w:val="00EE56F8"/>
    <w:rsid w:val="00EE5ABA"/>
    <w:rsid w:val="00EF072E"/>
    <w:rsid w:val="00EF555C"/>
    <w:rsid w:val="00EF7E66"/>
    <w:rsid w:val="00F06F72"/>
    <w:rsid w:val="00F2392D"/>
    <w:rsid w:val="00F248E0"/>
    <w:rsid w:val="00F2770D"/>
    <w:rsid w:val="00F32603"/>
    <w:rsid w:val="00F333A9"/>
    <w:rsid w:val="00F334FE"/>
    <w:rsid w:val="00F36C0C"/>
    <w:rsid w:val="00F458A5"/>
    <w:rsid w:val="00F46110"/>
    <w:rsid w:val="00F461E6"/>
    <w:rsid w:val="00F46AFD"/>
    <w:rsid w:val="00F47F6C"/>
    <w:rsid w:val="00F50662"/>
    <w:rsid w:val="00F51B95"/>
    <w:rsid w:val="00F51CE3"/>
    <w:rsid w:val="00F54391"/>
    <w:rsid w:val="00F545B3"/>
    <w:rsid w:val="00F54F55"/>
    <w:rsid w:val="00F5615E"/>
    <w:rsid w:val="00F60FE2"/>
    <w:rsid w:val="00F62671"/>
    <w:rsid w:val="00F66F7A"/>
    <w:rsid w:val="00F74F0E"/>
    <w:rsid w:val="00F81A53"/>
    <w:rsid w:val="00F822A2"/>
    <w:rsid w:val="00F871F9"/>
    <w:rsid w:val="00F879A6"/>
    <w:rsid w:val="00F90F7B"/>
    <w:rsid w:val="00F911EE"/>
    <w:rsid w:val="00F93319"/>
    <w:rsid w:val="00F9597F"/>
    <w:rsid w:val="00FA3697"/>
    <w:rsid w:val="00FA3FB3"/>
    <w:rsid w:val="00FA4A71"/>
    <w:rsid w:val="00FB1D74"/>
    <w:rsid w:val="00FB6868"/>
    <w:rsid w:val="00FC05F2"/>
    <w:rsid w:val="00FC3CA8"/>
    <w:rsid w:val="00FC57CC"/>
    <w:rsid w:val="00FC6D5A"/>
    <w:rsid w:val="00FC6F3D"/>
    <w:rsid w:val="00FD28A0"/>
    <w:rsid w:val="00FD42EB"/>
    <w:rsid w:val="00FD4E6D"/>
    <w:rsid w:val="00FD5FD0"/>
    <w:rsid w:val="00FE0B74"/>
    <w:rsid w:val="00FE507E"/>
    <w:rsid w:val="00FF0EEF"/>
    <w:rsid w:val="00F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322978"/>
    <w:pPr>
      <w:spacing w:after="200" w:line="276" w:lineRule="auto"/>
    </w:pPr>
    <w:rPr>
      <w:rFonts w:cs="Calibri"/>
      <w:sz w:val="22"/>
      <w:szCs w:val="22"/>
      <w:lang w:eastAsia="en-US"/>
    </w:rPr>
  </w:style>
  <w:style w:type="paragraph" w:styleId="13">
    <w:name w:val="heading 1"/>
    <w:aliases w:val="Z1 - в тексте"/>
    <w:basedOn w:val="a6"/>
    <w:next w:val="a6"/>
    <w:link w:val="14"/>
    <w:uiPriority w:val="99"/>
    <w:qFormat/>
    <w:rsid w:val="00C65E0D"/>
    <w:pPr>
      <w:keepNext/>
      <w:keepLines/>
      <w:spacing w:before="240" w:after="0" w:line="256" w:lineRule="auto"/>
      <w:ind w:firstLine="709"/>
      <w:jc w:val="both"/>
      <w:outlineLvl w:val="0"/>
    </w:pPr>
    <w:rPr>
      <w:rFonts w:ascii="Times New Roman" w:eastAsia="Times New Roman" w:hAnsi="Times New Roman" w:cs="Times New Roman"/>
      <w:b/>
      <w:bCs/>
      <w:sz w:val="30"/>
      <w:szCs w:val="30"/>
    </w:rPr>
  </w:style>
  <w:style w:type="paragraph" w:styleId="21">
    <w:name w:val="heading 2"/>
    <w:aliases w:val="Z2 - в тексте"/>
    <w:basedOn w:val="a6"/>
    <w:next w:val="a6"/>
    <w:link w:val="22"/>
    <w:uiPriority w:val="99"/>
    <w:qFormat/>
    <w:rsid w:val="00164638"/>
    <w:pPr>
      <w:keepNext/>
      <w:keepLines/>
      <w:spacing w:before="200" w:after="0"/>
      <w:outlineLvl w:val="1"/>
    </w:pPr>
    <w:rPr>
      <w:rFonts w:ascii="Cambria" w:eastAsia="Times New Roman" w:hAnsi="Cambria" w:cs="Cambria"/>
      <w:b/>
      <w:bCs/>
      <w:color w:val="4F81BD"/>
      <w:sz w:val="26"/>
      <w:szCs w:val="26"/>
    </w:rPr>
  </w:style>
  <w:style w:type="paragraph" w:styleId="30">
    <w:name w:val="heading 3"/>
    <w:aliases w:val="Z3 - в тексте"/>
    <w:basedOn w:val="a6"/>
    <w:next w:val="a6"/>
    <w:link w:val="31"/>
    <w:uiPriority w:val="99"/>
    <w:qFormat/>
    <w:rsid w:val="00164638"/>
    <w:pPr>
      <w:keepNext/>
      <w:keepLines/>
      <w:spacing w:before="200" w:after="0"/>
      <w:outlineLvl w:val="2"/>
    </w:pPr>
    <w:rPr>
      <w:rFonts w:ascii="Cambria" w:eastAsia="Times New Roman" w:hAnsi="Cambria" w:cs="Cambria"/>
      <w:b/>
      <w:bCs/>
      <w:color w:val="4F81BD"/>
    </w:rPr>
  </w:style>
  <w:style w:type="paragraph" w:styleId="4">
    <w:name w:val="heading 4"/>
    <w:aliases w:val="Z4 - в тексте"/>
    <w:basedOn w:val="a6"/>
    <w:next w:val="a6"/>
    <w:link w:val="40"/>
    <w:uiPriority w:val="99"/>
    <w:qFormat/>
    <w:rsid w:val="00164638"/>
    <w:pPr>
      <w:keepNext/>
      <w:keepLines/>
      <w:spacing w:before="200" w:after="0" w:line="360" w:lineRule="auto"/>
      <w:ind w:firstLine="709"/>
      <w:jc w:val="both"/>
      <w:outlineLvl w:val="3"/>
    </w:pPr>
    <w:rPr>
      <w:rFonts w:ascii="Times New Roman" w:eastAsia="Times New Roman" w:hAnsi="Times New Roman" w:cs="Times New Roman"/>
      <w:b/>
      <w:bCs/>
      <w:sz w:val="28"/>
      <w:szCs w:val="28"/>
    </w:rPr>
  </w:style>
  <w:style w:type="paragraph" w:styleId="5">
    <w:name w:val="heading 5"/>
    <w:aliases w:val="Г. Заголовок 5"/>
    <w:basedOn w:val="a6"/>
    <w:next w:val="a6"/>
    <w:link w:val="50"/>
    <w:uiPriority w:val="99"/>
    <w:qFormat/>
    <w:rsid w:val="00164638"/>
    <w:pPr>
      <w:keepNext/>
      <w:keepLines/>
      <w:spacing w:before="200" w:after="0"/>
      <w:outlineLvl w:val="4"/>
    </w:pPr>
    <w:rPr>
      <w:rFonts w:ascii="Cambria" w:eastAsia="Times New Roman" w:hAnsi="Cambria" w:cs="Cambria"/>
      <w:color w:val="243F60"/>
    </w:rPr>
  </w:style>
  <w:style w:type="paragraph" w:styleId="6">
    <w:name w:val="heading 6"/>
    <w:basedOn w:val="a6"/>
    <w:next w:val="a6"/>
    <w:link w:val="60"/>
    <w:uiPriority w:val="99"/>
    <w:qFormat/>
    <w:rsid w:val="00164638"/>
    <w:pPr>
      <w:keepNext/>
      <w:keepLines/>
      <w:spacing w:before="200" w:after="0"/>
      <w:outlineLvl w:val="5"/>
    </w:pPr>
    <w:rPr>
      <w:rFonts w:ascii="Cambria" w:eastAsia="Times New Roman" w:hAnsi="Cambria" w:cs="Cambria"/>
      <w:i/>
      <w:iCs/>
      <w:color w:val="243F60"/>
    </w:rPr>
  </w:style>
  <w:style w:type="paragraph" w:styleId="7">
    <w:name w:val="heading 7"/>
    <w:basedOn w:val="a6"/>
    <w:next w:val="a6"/>
    <w:link w:val="70"/>
    <w:uiPriority w:val="99"/>
    <w:qFormat/>
    <w:rsid w:val="00164638"/>
    <w:pPr>
      <w:keepNext/>
      <w:keepLines/>
      <w:spacing w:before="200" w:after="0"/>
      <w:outlineLvl w:val="6"/>
    </w:pPr>
    <w:rPr>
      <w:rFonts w:ascii="Cambria" w:eastAsia="Times New Roman" w:hAnsi="Cambria" w:cs="Cambria"/>
      <w:i/>
      <w:iCs/>
      <w:color w:val="404040"/>
    </w:rPr>
  </w:style>
  <w:style w:type="paragraph" w:styleId="8">
    <w:name w:val="heading 8"/>
    <w:basedOn w:val="a6"/>
    <w:next w:val="a6"/>
    <w:link w:val="80"/>
    <w:uiPriority w:val="99"/>
    <w:qFormat/>
    <w:rsid w:val="00164638"/>
    <w:pPr>
      <w:keepNext/>
      <w:keepLines/>
      <w:spacing w:before="200" w:after="0"/>
      <w:outlineLvl w:val="7"/>
    </w:pPr>
    <w:rPr>
      <w:rFonts w:ascii="Cambria" w:eastAsia="Times New Roman" w:hAnsi="Cambria" w:cs="Cambria"/>
      <w:color w:val="4F81BD"/>
      <w:sz w:val="20"/>
      <w:szCs w:val="20"/>
    </w:rPr>
  </w:style>
  <w:style w:type="paragraph" w:styleId="9">
    <w:name w:val="heading 9"/>
    <w:basedOn w:val="a6"/>
    <w:next w:val="a6"/>
    <w:link w:val="90"/>
    <w:uiPriority w:val="99"/>
    <w:qFormat/>
    <w:rsid w:val="00164638"/>
    <w:pPr>
      <w:keepNext/>
      <w:keepLines/>
      <w:spacing w:before="200" w:after="0"/>
      <w:outlineLvl w:val="8"/>
    </w:pPr>
    <w:rPr>
      <w:rFonts w:ascii="Cambria" w:eastAsia="Times New Roman" w:hAnsi="Cambria" w:cs="Cambria"/>
      <w:i/>
      <w:iCs/>
      <w:color w:val="404040"/>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aliases w:val="Z1 - в тексте Знак"/>
    <w:link w:val="13"/>
    <w:uiPriority w:val="99"/>
    <w:locked/>
    <w:rsid w:val="00C65E0D"/>
    <w:rPr>
      <w:rFonts w:ascii="Times New Roman" w:hAnsi="Times New Roman" w:cs="Times New Roman"/>
      <w:b/>
      <w:bCs/>
      <w:sz w:val="30"/>
      <w:szCs w:val="30"/>
    </w:rPr>
  </w:style>
  <w:style w:type="character" w:customStyle="1" w:styleId="22">
    <w:name w:val="Заголовок 2 Знак"/>
    <w:aliases w:val="Z2 - в тексте Знак"/>
    <w:link w:val="21"/>
    <w:uiPriority w:val="99"/>
    <w:locked/>
    <w:rsid w:val="00164638"/>
    <w:rPr>
      <w:rFonts w:ascii="Cambria" w:hAnsi="Cambria" w:cs="Cambria"/>
      <w:b/>
      <w:bCs/>
      <w:color w:val="4F81BD"/>
      <w:sz w:val="26"/>
      <w:szCs w:val="26"/>
    </w:rPr>
  </w:style>
  <w:style w:type="character" w:customStyle="1" w:styleId="31">
    <w:name w:val="Заголовок 3 Знак"/>
    <w:aliases w:val="Z3 - в тексте Знак"/>
    <w:link w:val="30"/>
    <w:uiPriority w:val="99"/>
    <w:locked/>
    <w:rsid w:val="00164638"/>
    <w:rPr>
      <w:rFonts w:ascii="Cambria" w:hAnsi="Cambria" w:cs="Cambria"/>
      <w:b/>
      <w:bCs/>
      <w:color w:val="4F81BD"/>
    </w:rPr>
  </w:style>
  <w:style w:type="character" w:customStyle="1" w:styleId="40">
    <w:name w:val="Заголовок 4 Знак"/>
    <w:aliases w:val="Z4 - в тексте Знак"/>
    <w:link w:val="4"/>
    <w:uiPriority w:val="99"/>
    <w:locked/>
    <w:rsid w:val="00164638"/>
    <w:rPr>
      <w:rFonts w:ascii="Times New Roman" w:hAnsi="Times New Roman" w:cs="Times New Roman"/>
      <w:b/>
      <w:bCs/>
      <w:sz w:val="28"/>
      <w:szCs w:val="28"/>
    </w:rPr>
  </w:style>
  <w:style w:type="character" w:customStyle="1" w:styleId="50">
    <w:name w:val="Заголовок 5 Знак"/>
    <w:aliases w:val="Г. Заголовок 5 Знак"/>
    <w:link w:val="5"/>
    <w:uiPriority w:val="99"/>
    <w:locked/>
    <w:rsid w:val="00164638"/>
    <w:rPr>
      <w:rFonts w:ascii="Cambria" w:hAnsi="Cambria" w:cs="Cambria"/>
      <w:color w:val="243F60"/>
    </w:rPr>
  </w:style>
  <w:style w:type="character" w:customStyle="1" w:styleId="60">
    <w:name w:val="Заголовок 6 Знак"/>
    <w:link w:val="6"/>
    <w:uiPriority w:val="99"/>
    <w:locked/>
    <w:rsid w:val="00164638"/>
    <w:rPr>
      <w:rFonts w:ascii="Cambria" w:hAnsi="Cambria" w:cs="Cambria"/>
      <w:i/>
      <w:iCs/>
      <w:color w:val="243F60"/>
    </w:rPr>
  </w:style>
  <w:style w:type="character" w:customStyle="1" w:styleId="70">
    <w:name w:val="Заголовок 7 Знак"/>
    <w:link w:val="7"/>
    <w:uiPriority w:val="99"/>
    <w:locked/>
    <w:rsid w:val="00164638"/>
    <w:rPr>
      <w:rFonts w:ascii="Cambria" w:hAnsi="Cambria" w:cs="Cambria"/>
      <w:i/>
      <w:iCs/>
      <w:color w:val="404040"/>
    </w:rPr>
  </w:style>
  <w:style w:type="character" w:customStyle="1" w:styleId="80">
    <w:name w:val="Заголовок 8 Знак"/>
    <w:link w:val="8"/>
    <w:uiPriority w:val="99"/>
    <w:locked/>
    <w:rsid w:val="00164638"/>
    <w:rPr>
      <w:rFonts w:ascii="Cambria" w:hAnsi="Cambria" w:cs="Cambria"/>
      <w:color w:val="4F81BD"/>
      <w:sz w:val="20"/>
      <w:szCs w:val="20"/>
    </w:rPr>
  </w:style>
  <w:style w:type="character" w:customStyle="1" w:styleId="90">
    <w:name w:val="Заголовок 9 Знак"/>
    <w:link w:val="9"/>
    <w:uiPriority w:val="99"/>
    <w:locked/>
    <w:rsid w:val="00164638"/>
    <w:rPr>
      <w:rFonts w:ascii="Cambria" w:hAnsi="Cambria" w:cs="Cambria"/>
      <w:i/>
      <w:iCs/>
      <w:color w:val="404040"/>
      <w:sz w:val="20"/>
      <w:szCs w:val="20"/>
    </w:rPr>
  </w:style>
  <w:style w:type="paragraph" w:styleId="aa">
    <w:name w:val="Balloon Text"/>
    <w:basedOn w:val="a6"/>
    <w:link w:val="ab"/>
    <w:uiPriority w:val="99"/>
    <w:semiHidden/>
    <w:rsid w:val="00024AB1"/>
    <w:pPr>
      <w:spacing w:after="0" w:line="240" w:lineRule="auto"/>
    </w:pPr>
    <w:rPr>
      <w:rFonts w:ascii="Tahoma" w:hAnsi="Tahoma" w:cs="Tahoma"/>
      <w:sz w:val="16"/>
      <w:szCs w:val="16"/>
    </w:rPr>
  </w:style>
  <w:style w:type="character" w:customStyle="1" w:styleId="ab">
    <w:name w:val="Текст выноски Знак"/>
    <w:link w:val="aa"/>
    <w:uiPriority w:val="99"/>
    <w:locked/>
    <w:rsid w:val="00024AB1"/>
    <w:rPr>
      <w:rFonts w:ascii="Tahoma" w:hAnsi="Tahoma" w:cs="Tahoma"/>
      <w:sz w:val="16"/>
      <w:szCs w:val="16"/>
    </w:rPr>
  </w:style>
  <w:style w:type="paragraph" w:styleId="ac">
    <w:name w:val="Normal (Web)"/>
    <w:basedOn w:val="a6"/>
    <w:uiPriority w:val="99"/>
    <w:rsid w:val="00C21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link w:val="Normal"/>
    <w:uiPriority w:val="99"/>
    <w:rsid w:val="00C218BB"/>
    <w:pPr>
      <w:widowControl w:val="0"/>
      <w:snapToGrid w:val="0"/>
      <w:spacing w:line="259" w:lineRule="auto"/>
      <w:ind w:firstLine="220"/>
      <w:jc w:val="both"/>
    </w:pPr>
    <w:rPr>
      <w:rFonts w:ascii="Arial" w:hAnsi="Arial" w:cs="Arial"/>
      <w:b/>
      <w:bCs/>
      <w:sz w:val="22"/>
      <w:szCs w:val="22"/>
    </w:rPr>
  </w:style>
  <w:style w:type="paragraph" w:customStyle="1" w:styleId="Default">
    <w:name w:val="Default"/>
    <w:uiPriority w:val="99"/>
    <w:rsid w:val="00C65E0D"/>
    <w:pPr>
      <w:autoSpaceDE w:val="0"/>
      <w:autoSpaceDN w:val="0"/>
      <w:adjustRightInd w:val="0"/>
    </w:pPr>
    <w:rPr>
      <w:rFonts w:cs="Calibri"/>
      <w:color w:val="000000"/>
      <w:sz w:val="24"/>
      <w:szCs w:val="24"/>
      <w:lang w:eastAsia="en-US"/>
    </w:rPr>
  </w:style>
  <w:style w:type="character" w:customStyle="1" w:styleId="TNR14">
    <w:name w:val="TNR 14 Знак"/>
    <w:link w:val="TNR140"/>
    <w:uiPriority w:val="99"/>
    <w:locked/>
    <w:rsid w:val="00D61508"/>
    <w:rPr>
      <w:rFonts w:ascii="Calibri" w:hAnsi="Calibri" w:cs="Calibri"/>
      <w:sz w:val="28"/>
      <w:szCs w:val="28"/>
    </w:rPr>
  </w:style>
  <w:style w:type="paragraph" w:customStyle="1" w:styleId="TNR140">
    <w:name w:val="TNR 14"/>
    <w:basedOn w:val="a6"/>
    <w:link w:val="TNR14"/>
    <w:uiPriority w:val="99"/>
    <w:rsid w:val="00D61508"/>
    <w:pPr>
      <w:spacing w:after="0" w:line="360" w:lineRule="auto"/>
      <w:ind w:firstLine="708"/>
      <w:jc w:val="both"/>
    </w:pPr>
    <w:rPr>
      <w:sz w:val="28"/>
      <w:szCs w:val="28"/>
      <w:lang w:eastAsia="ru-RU"/>
    </w:rPr>
  </w:style>
  <w:style w:type="paragraph" w:styleId="ad">
    <w:name w:val="No Spacing"/>
    <w:aliases w:val="Номер таблицы"/>
    <w:link w:val="ae"/>
    <w:uiPriority w:val="99"/>
    <w:qFormat/>
    <w:rsid w:val="00442AF9"/>
    <w:rPr>
      <w:rFonts w:cs="Calibri"/>
      <w:sz w:val="22"/>
      <w:szCs w:val="22"/>
      <w:lang w:eastAsia="en-US"/>
    </w:rPr>
  </w:style>
  <w:style w:type="paragraph" w:customStyle="1" w:styleId="ConsPlusNormal">
    <w:name w:val="ConsPlusNormal"/>
    <w:uiPriority w:val="99"/>
    <w:rsid w:val="004F4392"/>
    <w:pPr>
      <w:widowControl w:val="0"/>
      <w:autoSpaceDE w:val="0"/>
      <w:autoSpaceDN w:val="0"/>
    </w:pPr>
    <w:rPr>
      <w:rFonts w:eastAsia="Times New Roman" w:cs="Calibri"/>
      <w:sz w:val="22"/>
      <w:szCs w:val="22"/>
    </w:rPr>
  </w:style>
  <w:style w:type="table" w:styleId="af">
    <w:name w:val="Table Grid"/>
    <w:basedOn w:val="a8"/>
    <w:uiPriority w:val="99"/>
    <w:rsid w:val="006B3B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 выноски Знак1"/>
    <w:uiPriority w:val="99"/>
    <w:semiHidden/>
    <w:rsid w:val="00164638"/>
    <w:rPr>
      <w:rFonts w:ascii="Tahoma" w:hAnsi="Tahoma" w:cs="Tahoma"/>
      <w:sz w:val="16"/>
      <w:szCs w:val="16"/>
      <w:lang w:eastAsia="ru-RU"/>
    </w:rPr>
  </w:style>
  <w:style w:type="paragraph" w:styleId="af0">
    <w:name w:val="header"/>
    <w:aliases w:val="ВерхКолонтитул,??????? ??????????,header-first,HeaderPort,??????? ?????????? Знак,??????? ??????????1,??????? ??????????2,??????? ??????????3,??????? ??????????11,??????? ??????????21,??????? ??????????4,??????? ??????????5"/>
    <w:basedOn w:val="a6"/>
    <w:link w:val="af1"/>
    <w:uiPriority w:val="99"/>
    <w:rsid w:val="001646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 Знак1,header-first Знак,HeaderPort Знак,??????? ?????????? Знак Знак,??????? ??????????1 Знак,??????? ??????????2 Знак,??????? ??????????3 Знак,??????? ??????????11 Знак"/>
    <w:link w:val="af0"/>
    <w:uiPriority w:val="99"/>
    <w:locked/>
    <w:rsid w:val="00164638"/>
    <w:rPr>
      <w:rFonts w:ascii="Times New Roman" w:hAnsi="Times New Roman" w:cs="Times New Roman"/>
      <w:sz w:val="24"/>
      <w:szCs w:val="24"/>
      <w:lang w:eastAsia="ru-RU"/>
    </w:rPr>
  </w:style>
  <w:style w:type="paragraph" w:styleId="af2">
    <w:name w:val="footer"/>
    <w:basedOn w:val="a6"/>
    <w:link w:val="af3"/>
    <w:uiPriority w:val="99"/>
    <w:rsid w:val="001646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uiPriority w:val="99"/>
    <w:semiHidden/>
    <w:locked/>
    <w:rsid w:val="00164638"/>
    <w:rPr>
      <w:rFonts w:ascii="Arial" w:hAnsi="Arial" w:cs="Arial"/>
      <w:sz w:val="24"/>
      <w:szCs w:val="24"/>
      <w:lang w:val="ru-RU" w:eastAsia="ru-RU"/>
    </w:rPr>
  </w:style>
  <w:style w:type="character" w:customStyle="1" w:styleId="af3">
    <w:name w:val="Нижний колонтитул Знак"/>
    <w:link w:val="af2"/>
    <w:uiPriority w:val="99"/>
    <w:locked/>
    <w:rsid w:val="00164638"/>
    <w:rPr>
      <w:rFonts w:ascii="Times New Roman" w:hAnsi="Times New Roman" w:cs="Times New Roman"/>
      <w:sz w:val="24"/>
      <w:szCs w:val="24"/>
      <w:lang w:eastAsia="ru-RU"/>
    </w:rPr>
  </w:style>
  <w:style w:type="character" w:customStyle="1" w:styleId="ae">
    <w:name w:val="Без интервала Знак"/>
    <w:aliases w:val="Номер таблицы Знак"/>
    <w:link w:val="ad"/>
    <w:uiPriority w:val="99"/>
    <w:locked/>
    <w:rsid w:val="00164638"/>
    <w:rPr>
      <w:sz w:val="22"/>
      <w:szCs w:val="22"/>
      <w:lang w:val="ru-RU" w:eastAsia="en-US"/>
    </w:rPr>
  </w:style>
  <w:style w:type="paragraph" w:styleId="af4">
    <w:name w:val="List Paragraph"/>
    <w:aliases w:val="Абзац списка1,ПАРАГРАФ"/>
    <w:basedOn w:val="a6"/>
    <w:link w:val="af5"/>
    <w:uiPriority w:val="99"/>
    <w:qFormat/>
    <w:rsid w:val="00164638"/>
    <w:pPr>
      <w:ind w:left="720"/>
    </w:pPr>
    <w:rPr>
      <w:sz w:val="20"/>
      <w:szCs w:val="20"/>
      <w:lang w:eastAsia="ru-RU"/>
    </w:rPr>
  </w:style>
  <w:style w:type="character" w:customStyle="1" w:styleId="af5">
    <w:name w:val="Абзац списка Знак"/>
    <w:aliases w:val="Абзац списка1 Знак,ПАРАГРАФ Знак"/>
    <w:link w:val="af4"/>
    <w:uiPriority w:val="99"/>
    <w:locked/>
    <w:rsid w:val="00164638"/>
    <w:rPr>
      <w:rFonts w:ascii="Calibri" w:hAnsi="Calibri" w:cs="Calibri"/>
    </w:rPr>
  </w:style>
  <w:style w:type="character" w:styleId="af6">
    <w:name w:val="Hyperlink"/>
    <w:uiPriority w:val="99"/>
    <w:rsid w:val="00164638"/>
    <w:rPr>
      <w:color w:val="0000FF"/>
      <w:u w:val="single"/>
    </w:rPr>
  </w:style>
  <w:style w:type="paragraph" w:customStyle="1" w:styleId="ConsPlusTitle">
    <w:name w:val="ConsPlusTitle"/>
    <w:uiPriority w:val="99"/>
    <w:rsid w:val="00164638"/>
    <w:pPr>
      <w:widowControl w:val="0"/>
      <w:autoSpaceDE w:val="0"/>
      <w:autoSpaceDN w:val="0"/>
      <w:adjustRightInd w:val="0"/>
    </w:pPr>
    <w:rPr>
      <w:rFonts w:ascii="Arial" w:eastAsia="Times New Roman" w:hAnsi="Arial" w:cs="Arial"/>
      <w:b/>
      <w:bCs/>
    </w:rPr>
  </w:style>
  <w:style w:type="paragraph" w:styleId="32">
    <w:name w:val="Body Text Indent 3"/>
    <w:basedOn w:val="a6"/>
    <w:link w:val="33"/>
    <w:uiPriority w:val="99"/>
    <w:rsid w:val="00164638"/>
    <w:pPr>
      <w:autoSpaceDE w:val="0"/>
      <w:autoSpaceDN w:val="0"/>
      <w:adjustRightInd w:val="0"/>
      <w:spacing w:after="0" w:line="240" w:lineRule="auto"/>
      <w:ind w:firstLine="539"/>
      <w:jc w:val="center"/>
    </w:pPr>
    <w:rPr>
      <w:rFonts w:ascii="Times New Roman" w:eastAsia="Times New Roman" w:hAnsi="Times New Roman" w:cs="Times New Roman"/>
      <w:b/>
      <w:bCs/>
      <w:sz w:val="24"/>
      <w:szCs w:val="24"/>
      <w:lang w:eastAsia="ru-RU"/>
    </w:rPr>
  </w:style>
  <w:style w:type="character" w:customStyle="1" w:styleId="33">
    <w:name w:val="Основной текст с отступом 3 Знак"/>
    <w:link w:val="32"/>
    <w:uiPriority w:val="99"/>
    <w:locked/>
    <w:rsid w:val="00164638"/>
    <w:rPr>
      <w:rFonts w:ascii="Times New Roman" w:hAnsi="Times New Roman" w:cs="Times New Roman"/>
      <w:b/>
      <w:bCs/>
      <w:sz w:val="24"/>
      <w:szCs w:val="24"/>
      <w:lang w:eastAsia="ru-RU"/>
    </w:rPr>
  </w:style>
  <w:style w:type="paragraph" w:styleId="23">
    <w:name w:val="Body Text Indent 2"/>
    <w:basedOn w:val="a6"/>
    <w:link w:val="24"/>
    <w:uiPriority w:val="99"/>
    <w:rsid w:val="0016463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164638"/>
    <w:rPr>
      <w:rFonts w:ascii="Times New Roman" w:hAnsi="Times New Roman" w:cs="Times New Roman"/>
      <w:sz w:val="24"/>
      <w:szCs w:val="24"/>
      <w:lang w:eastAsia="ru-RU"/>
    </w:rPr>
  </w:style>
  <w:style w:type="paragraph" w:styleId="af7">
    <w:name w:val="Body Text"/>
    <w:aliases w:val="Основной текст Знак Знак Знак,bt,Основной текст Знак Знак,Стратегия Знак"/>
    <w:basedOn w:val="a6"/>
    <w:link w:val="af8"/>
    <w:uiPriority w:val="99"/>
    <w:rsid w:val="00164638"/>
    <w:pPr>
      <w:widowControl w:val="0"/>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8">
    <w:name w:val="Основной текст Знак"/>
    <w:aliases w:val="Основной текст Знак Знак Знак Знак,bt Знак,Основной текст Знак Знак Знак1,Стратегия Знак Знак"/>
    <w:link w:val="af7"/>
    <w:uiPriority w:val="99"/>
    <w:locked/>
    <w:rsid w:val="00164638"/>
    <w:rPr>
      <w:rFonts w:ascii="Times New Roman" w:hAnsi="Times New Roman" w:cs="Times New Roman"/>
      <w:sz w:val="28"/>
      <w:szCs w:val="28"/>
      <w:lang w:eastAsia="ru-RU"/>
    </w:rPr>
  </w:style>
  <w:style w:type="paragraph" w:customStyle="1" w:styleId="a2">
    <w:name w:val="Г. Табл.марк.список"/>
    <w:basedOn w:val="a6"/>
    <w:link w:val="af9"/>
    <w:uiPriority w:val="99"/>
    <w:rsid w:val="00164638"/>
    <w:pPr>
      <w:numPr>
        <w:numId w:val="1"/>
      </w:numPr>
      <w:tabs>
        <w:tab w:val="left" w:pos="458"/>
      </w:tabs>
      <w:spacing w:after="0" w:line="240" w:lineRule="auto"/>
      <w:jc w:val="both"/>
    </w:pPr>
    <w:rPr>
      <w:sz w:val="20"/>
      <w:szCs w:val="20"/>
      <w:lang w:eastAsia="ru-RU"/>
    </w:rPr>
  </w:style>
  <w:style w:type="character" w:customStyle="1" w:styleId="af9">
    <w:name w:val="Г. Табл.марк.список Знак"/>
    <w:link w:val="a2"/>
    <w:uiPriority w:val="99"/>
    <w:locked/>
    <w:rsid w:val="00164638"/>
    <w:rPr>
      <w:rFonts w:cs="Calibri"/>
    </w:rPr>
  </w:style>
  <w:style w:type="paragraph" w:styleId="afa">
    <w:name w:val="caption"/>
    <w:basedOn w:val="a6"/>
    <w:next w:val="a6"/>
    <w:uiPriority w:val="99"/>
    <w:qFormat/>
    <w:rsid w:val="00164638"/>
    <w:pPr>
      <w:spacing w:line="240" w:lineRule="auto"/>
    </w:pPr>
    <w:rPr>
      <w:b/>
      <w:bCs/>
      <w:color w:val="4F81BD"/>
      <w:sz w:val="18"/>
      <w:szCs w:val="18"/>
    </w:rPr>
  </w:style>
  <w:style w:type="paragraph" w:styleId="afb">
    <w:name w:val="Title"/>
    <w:basedOn w:val="a6"/>
    <w:next w:val="a6"/>
    <w:link w:val="17"/>
    <w:uiPriority w:val="99"/>
    <w:qFormat/>
    <w:rsid w:val="00164638"/>
    <w:pPr>
      <w:pBdr>
        <w:bottom w:val="single" w:sz="8" w:space="4" w:color="4F81BD"/>
      </w:pBdr>
      <w:spacing w:after="300" w:line="240" w:lineRule="auto"/>
    </w:pPr>
    <w:rPr>
      <w:rFonts w:ascii="Cambria" w:eastAsia="Times New Roman" w:hAnsi="Cambria" w:cs="Cambria"/>
      <w:color w:val="17365D"/>
      <w:spacing w:val="5"/>
      <w:kern w:val="28"/>
      <w:sz w:val="52"/>
      <w:szCs w:val="52"/>
      <w:lang w:eastAsia="ru-RU"/>
    </w:rPr>
  </w:style>
  <w:style w:type="character" w:customStyle="1" w:styleId="17">
    <w:name w:val="Название Знак1"/>
    <w:link w:val="afb"/>
    <w:uiPriority w:val="99"/>
    <w:locked/>
    <w:rsid w:val="00164638"/>
    <w:rPr>
      <w:rFonts w:ascii="Cambria" w:hAnsi="Cambria" w:cs="Cambria"/>
      <w:color w:val="17365D"/>
      <w:spacing w:val="5"/>
      <w:kern w:val="28"/>
      <w:sz w:val="52"/>
      <w:szCs w:val="52"/>
    </w:rPr>
  </w:style>
  <w:style w:type="character" w:customStyle="1" w:styleId="afc">
    <w:name w:val="Название Знак"/>
    <w:uiPriority w:val="99"/>
    <w:rsid w:val="00164638"/>
    <w:rPr>
      <w:rFonts w:ascii="Cambria" w:hAnsi="Cambria" w:cs="Cambria"/>
      <w:color w:val="17365D"/>
      <w:spacing w:val="5"/>
      <w:kern w:val="28"/>
      <w:sz w:val="52"/>
      <w:szCs w:val="52"/>
    </w:rPr>
  </w:style>
  <w:style w:type="paragraph" w:styleId="afd">
    <w:name w:val="Subtitle"/>
    <w:basedOn w:val="a6"/>
    <w:next w:val="a6"/>
    <w:link w:val="afe"/>
    <w:uiPriority w:val="99"/>
    <w:qFormat/>
    <w:rsid w:val="00164638"/>
    <w:pPr>
      <w:numPr>
        <w:ilvl w:val="1"/>
      </w:numPr>
    </w:pPr>
    <w:rPr>
      <w:rFonts w:ascii="Cambria" w:eastAsia="Times New Roman" w:hAnsi="Cambria" w:cs="Cambria"/>
      <w:i/>
      <w:iCs/>
      <w:color w:val="4F81BD"/>
      <w:spacing w:val="15"/>
      <w:sz w:val="24"/>
      <w:szCs w:val="24"/>
    </w:rPr>
  </w:style>
  <w:style w:type="character" w:customStyle="1" w:styleId="afe">
    <w:name w:val="Подзаголовок Знак"/>
    <w:link w:val="afd"/>
    <w:uiPriority w:val="99"/>
    <w:locked/>
    <w:rsid w:val="00164638"/>
    <w:rPr>
      <w:rFonts w:ascii="Cambria" w:hAnsi="Cambria" w:cs="Cambria"/>
      <w:i/>
      <w:iCs/>
      <w:color w:val="4F81BD"/>
      <w:spacing w:val="15"/>
      <w:sz w:val="24"/>
      <w:szCs w:val="24"/>
    </w:rPr>
  </w:style>
  <w:style w:type="character" w:styleId="aff">
    <w:name w:val="Strong"/>
    <w:uiPriority w:val="99"/>
    <w:qFormat/>
    <w:rsid w:val="00164638"/>
    <w:rPr>
      <w:b/>
      <w:bCs/>
    </w:rPr>
  </w:style>
  <w:style w:type="character" w:styleId="aff0">
    <w:name w:val="Emphasis"/>
    <w:uiPriority w:val="20"/>
    <w:qFormat/>
    <w:rsid w:val="00164638"/>
    <w:rPr>
      <w:i/>
      <w:iCs/>
    </w:rPr>
  </w:style>
  <w:style w:type="paragraph" w:styleId="25">
    <w:name w:val="Quote"/>
    <w:basedOn w:val="a6"/>
    <w:next w:val="a6"/>
    <w:link w:val="26"/>
    <w:uiPriority w:val="99"/>
    <w:qFormat/>
    <w:rsid w:val="00164638"/>
    <w:rPr>
      <w:i/>
      <w:iCs/>
      <w:color w:val="000000"/>
    </w:rPr>
  </w:style>
  <w:style w:type="character" w:customStyle="1" w:styleId="QuoteChar">
    <w:name w:val="Quote Char"/>
    <w:link w:val="210"/>
    <w:uiPriority w:val="99"/>
    <w:locked/>
    <w:rsid w:val="00164638"/>
    <w:rPr>
      <w:rFonts w:ascii="Calibri" w:hAnsi="Calibri" w:cs="Calibri"/>
      <w:i/>
      <w:iCs/>
      <w:color w:val="000000"/>
    </w:rPr>
  </w:style>
  <w:style w:type="character" w:customStyle="1" w:styleId="26">
    <w:name w:val="Цитата 2 Знак"/>
    <w:link w:val="25"/>
    <w:uiPriority w:val="99"/>
    <w:locked/>
    <w:rsid w:val="00164638"/>
    <w:rPr>
      <w:rFonts w:ascii="Calibri" w:hAnsi="Calibri" w:cs="Calibri"/>
      <w:i/>
      <w:iCs/>
      <w:color w:val="000000"/>
    </w:rPr>
  </w:style>
  <w:style w:type="paragraph" w:styleId="aff1">
    <w:name w:val="Intense Quote"/>
    <w:basedOn w:val="a6"/>
    <w:next w:val="a6"/>
    <w:link w:val="aff2"/>
    <w:uiPriority w:val="99"/>
    <w:qFormat/>
    <w:rsid w:val="00164638"/>
    <w:pPr>
      <w:pBdr>
        <w:bottom w:val="single" w:sz="4" w:space="4" w:color="4F81BD"/>
      </w:pBdr>
      <w:spacing w:before="200" w:after="280"/>
      <w:ind w:left="936" w:right="936"/>
    </w:pPr>
    <w:rPr>
      <w:b/>
      <w:bCs/>
      <w:i/>
      <w:iCs/>
      <w:color w:val="4F81BD"/>
    </w:rPr>
  </w:style>
  <w:style w:type="character" w:customStyle="1" w:styleId="IntenseQuoteChar">
    <w:name w:val="Intense Quote Char"/>
    <w:link w:val="18"/>
    <w:uiPriority w:val="99"/>
    <w:locked/>
    <w:rsid w:val="00164638"/>
    <w:rPr>
      <w:rFonts w:ascii="Calibri" w:hAnsi="Calibri" w:cs="Calibri"/>
      <w:b/>
      <w:bCs/>
      <w:i/>
      <w:iCs/>
      <w:color w:val="4F81BD"/>
    </w:rPr>
  </w:style>
  <w:style w:type="character" w:customStyle="1" w:styleId="aff2">
    <w:name w:val="Выделенная цитата Знак"/>
    <w:link w:val="aff1"/>
    <w:uiPriority w:val="99"/>
    <w:locked/>
    <w:rsid w:val="00164638"/>
    <w:rPr>
      <w:rFonts w:ascii="Calibri" w:hAnsi="Calibri" w:cs="Calibri"/>
      <w:b/>
      <w:bCs/>
      <w:i/>
      <w:iCs/>
      <w:color w:val="4F81BD"/>
    </w:rPr>
  </w:style>
  <w:style w:type="character" w:styleId="aff3">
    <w:name w:val="Subtle Emphasis"/>
    <w:aliases w:val="Слабое выделение1,Подпись рисунков"/>
    <w:uiPriority w:val="99"/>
    <w:qFormat/>
    <w:rsid w:val="00164638"/>
    <w:rPr>
      <w:i/>
      <w:iCs/>
      <w:color w:val="808080"/>
    </w:rPr>
  </w:style>
  <w:style w:type="character" w:styleId="aff4">
    <w:name w:val="Intense Emphasis"/>
    <w:uiPriority w:val="99"/>
    <w:qFormat/>
    <w:rsid w:val="00164638"/>
    <w:rPr>
      <w:b/>
      <w:bCs/>
      <w:i/>
      <w:iCs/>
      <w:color w:val="4F81BD"/>
    </w:rPr>
  </w:style>
  <w:style w:type="character" w:styleId="aff5">
    <w:name w:val="Subtle Reference"/>
    <w:uiPriority w:val="99"/>
    <w:qFormat/>
    <w:rsid w:val="00164638"/>
    <w:rPr>
      <w:smallCaps/>
      <w:color w:val="auto"/>
      <w:u w:val="single"/>
    </w:rPr>
  </w:style>
  <w:style w:type="character" w:styleId="aff6">
    <w:name w:val="Intense Reference"/>
    <w:uiPriority w:val="99"/>
    <w:qFormat/>
    <w:rsid w:val="00164638"/>
    <w:rPr>
      <w:b/>
      <w:bCs/>
      <w:smallCaps/>
      <w:color w:val="auto"/>
      <w:spacing w:val="5"/>
      <w:u w:val="single"/>
    </w:rPr>
  </w:style>
  <w:style w:type="character" w:styleId="aff7">
    <w:name w:val="Book Title"/>
    <w:uiPriority w:val="99"/>
    <w:qFormat/>
    <w:rsid w:val="00164638"/>
    <w:rPr>
      <w:b/>
      <w:bCs/>
      <w:smallCaps/>
      <w:spacing w:val="5"/>
    </w:rPr>
  </w:style>
  <w:style w:type="paragraph" w:styleId="aff8">
    <w:name w:val="TOC Heading"/>
    <w:basedOn w:val="13"/>
    <w:next w:val="a6"/>
    <w:uiPriority w:val="99"/>
    <w:qFormat/>
    <w:rsid w:val="00164638"/>
    <w:pPr>
      <w:keepNext w:val="0"/>
      <w:keepLines w:val="0"/>
      <w:widowControl w:val="0"/>
      <w:spacing w:before="0" w:line="276" w:lineRule="auto"/>
      <w:outlineLvl w:val="9"/>
    </w:pPr>
    <w:rPr>
      <w:spacing w:val="-6"/>
      <w:sz w:val="28"/>
      <w:szCs w:val="28"/>
    </w:rPr>
  </w:style>
  <w:style w:type="paragraph" w:styleId="19">
    <w:name w:val="toc 1"/>
    <w:aliases w:val="VV_01"/>
    <w:basedOn w:val="a6"/>
    <w:next w:val="a6"/>
    <w:autoRedefine/>
    <w:uiPriority w:val="99"/>
    <w:semiHidden/>
    <w:rsid w:val="00164638"/>
    <w:pPr>
      <w:tabs>
        <w:tab w:val="right" w:leader="dot" w:pos="9345"/>
      </w:tabs>
      <w:spacing w:before="360" w:after="0" w:line="240" w:lineRule="auto"/>
      <w:jc w:val="center"/>
    </w:pPr>
    <w:rPr>
      <w:rFonts w:ascii="Times New Roman" w:eastAsia="Times New Roman" w:hAnsi="Times New Roman" w:cs="Times New Roman"/>
      <w:b/>
      <w:bCs/>
      <w:caps/>
      <w:sz w:val="28"/>
      <w:szCs w:val="28"/>
      <w:lang w:eastAsia="ru-RU"/>
    </w:rPr>
  </w:style>
  <w:style w:type="paragraph" w:styleId="27">
    <w:name w:val="toc 2"/>
    <w:aliases w:val="VV_02"/>
    <w:basedOn w:val="a6"/>
    <w:next w:val="a6"/>
    <w:autoRedefine/>
    <w:uiPriority w:val="99"/>
    <w:semiHidden/>
    <w:rsid w:val="00164638"/>
    <w:pPr>
      <w:tabs>
        <w:tab w:val="right" w:leader="dot" w:pos="9345"/>
      </w:tabs>
      <w:spacing w:after="0" w:line="360" w:lineRule="auto"/>
      <w:ind w:firstLine="709"/>
      <w:jc w:val="both"/>
    </w:pPr>
    <w:rPr>
      <w:rFonts w:ascii="Times New Roman" w:eastAsia="Times New Roman" w:hAnsi="Times New Roman" w:cs="Times New Roman"/>
      <w:b/>
      <w:bCs/>
      <w:noProof/>
      <w:sz w:val="28"/>
      <w:szCs w:val="28"/>
      <w:lang w:eastAsia="ru-RU"/>
    </w:rPr>
  </w:style>
  <w:style w:type="paragraph" w:styleId="aff9">
    <w:name w:val="footnote text"/>
    <w:basedOn w:val="a6"/>
    <w:link w:val="affa"/>
    <w:uiPriority w:val="99"/>
    <w:semiHidden/>
    <w:rsid w:val="00164638"/>
    <w:pPr>
      <w:spacing w:after="0" w:line="240" w:lineRule="auto"/>
    </w:pPr>
    <w:rPr>
      <w:sz w:val="20"/>
      <w:szCs w:val="20"/>
    </w:rPr>
  </w:style>
  <w:style w:type="character" w:customStyle="1" w:styleId="affa">
    <w:name w:val="Текст сноски Знак"/>
    <w:link w:val="aff9"/>
    <w:uiPriority w:val="99"/>
    <w:locked/>
    <w:rsid w:val="00164638"/>
    <w:rPr>
      <w:rFonts w:ascii="Calibri" w:hAnsi="Calibri" w:cs="Calibri"/>
      <w:sz w:val="20"/>
      <w:szCs w:val="20"/>
    </w:rPr>
  </w:style>
  <w:style w:type="character" w:styleId="affb">
    <w:name w:val="footnote reference"/>
    <w:uiPriority w:val="99"/>
    <w:semiHidden/>
    <w:rsid w:val="00164638"/>
    <w:rPr>
      <w:vertAlign w:val="superscript"/>
    </w:rPr>
  </w:style>
  <w:style w:type="paragraph" w:styleId="affc">
    <w:name w:val="endnote text"/>
    <w:basedOn w:val="a6"/>
    <w:link w:val="affd"/>
    <w:uiPriority w:val="99"/>
    <w:semiHidden/>
    <w:rsid w:val="00164638"/>
    <w:pPr>
      <w:spacing w:after="0" w:line="240" w:lineRule="auto"/>
    </w:pPr>
    <w:rPr>
      <w:sz w:val="20"/>
      <w:szCs w:val="20"/>
    </w:rPr>
  </w:style>
  <w:style w:type="character" w:customStyle="1" w:styleId="affd">
    <w:name w:val="Текст концевой сноски Знак"/>
    <w:link w:val="affc"/>
    <w:uiPriority w:val="99"/>
    <w:locked/>
    <w:rsid w:val="00164638"/>
    <w:rPr>
      <w:rFonts w:ascii="Calibri" w:hAnsi="Calibri" w:cs="Calibri"/>
      <w:sz w:val="20"/>
      <w:szCs w:val="20"/>
    </w:rPr>
  </w:style>
  <w:style w:type="character" w:customStyle="1" w:styleId="apple-converted-space">
    <w:name w:val="apple-converted-space"/>
    <w:basedOn w:val="a7"/>
    <w:uiPriority w:val="99"/>
    <w:rsid w:val="00164638"/>
  </w:style>
  <w:style w:type="paragraph" w:styleId="affe">
    <w:name w:val="annotation text"/>
    <w:basedOn w:val="a6"/>
    <w:link w:val="afff"/>
    <w:uiPriority w:val="99"/>
    <w:semiHidden/>
    <w:rsid w:val="00164638"/>
    <w:pPr>
      <w:spacing w:line="240" w:lineRule="auto"/>
    </w:pPr>
    <w:rPr>
      <w:sz w:val="20"/>
      <w:szCs w:val="20"/>
    </w:rPr>
  </w:style>
  <w:style w:type="character" w:customStyle="1" w:styleId="afff">
    <w:name w:val="Текст примечания Знак"/>
    <w:link w:val="affe"/>
    <w:uiPriority w:val="99"/>
    <w:locked/>
    <w:rsid w:val="00164638"/>
    <w:rPr>
      <w:rFonts w:ascii="Calibri" w:hAnsi="Calibri" w:cs="Calibri"/>
      <w:sz w:val="20"/>
      <w:szCs w:val="20"/>
    </w:rPr>
  </w:style>
  <w:style w:type="paragraph" w:styleId="afff0">
    <w:name w:val="annotation subject"/>
    <w:basedOn w:val="affe"/>
    <w:next w:val="affe"/>
    <w:link w:val="afff1"/>
    <w:uiPriority w:val="99"/>
    <w:semiHidden/>
    <w:rsid w:val="00164638"/>
    <w:rPr>
      <w:b/>
      <w:bCs/>
    </w:rPr>
  </w:style>
  <w:style w:type="character" w:customStyle="1" w:styleId="afff1">
    <w:name w:val="Тема примечания Знак"/>
    <w:link w:val="afff0"/>
    <w:uiPriority w:val="99"/>
    <w:semiHidden/>
    <w:locked/>
    <w:rsid w:val="00164638"/>
    <w:rPr>
      <w:rFonts w:ascii="Calibri" w:hAnsi="Calibri" w:cs="Calibri"/>
      <w:b/>
      <w:bCs/>
      <w:sz w:val="20"/>
      <w:szCs w:val="20"/>
    </w:rPr>
  </w:style>
  <w:style w:type="paragraph" w:styleId="34">
    <w:name w:val="toc 3"/>
    <w:aliases w:val="VV_03"/>
    <w:basedOn w:val="a6"/>
    <w:next w:val="a6"/>
    <w:autoRedefine/>
    <w:uiPriority w:val="99"/>
    <w:semiHidden/>
    <w:rsid w:val="00164638"/>
    <w:pPr>
      <w:tabs>
        <w:tab w:val="right" w:leader="dot" w:pos="9345"/>
      </w:tabs>
      <w:spacing w:after="0" w:line="240" w:lineRule="auto"/>
      <w:ind w:firstLine="426"/>
      <w:jc w:val="both"/>
    </w:pPr>
    <w:rPr>
      <w:rFonts w:eastAsia="Times New Roman"/>
      <w:sz w:val="20"/>
      <w:szCs w:val="20"/>
      <w:lang w:eastAsia="ru-RU"/>
    </w:rPr>
  </w:style>
  <w:style w:type="table" w:customStyle="1" w:styleId="TableNormal1">
    <w:name w:val="Table Normal1"/>
    <w:uiPriority w:val="99"/>
    <w:rsid w:val="00164638"/>
    <w:pPr>
      <w:spacing w:line="276" w:lineRule="auto"/>
    </w:pPr>
    <w:rPr>
      <w:rFonts w:ascii="Arial" w:hAnsi="Arial" w:cs="Arial"/>
      <w:color w:val="000000"/>
      <w:sz w:val="22"/>
      <w:szCs w:val="22"/>
    </w:rPr>
    <w:tblPr>
      <w:tblCellMar>
        <w:top w:w="0" w:type="dxa"/>
        <w:left w:w="0" w:type="dxa"/>
        <w:bottom w:w="0" w:type="dxa"/>
        <w:right w:w="0" w:type="dxa"/>
      </w:tblCellMar>
    </w:tblPr>
  </w:style>
  <w:style w:type="paragraph" w:customStyle="1" w:styleId="afff2">
    <w:name w:val="Официал"/>
    <w:basedOn w:val="a6"/>
    <w:link w:val="afff3"/>
    <w:uiPriority w:val="99"/>
    <w:rsid w:val="00164638"/>
    <w:pPr>
      <w:spacing w:line="360" w:lineRule="auto"/>
      <w:ind w:firstLine="709"/>
      <w:jc w:val="both"/>
    </w:pPr>
    <w:rPr>
      <w:rFonts w:ascii="Times New Roman" w:hAnsi="Times New Roman" w:cs="Times New Roman"/>
      <w:sz w:val="24"/>
      <w:szCs w:val="24"/>
      <w:lang w:eastAsia="ru-RU"/>
    </w:rPr>
  </w:style>
  <w:style w:type="character" w:customStyle="1" w:styleId="afff3">
    <w:name w:val="Официал Знак"/>
    <w:link w:val="afff2"/>
    <w:uiPriority w:val="99"/>
    <w:locked/>
    <w:rsid w:val="00164638"/>
    <w:rPr>
      <w:rFonts w:ascii="Times New Roman" w:hAnsi="Times New Roman" w:cs="Times New Roman"/>
      <w:sz w:val="24"/>
      <w:szCs w:val="24"/>
      <w:lang w:eastAsia="ru-RU"/>
    </w:rPr>
  </w:style>
  <w:style w:type="paragraph" w:customStyle="1" w:styleId="afff4">
    <w:name w:val="Офиц"/>
    <w:basedOn w:val="a6"/>
    <w:link w:val="afff5"/>
    <w:uiPriority w:val="99"/>
    <w:rsid w:val="00164638"/>
    <w:pPr>
      <w:spacing w:line="360" w:lineRule="auto"/>
      <w:ind w:firstLine="709"/>
      <w:jc w:val="both"/>
    </w:pPr>
    <w:rPr>
      <w:rFonts w:ascii="Times New Roman" w:hAnsi="Times New Roman" w:cs="Times New Roman"/>
      <w:sz w:val="24"/>
      <w:szCs w:val="24"/>
      <w:lang w:eastAsia="ru-RU"/>
    </w:rPr>
  </w:style>
  <w:style w:type="character" w:customStyle="1" w:styleId="afff5">
    <w:name w:val="Офиц Знак"/>
    <w:link w:val="afff4"/>
    <w:uiPriority w:val="99"/>
    <w:locked/>
    <w:rsid w:val="00164638"/>
    <w:rPr>
      <w:rFonts w:ascii="Times New Roman" w:hAnsi="Times New Roman" w:cs="Times New Roman"/>
      <w:sz w:val="24"/>
      <w:szCs w:val="24"/>
      <w:lang w:eastAsia="ru-RU"/>
    </w:rPr>
  </w:style>
  <w:style w:type="paragraph" w:customStyle="1" w:styleId="afff6">
    <w:name w:val="Рабочий"/>
    <w:basedOn w:val="a6"/>
    <w:link w:val="afff7"/>
    <w:uiPriority w:val="99"/>
    <w:rsid w:val="00164638"/>
    <w:pPr>
      <w:spacing w:after="0" w:line="360" w:lineRule="auto"/>
      <w:ind w:firstLine="709"/>
      <w:jc w:val="both"/>
    </w:pPr>
    <w:rPr>
      <w:rFonts w:ascii="Times New Roman" w:hAnsi="Times New Roman" w:cs="Times New Roman"/>
      <w:sz w:val="28"/>
      <w:szCs w:val="28"/>
      <w:lang w:eastAsia="ru-RU"/>
    </w:rPr>
  </w:style>
  <w:style w:type="character" w:customStyle="1" w:styleId="afff7">
    <w:name w:val="Рабочий Знак"/>
    <w:link w:val="afff6"/>
    <w:uiPriority w:val="99"/>
    <w:locked/>
    <w:rsid w:val="00164638"/>
    <w:rPr>
      <w:rFonts w:ascii="Times New Roman" w:hAnsi="Times New Roman" w:cs="Times New Roman"/>
      <w:sz w:val="28"/>
      <w:szCs w:val="28"/>
      <w:lang w:eastAsia="ru-RU"/>
    </w:rPr>
  </w:style>
  <w:style w:type="paragraph" w:customStyle="1" w:styleId="afff8">
    <w:name w:val="Абзац"/>
    <w:link w:val="afff9"/>
    <w:uiPriority w:val="99"/>
    <w:rsid w:val="00164638"/>
    <w:pPr>
      <w:spacing w:line="360" w:lineRule="auto"/>
      <w:ind w:firstLine="567"/>
      <w:jc w:val="both"/>
    </w:pPr>
    <w:rPr>
      <w:rFonts w:ascii="Times New Roman" w:hAnsi="Times New Roman"/>
      <w:sz w:val="24"/>
      <w:szCs w:val="24"/>
    </w:rPr>
  </w:style>
  <w:style w:type="character" w:customStyle="1" w:styleId="afff9">
    <w:name w:val="Абзац Знак"/>
    <w:link w:val="afff8"/>
    <w:uiPriority w:val="99"/>
    <w:locked/>
    <w:rsid w:val="00164638"/>
    <w:rPr>
      <w:rFonts w:ascii="Times New Roman" w:hAnsi="Times New Roman" w:cs="Times New Roman"/>
      <w:sz w:val="24"/>
      <w:szCs w:val="24"/>
      <w:lang w:eastAsia="ru-RU"/>
    </w:rPr>
  </w:style>
  <w:style w:type="table" w:customStyle="1" w:styleId="-11">
    <w:name w:val="Светлый список - Акцент 11"/>
    <w:uiPriority w:val="99"/>
    <w:rsid w:val="00164638"/>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a">
    <w:name w:val="Светлая сетка1"/>
    <w:uiPriority w:val="99"/>
    <w:rsid w:val="00164638"/>
    <w:rPr>
      <w:rFonts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35">
    <w:name w:val="заголовок 3"/>
    <w:basedOn w:val="a6"/>
    <w:next w:val="a6"/>
    <w:uiPriority w:val="99"/>
    <w:rsid w:val="00164638"/>
    <w:pPr>
      <w:keepNext/>
      <w:widowControl w:val="0"/>
      <w:tabs>
        <w:tab w:val="left" w:pos="2376"/>
        <w:tab w:val="left" w:pos="4928"/>
        <w:tab w:val="left" w:pos="5646"/>
        <w:tab w:val="left" w:pos="6364"/>
        <w:tab w:val="left" w:pos="7082"/>
        <w:tab w:val="left" w:pos="7800"/>
        <w:tab w:val="left" w:pos="8518"/>
      </w:tabs>
      <w:spacing w:after="0" w:line="240" w:lineRule="auto"/>
      <w:jc w:val="center"/>
    </w:pPr>
    <w:rPr>
      <w:rFonts w:ascii="Times New Roman" w:eastAsia="Times New Roman" w:hAnsi="Times New Roman" w:cs="Times New Roman"/>
      <w:sz w:val="24"/>
      <w:szCs w:val="24"/>
      <w:lang w:eastAsia="ru-RU"/>
    </w:rPr>
  </w:style>
  <w:style w:type="paragraph" w:customStyle="1" w:styleId="Iauiue">
    <w:name w:val="Iau?iue"/>
    <w:uiPriority w:val="99"/>
    <w:rsid w:val="00164638"/>
    <w:pPr>
      <w:widowControl w:val="0"/>
    </w:pPr>
    <w:rPr>
      <w:rFonts w:ascii="Times New Roman" w:eastAsia="Times New Roman" w:hAnsi="Times New Roman"/>
      <w:sz w:val="24"/>
      <w:szCs w:val="24"/>
    </w:rPr>
  </w:style>
  <w:style w:type="paragraph" w:customStyle="1" w:styleId="Normal1">
    <w:name w:val="Normal1"/>
    <w:uiPriority w:val="99"/>
    <w:rsid w:val="00164638"/>
    <w:pPr>
      <w:widowControl w:val="0"/>
      <w:suppressAutoHyphens/>
      <w:spacing w:line="256" w:lineRule="auto"/>
      <w:ind w:left="80" w:firstLine="380"/>
    </w:pPr>
    <w:rPr>
      <w:rFonts w:cs="Calibri"/>
      <w:sz w:val="18"/>
      <w:szCs w:val="18"/>
      <w:lang w:eastAsia="ar-SA"/>
    </w:rPr>
  </w:style>
  <w:style w:type="paragraph" w:customStyle="1" w:styleId="xl63">
    <w:name w:val="xl63"/>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28">
    <w:name w:val="Body Text 2"/>
    <w:basedOn w:val="a6"/>
    <w:link w:val="29"/>
    <w:uiPriority w:val="99"/>
    <w:rsid w:val="00164638"/>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link w:val="28"/>
    <w:uiPriority w:val="99"/>
    <w:locked/>
    <w:rsid w:val="00164638"/>
    <w:rPr>
      <w:rFonts w:ascii="Times New Roman" w:hAnsi="Times New Roman" w:cs="Times New Roman"/>
      <w:sz w:val="24"/>
      <w:szCs w:val="24"/>
      <w:lang w:eastAsia="ru-RU"/>
    </w:rPr>
  </w:style>
  <w:style w:type="paragraph" w:customStyle="1" w:styleId="-">
    <w:name w:val="Список-Нумерованный список"/>
    <w:basedOn w:val="a1"/>
    <w:link w:val="-0"/>
    <w:autoRedefine/>
    <w:uiPriority w:val="99"/>
    <w:rsid w:val="00164638"/>
    <w:pPr>
      <w:numPr>
        <w:numId w:val="14"/>
      </w:numPr>
    </w:pPr>
    <w:rPr>
      <w:spacing w:val="-6"/>
    </w:rPr>
  </w:style>
  <w:style w:type="character" w:customStyle="1" w:styleId="-0">
    <w:name w:val="Список-Нумерованный список Знак"/>
    <w:link w:val="-"/>
    <w:uiPriority w:val="99"/>
    <w:locked/>
    <w:rsid w:val="00164638"/>
    <w:rPr>
      <w:rFonts w:cs="Calibri"/>
      <w:spacing w:val="-6"/>
      <w:sz w:val="28"/>
      <w:szCs w:val="28"/>
    </w:rPr>
  </w:style>
  <w:style w:type="paragraph" w:customStyle="1" w:styleId="Headline2">
    <w:name w:val="Headline2"/>
    <w:basedOn w:val="36"/>
    <w:link w:val="Headline20"/>
    <w:uiPriority w:val="99"/>
    <w:rsid w:val="00164638"/>
    <w:rPr>
      <w:rFonts w:eastAsia="Calibri"/>
    </w:rPr>
  </w:style>
  <w:style w:type="character" w:customStyle="1" w:styleId="Headline20">
    <w:name w:val="Headline2 Знак"/>
    <w:link w:val="Headline2"/>
    <w:uiPriority w:val="99"/>
    <w:locked/>
    <w:rsid w:val="00164638"/>
    <w:rPr>
      <w:rFonts w:ascii="Times New Roman" w:hAnsi="Times New Roman" w:cs="Times New Roman"/>
      <w:sz w:val="24"/>
      <w:szCs w:val="24"/>
      <w:lang w:eastAsia="ru-RU"/>
    </w:rPr>
  </w:style>
  <w:style w:type="paragraph" w:customStyle="1" w:styleId="1b">
    <w:name w:val="Стиль1"/>
    <w:basedOn w:val="13"/>
    <w:link w:val="1c"/>
    <w:uiPriority w:val="99"/>
    <w:rsid w:val="00164638"/>
    <w:pPr>
      <w:keepNext w:val="0"/>
      <w:keepLines w:val="0"/>
      <w:widowControl w:val="0"/>
      <w:spacing w:before="0" w:line="360" w:lineRule="auto"/>
    </w:pPr>
    <w:rPr>
      <w:rFonts w:eastAsia="Calibri"/>
      <w:b w:val="0"/>
      <w:bCs w:val="0"/>
      <w:sz w:val="24"/>
      <w:szCs w:val="24"/>
      <w:lang w:eastAsia="ru-RU"/>
    </w:rPr>
  </w:style>
  <w:style w:type="character" w:customStyle="1" w:styleId="1c">
    <w:name w:val="Стиль1 Знак"/>
    <w:link w:val="1b"/>
    <w:uiPriority w:val="99"/>
    <w:locked/>
    <w:rsid w:val="00164638"/>
    <w:rPr>
      <w:rFonts w:ascii="Times New Roman" w:hAnsi="Times New Roman" w:cs="Times New Roman"/>
      <w:sz w:val="24"/>
      <w:szCs w:val="24"/>
    </w:rPr>
  </w:style>
  <w:style w:type="paragraph" w:customStyle="1" w:styleId="Headline">
    <w:name w:val="Headline"/>
    <w:basedOn w:val="a6"/>
    <w:link w:val="Headline0"/>
    <w:uiPriority w:val="99"/>
    <w:rsid w:val="00164638"/>
    <w:pPr>
      <w:spacing w:after="0"/>
      <w:ind w:firstLine="709"/>
      <w:jc w:val="both"/>
    </w:pPr>
    <w:rPr>
      <w:rFonts w:ascii="Times New Roman" w:hAnsi="Times New Roman" w:cs="Times New Roman"/>
      <w:b/>
      <w:bCs/>
      <w:sz w:val="28"/>
      <w:szCs w:val="28"/>
      <w:lang w:eastAsia="ru-RU"/>
    </w:rPr>
  </w:style>
  <w:style w:type="character" w:customStyle="1" w:styleId="Headline0">
    <w:name w:val="Headline Знак"/>
    <w:link w:val="Headline"/>
    <w:uiPriority w:val="99"/>
    <w:locked/>
    <w:rsid w:val="00164638"/>
    <w:rPr>
      <w:rFonts w:ascii="Times New Roman" w:hAnsi="Times New Roman" w:cs="Times New Roman"/>
      <w:b/>
      <w:bCs/>
      <w:sz w:val="28"/>
      <w:szCs w:val="28"/>
      <w:lang w:eastAsia="ru-RU"/>
    </w:rPr>
  </w:style>
  <w:style w:type="paragraph" w:customStyle="1" w:styleId="Headline3">
    <w:name w:val="Headline3"/>
    <w:basedOn w:val="Headline"/>
    <w:link w:val="Headline30"/>
    <w:uiPriority w:val="99"/>
    <w:rsid w:val="00164638"/>
  </w:style>
  <w:style w:type="character" w:customStyle="1" w:styleId="Headline30">
    <w:name w:val="Headline3 Знак"/>
    <w:link w:val="Headline3"/>
    <w:uiPriority w:val="99"/>
    <w:locked/>
    <w:rsid w:val="00164638"/>
    <w:rPr>
      <w:rFonts w:ascii="Times New Roman" w:hAnsi="Times New Roman" w:cs="Times New Roman"/>
      <w:b/>
      <w:bCs/>
      <w:sz w:val="28"/>
      <w:szCs w:val="28"/>
      <w:lang w:eastAsia="ru-RU"/>
    </w:rPr>
  </w:style>
  <w:style w:type="paragraph" w:customStyle="1" w:styleId="afffa">
    <w:name w:val="Подписи к рисункам и таблицам"/>
    <w:basedOn w:val="a6"/>
    <w:link w:val="afffb"/>
    <w:uiPriority w:val="99"/>
    <w:rsid w:val="00164638"/>
    <w:pPr>
      <w:spacing w:after="0" w:line="240" w:lineRule="auto"/>
      <w:jc w:val="center"/>
    </w:pPr>
    <w:rPr>
      <w:rFonts w:ascii="Times New Roman" w:hAnsi="Times New Roman" w:cs="Times New Roman"/>
      <w:sz w:val="24"/>
      <w:szCs w:val="24"/>
      <w:lang w:eastAsia="ru-RU"/>
    </w:rPr>
  </w:style>
  <w:style w:type="character" w:customStyle="1" w:styleId="afffb">
    <w:name w:val="Подписи к рисункам и таблицам Знак"/>
    <w:link w:val="afffa"/>
    <w:uiPriority w:val="99"/>
    <w:locked/>
    <w:rsid w:val="00164638"/>
    <w:rPr>
      <w:rFonts w:ascii="Times New Roman" w:hAnsi="Times New Roman" w:cs="Times New Roman"/>
      <w:sz w:val="24"/>
      <w:szCs w:val="24"/>
      <w:lang w:eastAsia="ru-RU"/>
    </w:rPr>
  </w:style>
  <w:style w:type="paragraph" w:customStyle="1" w:styleId="a1">
    <w:name w:val="Списки"/>
    <w:basedOn w:val="TNR140"/>
    <w:link w:val="afffc"/>
    <w:uiPriority w:val="99"/>
    <w:rsid w:val="00164638"/>
    <w:pPr>
      <w:numPr>
        <w:numId w:val="5"/>
      </w:numPr>
    </w:pPr>
  </w:style>
  <w:style w:type="character" w:customStyle="1" w:styleId="afffc">
    <w:name w:val="Списки Знак"/>
    <w:link w:val="a1"/>
    <w:uiPriority w:val="99"/>
    <w:locked/>
    <w:rsid w:val="00164638"/>
    <w:rPr>
      <w:rFonts w:cs="Calibri"/>
      <w:sz w:val="28"/>
      <w:szCs w:val="28"/>
    </w:rPr>
  </w:style>
  <w:style w:type="paragraph" w:customStyle="1" w:styleId="TableParagraph">
    <w:name w:val="Table Paragraph"/>
    <w:basedOn w:val="a6"/>
    <w:uiPriority w:val="99"/>
    <w:rsid w:val="00164638"/>
    <w:pPr>
      <w:widowControl w:val="0"/>
      <w:spacing w:after="0" w:line="240" w:lineRule="auto"/>
    </w:pPr>
    <w:rPr>
      <w:lang w:val="en-US"/>
    </w:rPr>
  </w:style>
  <w:style w:type="paragraph" w:customStyle="1" w:styleId="2a">
    <w:name w:val="Стиль нум список 2"/>
    <w:basedOn w:val="-"/>
    <w:link w:val="2b"/>
    <w:uiPriority w:val="99"/>
    <w:rsid w:val="00164638"/>
    <w:rPr>
      <w:rFonts w:ascii="Times New Roman" w:hAnsi="Times New Roman" w:cs="Times New Roman"/>
      <w:spacing w:val="-4"/>
    </w:rPr>
  </w:style>
  <w:style w:type="character" w:customStyle="1" w:styleId="2b">
    <w:name w:val="Стиль нум список 2 Знак"/>
    <w:link w:val="2a"/>
    <w:uiPriority w:val="99"/>
    <w:locked/>
    <w:rsid w:val="00164638"/>
    <w:rPr>
      <w:rFonts w:ascii="Times New Roman" w:hAnsi="Times New Roman"/>
      <w:spacing w:val="-4"/>
      <w:sz w:val="28"/>
      <w:szCs w:val="28"/>
    </w:rPr>
  </w:style>
  <w:style w:type="paragraph" w:customStyle="1" w:styleId="16122015">
    <w:name w:val="Стиль для заголовка 16122015"/>
    <w:basedOn w:val="Headline"/>
    <w:uiPriority w:val="99"/>
    <w:rsid w:val="00164638"/>
  </w:style>
  <w:style w:type="paragraph" w:customStyle="1" w:styleId="216122015">
    <w:name w:val="Стиль для заголовка 2 16122015"/>
    <w:basedOn w:val="Headline3"/>
    <w:uiPriority w:val="99"/>
    <w:rsid w:val="00164638"/>
  </w:style>
  <w:style w:type="paragraph" w:customStyle="1" w:styleId="TNR1415">
    <w:name w:val="TNR 14 1.5"/>
    <w:basedOn w:val="a6"/>
    <w:link w:val="TNR14150"/>
    <w:uiPriority w:val="99"/>
    <w:rsid w:val="00164638"/>
    <w:pPr>
      <w:spacing w:after="0" w:line="360" w:lineRule="auto"/>
      <w:ind w:firstLine="708"/>
      <w:jc w:val="both"/>
    </w:pPr>
    <w:rPr>
      <w:rFonts w:ascii="Times New Roman" w:hAnsi="Times New Roman" w:cs="Times New Roman"/>
      <w:sz w:val="28"/>
      <w:szCs w:val="28"/>
      <w:lang w:eastAsia="ru-RU"/>
    </w:rPr>
  </w:style>
  <w:style w:type="character" w:customStyle="1" w:styleId="TNR14150">
    <w:name w:val="TNR 14 1.5 Знак"/>
    <w:link w:val="TNR1415"/>
    <w:uiPriority w:val="99"/>
    <w:locked/>
    <w:rsid w:val="00164638"/>
    <w:rPr>
      <w:rFonts w:ascii="Times New Roman" w:hAnsi="Times New Roman" w:cs="Times New Roman"/>
      <w:sz w:val="28"/>
      <w:szCs w:val="28"/>
    </w:rPr>
  </w:style>
  <w:style w:type="paragraph" w:customStyle="1" w:styleId="Headline4">
    <w:name w:val="Headline4"/>
    <w:basedOn w:val="a6"/>
    <w:link w:val="Headline40"/>
    <w:uiPriority w:val="99"/>
    <w:rsid w:val="00164638"/>
    <w:pPr>
      <w:spacing w:after="0"/>
      <w:ind w:firstLine="709"/>
      <w:jc w:val="both"/>
    </w:pPr>
    <w:rPr>
      <w:rFonts w:ascii="Times New Roman" w:hAnsi="Times New Roman" w:cs="Times New Roman"/>
      <w:b/>
      <w:bCs/>
      <w:sz w:val="28"/>
      <w:szCs w:val="28"/>
      <w:lang w:eastAsia="ru-RU"/>
    </w:rPr>
  </w:style>
  <w:style w:type="character" w:customStyle="1" w:styleId="Headline40">
    <w:name w:val="Headline4 Знак"/>
    <w:link w:val="Headline4"/>
    <w:uiPriority w:val="99"/>
    <w:locked/>
    <w:rsid w:val="00164638"/>
    <w:rPr>
      <w:rFonts w:ascii="Times New Roman" w:hAnsi="Times New Roman" w:cs="Times New Roman"/>
      <w:b/>
      <w:bCs/>
      <w:sz w:val="28"/>
      <w:szCs w:val="28"/>
      <w:lang w:eastAsia="ru-RU"/>
    </w:rPr>
  </w:style>
  <w:style w:type="paragraph" w:styleId="41">
    <w:name w:val="toc 4"/>
    <w:basedOn w:val="a6"/>
    <w:next w:val="a6"/>
    <w:autoRedefine/>
    <w:uiPriority w:val="99"/>
    <w:semiHidden/>
    <w:rsid w:val="00164638"/>
    <w:pPr>
      <w:tabs>
        <w:tab w:val="right" w:leader="dot" w:pos="9345"/>
      </w:tabs>
      <w:spacing w:after="0" w:line="240" w:lineRule="auto"/>
      <w:ind w:firstLine="426"/>
      <w:jc w:val="both"/>
    </w:pPr>
    <w:rPr>
      <w:rFonts w:eastAsia="Times New Roman"/>
      <w:sz w:val="20"/>
      <w:szCs w:val="20"/>
      <w:lang w:eastAsia="ru-RU"/>
    </w:rPr>
  </w:style>
  <w:style w:type="paragraph" w:styleId="afffd">
    <w:name w:val="Normal Indent"/>
    <w:basedOn w:val="a6"/>
    <w:uiPriority w:val="99"/>
    <w:rsid w:val="00164638"/>
    <w:pPr>
      <w:keepLines/>
      <w:tabs>
        <w:tab w:val="left" w:pos="397"/>
      </w:tabs>
      <w:spacing w:after="0" w:line="360" w:lineRule="auto"/>
      <w:ind w:left="397" w:hanging="397"/>
      <w:jc w:val="both"/>
    </w:pPr>
    <w:rPr>
      <w:rFonts w:ascii="Courier New" w:eastAsia="Times New Roman" w:hAnsi="Courier New" w:cs="Courier New"/>
      <w:b/>
      <w:bCs/>
      <w:sz w:val="24"/>
      <w:szCs w:val="24"/>
      <w:lang w:eastAsia="ru-RU"/>
    </w:rPr>
  </w:style>
  <w:style w:type="paragraph" w:customStyle="1" w:styleId="afffe">
    <w:name w:val="Прижатый влево"/>
    <w:basedOn w:val="a6"/>
    <w:next w:val="a6"/>
    <w:uiPriority w:val="99"/>
    <w:rsid w:val="0016463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1d">
    <w:name w:val="Без интервала1"/>
    <w:aliases w:val="_заг_РАЗДЕЛОВ_ИПОДР"/>
    <w:uiPriority w:val="99"/>
    <w:rsid w:val="00164638"/>
    <w:rPr>
      <w:rFonts w:cs="Calibri"/>
      <w:sz w:val="22"/>
      <w:szCs w:val="22"/>
    </w:rPr>
  </w:style>
  <w:style w:type="table" w:customStyle="1" w:styleId="1e">
    <w:name w:val="Сетка таблицы1"/>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vv">
    <w:name w:val="3_vv"/>
    <w:uiPriority w:val="99"/>
    <w:rsid w:val="00164638"/>
    <w:pPr>
      <w:spacing w:after="200"/>
      <w:jc w:val="center"/>
    </w:pPr>
    <w:rPr>
      <w:rFonts w:cs="Calibri"/>
      <w:b/>
      <w:bCs/>
      <w:sz w:val="28"/>
      <w:szCs w:val="28"/>
    </w:rPr>
  </w:style>
  <w:style w:type="table" w:customStyle="1" w:styleId="37">
    <w:name w:val="Сетка таблицы3"/>
    <w:uiPriority w:val="99"/>
    <w:rsid w:val="00164638"/>
    <w:rPr>
      <w:rFonts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А"/>
    <w:basedOn w:val="a6"/>
    <w:uiPriority w:val="99"/>
    <w:rsid w:val="00164638"/>
    <w:pPr>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2d">
    <w:name w:val="Абзац списка Уровень 2"/>
    <w:basedOn w:val="af4"/>
    <w:uiPriority w:val="99"/>
    <w:rsid w:val="00164638"/>
    <w:pPr>
      <w:tabs>
        <w:tab w:val="num" w:pos="567"/>
        <w:tab w:val="left" w:pos="1418"/>
      </w:tabs>
      <w:suppressAutoHyphens/>
      <w:spacing w:after="120" w:line="360" w:lineRule="auto"/>
      <w:ind w:left="567" w:hanging="567"/>
      <w:jc w:val="both"/>
    </w:pPr>
    <w:rPr>
      <w:sz w:val="24"/>
      <w:szCs w:val="24"/>
      <w:lang w:eastAsia="de-DE"/>
    </w:rPr>
  </w:style>
  <w:style w:type="paragraph" w:customStyle="1" w:styleId="041">
    <w:name w:val="04. Заголовок раздела 1го уровня"/>
    <w:basedOn w:val="4"/>
    <w:uiPriority w:val="99"/>
    <w:rsid w:val="00164638"/>
    <w:pPr>
      <w:keepNext w:val="0"/>
      <w:keepLines w:val="0"/>
      <w:numPr>
        <w:numId w:val="3"/>
      </w:numPr>
      <w:tabs>
        <w:tab w:val="left" w:pos="993"/>
      </w:tabs>
      <w:spacing w:before="0"/>
    </w:pPr>
    <w:rPr>
      <w:i/>
      <w:iCs/>
      <w:color w:val="000000"/>
      <w:spacing w:val="5"/>
      <w:lang w:eastAsia="ru-RU"/>
    </w:rPr>
  </w:style>
  <w:style w:type="paragraph" w:customStyle="1" w:styleId="052">
    <w:name w:val="05. Заголовок раздела 2го уровня"/>
    <w:basedOn w:val="041"/>
    <w:link w:val="0520"/>
    <w:uiPriority w:val="99"/>
    <w:rsid w:val="00164638"/>
    <w:pPr>
      <w:numPr>
        <w:ilvl w:val="1"/>
      </w:numPr>
      <w:tabs>
        <w:tab w:val="clear" w:pos="993"/>
        <w:tab w:val="left" w:pos="1276"/>
        <w:tab w:val="num" w:pos="1559"/>
      </w:tabs>
    </w:pPr>
  </w:style>
  <w:style w:type="character" w:customStyle="1" w:styleId="0520">
    <w:name w:val="05. Заголовок раздела 2го уровня Знак"/>
    <w:link w:val="052"/>
    <w:uiPriority w:val="99"/>
    <w:locked/>
    <w:rsid w:val="00164638"/>
    <w:rPr>
      <w:rFonts w:ascii="Times New Roman" w:eastAsia="Times New Roman" w:hAnsi="Times New Roman"/>
      <w:b/>
      <w:bCs/>
      <w:i/>
      <w:iCs/>
      <w:color w:val="000000"/>
      <w:spacing w:val="5"/>
      <w:sz w:val="28"/>
      <w:szCs w:val="28"/>
    </w:rPr>
  </w:style>
  <w:style w:type="paragraph" w:customStyle="1" w:styleId="063">
    <w:name w:val="06. Заголовок раздела 3го уровня"/>
    <w:basedOn w:val="052"/>
    <w:link w:val="0630"/>
    <w:uiPriority w:val="99"/>
    <w:rsid w:val="00164638"/>
    <w:pPr>
      <w:numPr>
        <w:ilvl w:val="2"/>
      </w:numPr>
      <w:tabs>
        <w:tab w:val="left" w:pos="1418"/>
        <w:tab w:val="num" w:pos="1985"/>
      </w:tabs>
      <w:spacing w:before="90" w:after="90"/>
    </w:pPr>
    <w:rPr>
      <w:b w:val="0"/>
      <w:bCs w:val="0"/>
      <w:lang w:val="en-US"/>
    </w:rPr>
  </w:style>
  <w:style w:type="character" w:customStyle="1" w:styleId="0630">
    <w:name w:val="06. Заголовок раздела 3го уровня Знак"/>
    <w:link w:val="063"/>
    <w:uiPriority w:val="99"/>
    <w:locked/>
    <w:rsid w:val="00164638"/>
    <w:rPr>
      <w:rFonts w:ascii="Times New Roman" w:eastAsia="Times New Roman" w:hAnsi="Times New Roman"/>
      <w:i/>
      <w:iCs/>
      <w:color w:val="000000"/>
      <w:spacing w:val="5"/>
      <w:sz w:val="28"/>
      <w:szCs w:val="28"/>
      <w:lang w:val="en-US"/>
    </w:rPr>
  </w:style>
  <w:style w:type="paragraph" w:customStyle="1" w:styleId="074">
    <w:name w:val="07. Заголовок раздела 4го уровня"/>
    <w:basedOn w:val="063"/>
    <w:uiPriority w:val="99"/>
    <w:rsid w:val="00164638"/>
    <w:pPr>
      <w:numPr>
        <w:ilvl w:val="3"/>
      </w:numPr>
      <w:tabs>
        <w:tab w:val="clear" w:pos="1418"/>
        <w:tab w:val="left" w:pos="1560"/>
      </w:tabs>
      <w:ind w:left="3588" w:hanging="360"/>
    </w:pPr>
    <w:rPr>
      <w:rFonts w:ascii="Calibri" w:hAnsi="Calibri" w:cs="Calibri"/>
      <w:b/>
      <w:bCs/>
      <w:color w:val="auto"/>
      <w:spacing w:val="0"/>
      <w:sz w:val="20"/>
      <w:szCs w:val="20"/>
    </w:rPr>
  </w:style>
  <w:style w:type="paragraph" w:customStyle="1" w:styleId="02">
    <w:name w:val="02. Маркированное перечисление"/>
    <w:basedOn w:val="a6"/>
    <w:link w:val="020"/>
    <w:uiPriority w:val="99"/>
    <w:rsid w:val="00164638"/>
    <w:pPr>
      <w:spacing w:after="120" w:line="240" w:lineRule="auto"/>
      <w:ind w:left="1440" w:hanging="360"/>
      <w:jc w:val="both"/>
    </w:pPr>
    <w:rPr>
      <w:rFonts w:ascii="Times New Roman" w:hAnsi="Times New Roman" w:cs="Times New Roman"/>
      <w:color w:val="000000"/>
      <w:sz w:val="28"/>
      <w:szCs w:val="28"/>
      <w:lang w:eastAsia="ru-RU"/>
    </w:rPr>
  </w:style>
  <w:style w:type="character" w:customStyle="1" w:styleId="020">
    <w:name w:val="02. Маркированное перечисление Знак"/>
    <w:link w:val="02"/>
    <w:uiPriority w:val="99"/>
    <w:locked/>
    <w:rsid w:val="00164638"/>
    <w:rPr>
      <w:rFonts w:ascii="Times New Roman" w:hAnsi="Times New Roman" w:cs="Times New Roman"/>
      <w:color w:val="000000"/>
      <w:sz w:val="28"/>
      <w:szCs w:val="28"/>
      <w:lang w:eastAsia="ru-RU"/>
    </w:rPr>
  </w:style>
  <w:style w:type="paragraph" w:customStyle="1" w:styleId="01">
    <w:name w:val="01. Основной текст документа"/>
    <w:basedOn w:val="af7"/>
    <w:link w:val="010"/>
    <w:uiPriority w:val="99"/>
    <w:rsid w:val="00164638"/>
    <w:pPr>
      <w:widowControl/>
    </w:pPr>
    <w:rPr>
      <w:rFonts w:eastAsia="Calibri"/>
      <w:color w:val="000000"/>
    </w:rPr>
  </w:style>
  <w:style w:type="character" w:customStyle="1" w:styleId="010">
    <w:name w:val="01. Основной текст документа Знак"/>
    <w:link w:val="01"/>
    <w:uiPriority w:val="99"/>
    <w:locked/>
    <w:rsid w:val="00164638"/>
    <w:rPr>
      <w:rFonts w:ascii="Times New Roman" w:hAnsi="Times New Roman" w:cs="Times New Roman"/>
      <w:color w:val="000000"/>
      <w:sz w:val="28"/>
      <w:szCs w:val="28"/>
      <w:lang w:eastAsia="ru-RU"/>
    </w:rPr>
  </w:style>
  <w:style w:type="paragraph" w:customStyle="1" w:styleId="1vv">
    <w:name w:val="1_vv"/>
    <w:uiPriority w:val="99"/>
    <w:rsid w:val="00164638"/>
    <w:pPr>
      <w:spacing w:after="200" w:line="276" w:lineRule="auto"/>
      <w:jc w:val="center"/>
    </w:pPr>
    <w:rPr>
      <w:rFonts w:cs="Calibri"/>
      <w:b/>
      <w:bCs/>
      <w:caps/>
      <w:sz w:val="28"/>
      <w:szCs w:val="28"/>
    </w:rPr>
  </w:style>
  <w:style w:type="paragraph" w:customStyle="1" w:styleId="2vv">
    <w:name w:val="2_vv"/>
    <w:uiPriority w:val="99"/>
    <w:rsid w:val="00164638"/>
    <w:pPr>
      <w:spacing w:after="200" w:line="276" w:lineRule="auto"/>
      <w:jc w:val="center"/>
    </w:pPr>
    <w:rPr>
      <w:rFonts w:cs="Calibri"/>
      <w:b/>
      <w:bCs/>
      <w:smallCaps/>
      <w:sz w:val="28"/>
      <w:szCs w:val="28"/>
    </w:rPr>
  </w:style>
  <w:style w:type="paragraph" w:customStyle="1" w:styleId="4vv">
    <w:name w:val="4_vv"/>
    <w:link w:val="4vv0"/>
    <w:uiPriority w:val="99"/>
    <w:rsid w:val="00164638"/>
    <w:pPr>
      <w:jc w:val="center"/>
    </w:pPr>
    <w:rPr>
      <w:rFonts w:ascii="Times New Roman" w:hAnsi="Times New Roman"/>
      <w:sz w:val="22"/>
      <w:szCs w:val="22"/>
    </w:rPr>
  </w:style>
  <w:style w:type="character" w:customStyle="1" w:styleId="4vv0">
    <w:name w:val="4_vv Знак"/>
    <w:link w:val="4vv"/>
    <w:uiPriority w:val="99"/>
    <w:locked/>
    <w:rsid w:val="00164638"/>
    <w:rPr>
      <w:rFonts w:ascii="Times New Roman" w:hAnsi="Times New Roman" w:cs="Times New Roman"/>
      <w:sz w:val="22"/>
      <w:szCs w:val="22"/>
      <w:lang w:eastAsia="ru-RU"/>
    </w:rPr>
  </w:style>
  <w:style w:type="paragraph" w:customStyle="1" w:styleId="affff0">
    <w:name w:val="Название рисунка"/>
    <w:basedOn w:val="afa"/>
    <w:next w:val="a6"/>
    <w:uiPriority w:val="99"/>
    <w:rsid w:val="00164638"/>
    <w:pPr>
      <w:suppressAutoHyphens/>
      <w:spacing w:before="60" w:after="240"/>
      <w:jc w:val="center"/>
    </w:pPr>
    <w:rPr>
      <w:rFonts w:ascii="Tahoma" w:eastAsia="Times New Roman" w:hAnsi="Tahoma" w:cs="Tahoma"/>
      <w:b w:val="0"/>
      <w:bCs w:val="0"/>
      <w:color w:val="auto"/>
      <w:lang w:eastAsia="de-DE"/>
    </w:rPr>
  </w:style>
  <w:style w:type="paragraph" w:customStyle="1" w:styleId="vvtxt">
    <w:name w:val="vv_txt"/>
    <w:basedOn w:val="a6"/>
    <w:link w:val="vvtxt0"/>
    <w:uiPriority w:val="99"/>
    <w:rsid w:val="00164638"/>
    <w:pPr>
      <w:spacing w:after="0" w:line="240" w:lineRule="auto"/>
      <w:ind w:firstLine="709"/>
      <w:jc w:val="both"/>
    </w:pPr>
    <w:rPr>
      <w:rFonts w:ascii="Times New Roman" w:hAnsi="Times New Roman" w:cs="Times New Roman"/>
      <w:sz w:val="24"/>
      <w:szCs w:val="24"/>
      <w:lang w:eastAsia="ru-RU"/>
    </w:rPr>
  </w:style>
  <w:style w:type="character" w:customStyle="1" w:styleId="vvtxt0">
    <w:name w:val="vv_txt Знак"/>
    <w:link w:val="vvtxt"/>
    <w:uiPriority w:val="99"/>
    <w:locked/>
    <w:rsid w:val="00164638"/>
    <w:rPr>
      <w:rFonts w:ascii="Times New Roman" w:hAnsi="Times New Roman" w:cs="Times New Roman"/>
      <w:sz w:val="24"/>
      <w:szCs w:val="24"/>
      <w:lang w:eastAsia="ru-RU"/>
    </w:rPr>
  </w:style>
  <w:style w:type="paragraph" w:styleId="a3">
    <w:name w:val="List Bullet"/>
    <w:basedOn w:val="a6"/>
    <w:uiPriority w:val="99"/>
    <w:rsid w:val="00164638"/>
    <w:pPr>
      <w:numPr>
        <w:numId w:val="2"/>
      </w:numPr>
      <w:suppressAutoHyphens/>
      <w:spacing w:before="120" w:after="60" w:line="360" w:lineRule="auto"/>
      <w:jc w:val="both"/>
    </w:pPr>
    <w:rPr>
      <w:rFonts w:ascii="Times New Roman" w:eastAsia="Times New Roman" w:hAnsi="Times New Roman" w:cs="Times New Roman"/>
      <w:sz w:val="24"/>
      <w:szCs w:val="24"/>
      <w:lang w:eastAsia="ru-RU"/>
    </w:rPr>
  </w:style>
  <w:style w:type="table" w:customStyle="1" w:styleId="42">
    <w:name w:val="Сетка таблицы4"/>
    <w:uiPriority w:val="99"/>
    <w:rsid w:val="0016463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ody Text Indent"/>
    <w:basedOn w:val="a6"/>
    <w:link w:val="affff2"/>
    <w:uiPriority w:val="99"/>
    <w:rsid w:val="00164638"/>
    <w:pPr>
      <w:spacing w:after="120" w:line="240" w:lineRule="auto"/>
      <w:ind w:left="283"/>
      <w:jc w:val="both"/>
    </w:pPr>
    <w:rPr>
      <w:sz w:val="24"/>
      <w:szCs w:val="24"/>
      <w:lang w:eastAsia="ru-RU"/>
    </w:rPr>
  </w:style>
  <w:style w:type="character" w:customStyle="1" w:styleId="affff2">
    <w:name w:val="Основной текст с отступом Знак"/>
    <w:link w:val="affff1"/>
    <w:uiPriority w:val="99"/>
    <w:locked/>
    <w:rsid w:val="00164638"/>
    <w:rPr>
      <w:rFonts w:ascii="Times New Roman" w:hAnsi="Times New Roman" w:cs="Times New Roman"/>
      <w:sz w:val="24"/>
      <w:szCs w:val="24"/>
      <w:lang w:eastAsia="ru-RU"/>
    </w:rPr>
  </w:style>
  <w:style w:type="table" w:customStyle="1" w:styleId="61">
    <w:name w:val="Сетка таблицы6"/>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V">
    <w:name w:val="VV_текст"/>
    <w:basedOn w:val="a6"/>
    <w:link w:val="VV0"/>
    <w:uiPriority w:val="99"/>
    <w:rsid w:val="00164638"/>
    <w:pPr>
      <w:spacing w:after="0" w:line="360" w:lineRule="auto"/>
      <w:ind w:firstLine="709"/>
      <w:jc w:val="both"/>
    </w:pPr>
    <w:rPr>
      <w:rFonts w:ascii="Times New Roman" w:hAnsi="Times New Roman" w:cs="Times New Roman"/>
      <w:sz w:val="24"/>
      <w:szCs w:val="24"/>
      <w:lang w:eastAsia="ru-RU"/>
    </w:rPr>
  </w:style>
  <w:style w:type="character" w:customStyle="1" w:styleId="VV0">
    <w:name w:val="VV_текст Знак"/>
    <w:link w:val="VV"/>
    <w:uiPriority w:val="99"/>
    <w:locked/>
    <w:rsid w:val="00164638"/>
    <w:rPr>
      <w:rFonts w:ascii="Times New Roman" w:hAnsi="Times New Roman" w:cs="Times New Roman"/>
      <w:sz w:val="24"/>
      <w:szCs w:val="24"/>
    </w:rPr>
  </w:style>
  <w:style w:type="paragraph" w:customStyle="1" w:styleId="affff3">
    <w:name w:val="Знак"/>
    <w:basedOn w:val="a6"/>
    <w:uiPriority w:val="99"/>
    <w:rsid w:val="00164638"/>
    <w:pPr>
      <w:spacing w:after="160" w:line="240" w:lineRule="exact"/>
      <w:jc w:val="both"/>
    </w:pPr>
    <w:rPr>
      <w:rFonts w:ascii="Times New Roman" w:eastAsia="Times New Roman" w:hAnsi="Times New Roman" w:cs="Times New Roman"/>
      <w:sz w:val="20"/>
      <w:szCs w:val="20"/>
      <w:lang w:eastAsia="zh-CN"/>
    </w:rPr>
  </w:style>
  <w:style w:type="table" w:customStyle="1" w:styleId="71">
    <w:name w:val="Сетка таблицы7"/>
    <w:uiPriority w:val="99"/>
    <w:rsid w:val="0016463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3">
    <w:name w:val="xl23"/>
    <w:basedOn w:val="a6"/>
    <w:uiPriority w:val="99"/>
    <w:rsid w:val="00164638"/>
    <w:pPr>
      <w:overflowPunct w:val="0"/>
      <w:autoSpaceDE w:val="0"/>
      <w:autoSpaceDN w:val="0"/>
      <w:adjustRightInd w:val="0"/>
      <w:spacing w:before="100" w:after="100" w:line="360" w:lineRule="auto"/>
      <w:jc w:val="center"/>
      <w:textAlignment w:val="baseline"/>
    </w:pPr>
    <w:rPr>
      <w:rFonts w:ascii="Arial" w:hAnsi="Arial" w:cs="Arial"/>
      <w:sz w:val="24"/>
      <w:szCs w:val="24"/>
      <w:lang w:eastAsia="ru-RU"/>
    </w:rPr>
  </w:style>
  <w:style w:type="paragraph" w:customStyle="1" w:styleId="affff4">
    <w:name w:val="Структ"/>
    <w:basedOn w:val="a6"/>
    <w:uiPriority w:val="99"/>
    <w:rsid w:val="00164638"/>
    <w:pPr>
      <w:keepNext/>
      <w:keepLines/>
      <w:pageBreakBefore/>
      <w:overflowPunct w:val="0"/>
      <w:autoSpaceDE w:val="0"/>
      <w:autoSpaceDN w:val="0"/>
      <w:adjustRightInd w:val="0"/>
      <w:spacing w:before="240" w:after="960" w:line="360" w:lineRule="auto"/>
      <w:jc w:val="center"/>
      <w:textAlignment w:val="baseline"/>
    </w:pPr>
    <w:rPr>
      <w:sz w:val="28"/>
      <w:szCs w:val="28"/>
      <w:lang w:eastAsia="ru-RU"/>
    </w:rPr>
  </w:style>
  <w:style w:type="paragraph" w:customStyle="1" w:styleId="1CharChar">
    <w:name w:val="1 Знак Char Знак Char Знак"/>
    <w:basedOn w:val="a6"/>
    <w:uiPriority w:val="99"/>
    <w:rsid w:val="00164638"/>
    <w:pPr>
      <w:spacing w:after="160" w:line="240" w:lineRule="exact"/>
    </w:pPr>
    <w:rPr>
      <w:rFonts w:ascii="Times New Roman" w:eastAsia="Times New Roman" w:hAnsi="Times New Roman" w:cs="Times New Roman"/>
      <w:sz w:val="20"/>
      <w:szCs w:val="20"/>
      <w:lang w:eastAsia="zh-CN"/>
    </w:rPr>
  </w:style>
  <w:style w:type="paragraph" w:styleId="affff5">
    <w:name w:val="Block Text"/>
    <w:basedOn w:val="a6"/>
    <w:uiPriority w:val="99"/>
    <w:rsid w:val="00164638"/>
    <w:pPr>
      <w:spacing w:after="0" w:line="240" w:lineRule="auto"/>
      <w:ind w:left="1134" w:right="567" w:firstLine="720"/>
      <w:jc w:val="both"/>
    </w:pPr>
    <w:rPr>
      <w:rFonts w:ascii="Times New Roman" w:eastAsia="Times New Roman" w:hAnsi="Times New Roman" w:cs="Times New Roman"/>
      <w:sz w:val="24"/>
      <w:szCs w:val="24"/>
      <w:lang w:eastAsia="ru-RU"/>
    </w:rPr>
  </w:style>
  <w:style w:type="paragraph" w:styleId="52">
    <w:name w:val="toc 5"/>
    <w:basedOn w:val="a6"/>
    <w:next w:val="a6"/>
    <w:autoRedefine/>
    <w:uiPriority w:val="99"/>
    <w:semiHidden/>
    <w:rsid w:val="00164638"/>
    <w:pPr>
      <w:spacing w:after="0" w:line="240" w:lineRule="auto"/>
      <w:ind w:left="720"/>
    </w:pPr>
    <w:rPr>
      <w:rFonts w:eastAsia="Times New Roman"/>
      <w:sz w:val="20"/>
      <w:szCs w:val="20"/>
      <w:lang w:eastAsia="ru-RU"/>
    </w:rPr>
  </w:style>
  <w:style w:type="paragraph" w:styleId="62">
    <w:name w:val="toc 6"/>
    <w:basedOn w:val="a6"/>
    <w:next w:val="a6"/>
    <w:autoRedefine/>
    <w:uiPriority w:val="99"/>
    <w:semiHidden/>
    <w:rsid w:val="00164638"/>
    <w:pPr>
      <w:spacing w:after="0" w:line="240" w:lineRule="auto"/>
      <w:ind w:left="960"/>
    </w:pPr>
    <w:rPr>
      <w:rFonts w:eastAsia="Times New Roman"/>
      <w:sz w:val="20"/>
      <w:szCs w:val="20"/>
      <w:lang w:eastAsia="ru-RU"/>
    </w:rPr>
  </w:style>
  <w:style w:type="paragraph" w:styleId="72">
    <w:name w:val="toc 7"/>
    <w:basedOn w:val="a6"/>
    <w:next w:val="a6"/>
    <w:autoRedefine/>
    <w:uiPriority w:val="99"/>
    <w:semiHidden/>
    <w:rsid w:val="00164638"/>
    <w:pPr>
      <w:spacing w:after="0" w:line="240" w:lineRule="auto"/>
      <w:ind w:left="1200"/>
    </w:pPr>
    <w:rPr>
      <w:rFonts w:eastAsia="Times New Roman"/>
      <w:sz w:val="20"/>
      <w:szCs w:val="20"/>
      <w:lang w:eastAsia="ru-RU"/>
    </w:rPr>
  </w:style>
  <w:style w:type="paragraph" w:styleId="81">
    <w:name w:val="toc 8"/>
    <w:basedOn w:val="a6"/>
    <w:next w:val="a6"/>
    <w:autoRedefine/>
    <w:uiPriority w:val="99"/>
    <w:semiHidden/>
    <w:rsid w:val="00164638"/>
    <w:pPr>
      <w:spacing w:after="0" w:line="240" w:lineRule="auto"/>
      <w:ind w:left="1440"/>
    </w:pPr>
    <w:rPr>
      <w:rFonts w:eastAsia="Times New Roman"/>
      <w:sz w:val="20"/>
      <w:szCs w:val="20"/>
      <w:lang w:eastAsia="ru-RU"/>
    </w:rPr>
  </w:style>
  <w:style w:type="paragraph" w:styleId="91">
    <w:name w:val="toc 9"/>
    <w:basedOn w:val="a6"/>
    <w:next w:val="a6"/>
    <w:autoRedefine/>
    <w:uiPriority w:val="99"/>
    <w:semiHidden/>
    <w:rsid w:val="00164638"/>
    <w:pPr>
      <w:spacing w:after="0" w:line="240" w:lineRule="auto"/>
      <w:ind w:left="1680"/>
    </w:pPr>
    <w:rPr>
      <w:rFonts w:eastAsia="Times New Roman"/>
      <w:sz w:val="20"/>
      <w:szCs w:val="20"/>
      <w:lang w:eastAsia="ru-RU"/>
    </w:rPr>
  </w:style>
  <w:style w:type="character" w:styleId="affff6">
    <w:name w:val="page number"/>
    <w:basedOn w:val="a7"/>
    <w:uiPriority w:val="99"/>
    <w:rsid w:val="00164638"/>
  </w:style>
  <w:style w:type="paragraph" w:customStyle="1" w:styleId="affff7">
    <w:name w:val="Автозамена"/>
    <w:uiPriority w:val="99"/>
    <w:rsid w:val="00164638"/>
    <w:pPr>
      <w:spacing w:after="200" w:line="276" w:lineRule="auto"/>
    </w:pPr>
    <w:rPr>
      <w:rFonts w:eastAsia="Times New Roman" w:cs="Calibri"/>
      <w:sz w:val="22"/>
      <w:szCs w:val="22"/>
    </w:rPr>
  </w:style>
  <w:style w:type="paragraph" w:styleId="affff8">
    <w:name w:val="Document Map"/>
    <w:basedOn w:val="a6"/>
    <w:link w:val="affff9"/>
    <w:uiPriority w:val="99"/>
    <w:semiHidden/>
    <w:rsid w:val="00164638"/>
    <w:pPr>
      <w:shd w:val="clear" w:color="auto" w:fill="000080"/>
      <w:spacing w:after="0" w:line="240" w:lineRule="auto"/>
    </w:pPr>
    <w:rPr>
      <w:rFonts w:ascii="Tahoma" w:eastAsia="Times New Roman" w:hAnsi="Tahoma" w:cs="Tahoma"/>
      <w:sz w:val="20"/>
      <w:szCs w:val="20"/>
      <w:lang w:eastAsia="ru-RU"/>
    </w:rPr>
  </w:style>
  <w:style w:type="character" w:customStyle="1" w:styleId="affff9">
    <w:name w:val="Схема документа Знак"/>
    <w:link w:val="affff8"/>
    <w:uiPriority w:val="99"/>
    <w:semiHidden/>
    <w:locked/>
    <w:rsid w:val="00164638"/>
    <w:rPr>
      <w:rFonts w:ascii="Tahoma" w:hAnsi="Tahoma" w:cs="Tahoma"/>
      <w:sz w:val="20"/>
      <w:szCs w:val="20"/>
      <w:shd w:val="clear" w:color="auto" w:fill="000080"/>
      <w:lang w:eastAsia="ru-RU"/>
    </w:rPr>
  </w:style>
  <w:style w:type="paragraph" w:customStyle="1" w:styleId="211">
    <w:name w:val="Знак Знак2 Знак Знак Знак Знак Знак Знак1 Знак Знак Знак Знак Знак Знак Знак Знак Знак Знак Знак Знак Знак"/>
    <w:basedOn w:val="a6"/>
    <w:uiPriority w:val="99"/>
    <w:rsid w:val="00164638"/>
    <w:pPr>
      <w:spacing w:after="160" w:line="240" w:lineRule="exact"/>
    </w:pPr>
    <w:rPr>
      <w:rFonts w:ascii="Verdana" w:eastAsia="Times New Roman" w:hAnsi="Verdana" w:cs="Verdana"/>
      <w:color w:val="000000"/>
      <w:sz w:val="24"/>
      <w:szCs w:val="24"/>
      <w:lang w:val="en-US"/>
    </w:rPr>
  </w:style>
  <w:style w:type="paragraph" w:customStyle="1" w:styleId="BodyText21">
    <w:name w:val="Body Text 21"/>
    <w:basedOn w:val="a6"/>
    <w:uiPriority w:val="99"/>
    <w:rsid w:val="0016463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12">
    <w:name w:val="Основной текст 21"/>
    <w:basedOn w:val="a6"/>
    <w:uiPriority w:val="99"/>
    <w:rsid w:val="0016463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13">
    <w:name w:val="Основной текст с отступом 21"/>
    <w:basedOn w:val="a6"/>
    <w:uiPriority w:val="99"/>
    <w:rsid w:val="00164638"/>
    <w:pPr>
      <w:widowControl w:val="0"/>
      <w:overflowPunct w:val="0"/>
      <w:autoSpaceDE w:val="0"/>
      <w:autoSpaceDN w:val="0"/>
      <w:adjustRightInd w:val="0"/>
      <w:spacing w:after="40" w:line="280" w:lineRule="auto"/>
      <w:ind w:firstLine="709"/>
      <w:jc w:val="both"/>
    </w:pPr>
    <w:rPr>
      <w:rFonts w:ascii="Times New Roman" w:eastAsia="Times New Roman" w:hAnsi="Times New Roman" w:cs="Times New Roman"/>
      <w:color w:val="000000"/>
      <w:lang w:eastAsia="ru-RU"/>
    </w:rPr>
  </w:style>
  <w:style w:type="paragraph" w:customStyle="1" w:styleId="a0">
    <w:name w:val="Основной список"/>
    <w:basedOn w:val="af7"/>
    <w:uiPriority w:val="99"/>
    <w:rsid w:val="00164638"/>
    <w:pPr>
      <w:widowControl/>
      <w:numPr>
        <w:numId w:val="4"/>
      </w:numPr>
      <w:tabs>
        <w:tab w:val="num" w:pos="360"/>
      </w:tabs>
      <w:spacing w:after="0" w:line="360" w:lineRule="auto"/>
      <w:ind w:left="0" w:firstLine="709"/>
    </w:pPr>
  </w:style>
  <w:style w:type="paragraph" w:customStyle="1" w:styleId="affffa">
    <w:name w:val="Примечание"/>
    <w:basedOn w:val="af7"/>
    <w:link w:val="affffb"/>
    <w:uiPriority w:val="99"/>
    <w:rsid w:val="00164638"/>
    <w:pPr>
      <w:widowControl/>
      <w:spacing w:after="60"/>
      <w:ind w:left="2160" w:hanging="1451"/>
    </w:pPr>
    <w:rPr>
      <w:rFonts w:eastAsia="Calibri"/>
      <w:sz w:val="24"/>
      <w:szCs w:val="24"/>
    </w:rPr>
  </w:style>
  <w:style w:type="paragraph" w:customStyle="1" w:styleId="affffc">
    <w:name w:val="Знак Знак Знак Знак"/>
    <w:basedOn w:val="a6"/>
    <w:uiPriority w:val="99"/>
    <w:rsid w:val="00164638"/>
    <w:pPr>
      <w:spacing w:before="100" w:beforeAutospacing="1" w:after="100" w:afterAutospacing="1" w:line="240" w:lineRule="auto"/>
    </w:pPr>
    <w:rPr>
      <w:rFonts w:ascii="Tahoma" w:eastAsia="Times New Roman" w:hAnsi="Tahoma" w:cs="Tahoma"/>
      <w:sz w:val="24"/>
      <w:szCs w:val="24"/>
      <w:lang w:val="en-US"/>
    </w:rPr>
  </w:style>
  <w:style w:type="paragraph" w:customStyle="1" w:styleId="310">
    <w:name w:val="Основной текст 31"/>
    <w:basedOn w:val="a6"/>
    <w:uiPriority w:val="99"/>
    <w:rsid w:val="00164638"/>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11"/>
    <w:uiPriority w:val="99"/>
    <w:rsid w:val="001646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32"/>
    <w:basedOn w:val="a6"/>
    <w:uiPriority w:val="99"/>
    <w:rsid w:val="00164638"/>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6"/>
    <w:uiPriority w:val="99"/>
    <w:rsid w:val="0016463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Текст1"/>
    <w:basedOn w:val="a6"/>
    <w:uiPriority w:val="99"/>
    <w:rsid w:val="00164638"/>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14">
    <w:name w:val="Сетка таблицы21"/>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FollowedHyperlink"/>
    <w:uiPriority w:val="99"/>
    <w:rsid w:val="00164638"/>
    <w:rPr>
      <w:color w:val="800080"/>
      <w:u w:val="single"/>
    </w:rPr>
  </w:style>
  <w:style w:type="table" w:customStyle="1" w:styleId="82">
    <w:name w:val="Сетка таблицы8"/>
    <w:uiPriority w:val="99"/>
    <w:rsid w:val="00164638"/>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8">
    <w:name w:val="Body Text 218"/>
    <w:basedOn w:val="a6"/>
    <w:uiPriority w:val="99"/>
    <w:rsid w:val="00164638"/>
    <w:pPr>
      <w:overflowPunct w:val="0"/>
      <w:autoSpaceDE w:val="0"/>
      <w:autoSpaceDN w:val="0"/>
      <w:adjustRightInd w:val="0"/>
      <w:spacing w:after="0" w:line="360" w:lineRule="auto"/>
    </w:pPr>
    <w:rPr>
      <w:rFonts w:ascii="Times New Roman" w:eastAsia="Times New Roman" w:hAnsi="Times New Roman" w:cs="Times New Roman"/>
      <w:sz w:val="28"/>
      <w:szCs w:val="28"/>
      <w:lang w:eastAsia="ru-RU"/>
    </w:rPr>
  </w:style>
  <w:style w:type="paragraph" w:customStyle="1" w:styleId="BodyText219">
    <w:name w:val="Body Text 219"/>
    <w:basedOn w:val="a6"/>
    <w:uiPriority w:val="99"/>
    <w:rsid w:val="0016463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230">
    <w:name w:val="Основной текст 23"/>
    <w:basedOn w:val="a6"/>
    <w:uiPriority w:val="99"/>
    <w:rsid w:val="0016463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30">
    <w:name w:val="Основной текст 33"/>
    <w:basedOn w:val="a6"/>
    <w:uiPriority w:val="99"/>
    <w:rsid w:val="00164638"/>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e">
    <w:name w:val="текст"/>
    <w:basedOn w:val="a6"/>
    <w:link w:val="afffff"/>
    <w:uiPriority w:val="99"/>
    <w:rsid w:val="00164638"/>
    <w:pPr>
      <w:pBdr>
        <w:top w:val="none" w:sz="96" w:space="31" w:color="FFFFFF" w:frame="1"/>
        <w:left w:val="none" w:sz="96" w:space="31" w:color="FFFFFF" w:frame="1"/>
        <w:bottom w:val="none" w:sz="96" w:space="31" w:color="FFFFFF" w:frame="1"/>
        <w:right w:val="none" w:sz="96" w:space="31" w:color="FFFFFF" w:frame="1"/>
        <w:bar w:val="none" w:sz="0" w:color="000000"/>
      </w:pBdr>
      <w:spacing w:after="0"/>
      <w:ind w:firstLine="709"/>
      <w:jc w:val="both"/>
    </w:pPr>
    <w:rPr>
      <w:rFonts w:ascii="Times New Roman" w:hAnsi="Times New Roman" w:cs="Times New Roman"/>
      <w:color w:val="000000"/>
      <w:sz w:val="18"/>
      <w:szCs w:val="18"/>
      <w:lang w:eastAsia="ru-RU"/>
    </w:rPr>
  </w:style>
  <w:style w:type="character" w:customStyle="1" w:styleId="afffff">
    <w:name w:val="текст Знак"/>
    <w:link w:val="affffe"/>
    <w:uiPriority w:val="99"/>
    <w:locked/>
    <w:rsid w:val="00164638"/>
    <w:rPr>
      <w:rFonts w:ascii="Times New Roman" w:hAnsi="Times New Roman" w:cs="Times New Roman"/>
      <w:color w:val="000000"/>
      <w:sz w:val="18"/>
      <w:szCs w:val="18"/>
      <w:lang w:eastAsia="ru-RU"/>
    </w:rPr>
  </w:style>
  <w:style w:type="paragraph" w:customStyle="1" w:styleId="afffff0">
    <w:name w:val="По умолчанию"/>
    <w:link w:val="afffff1"/>
    <w:uiPriority w:val="99"/>
    <w:rsid w:val="0016463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Helvetica" w:cs="Arial Unicode MS"/>
      <w:color w:val="000000"/>
      <w:sz w:val="22"/>
      <w:szCs w:val="22"/>
    </w:rPr>
  </w:style>
  <w:style w:type="character" w:customStyle="1" w:styleId="afffff1">
    <w:name w:val="По умолчанию Знак"/>
    <w:link w:val="afffff0"/>
    <w:uiPriority w:val="99"/>
    <w:locked/>
    <w:rsid w:val="00164638"/>
    <w:rPr>
      <w:rFonts w:ascii="Arial Unicode MS" w:eastAsia="Times New Roman" w:hAnsi="Helvetica" w:cs="Arial Unicode MS"/>
      <w:color w:val="000000"/>
      <w:sz w:val="22"/>
      <w:szCs w:val="22"/>
      <w:lang w:eastAsia="ru-RU"/>
    </w:rPr>
  </w:style>
  <w:style w:type="paragraph" w:customStyle="1" w:styleId="ConsPlusDocList">
    <w:name w:val="ConsPlusDocList"/>
    <w:uiPriority w:val="99"/>
    <w:rsid w:val="00164638"/>
    <w:pPr>
      <w:widowControl w:val="0"/>
      <w:autoSpaceDE w:val="0"/>
      <w:autoSpaceDN w:val="0"/>
    </w:pPr>
    <w:rPr>
      <w:rFonts w:ascii="Courier New" w:eastAsia="Times New Roman" w:hAnsi="Courier New" w:cs="Courier New"/>
    </w:rPr>
  </w:style>
  <w:style w:type="paragraph" w:customStyle="1" w:styleId="ConsPlusCell">
    <w:name w:val="ConsPlusCell"/>
    <w:uiPriority w:val="99"/>
    <w:rsid w:val="00164638"/>
    <w:pPr>
      <w:autoSpaceDE w:val="0"/>
      <w:autoSpaceDN w:val="0"/>
      <w:adjustRightInd w:val="0"/>
    </w:pPr>
    <w:rPr>
      <w:rFonts w:ascii="Courier New" w:hAnsi="Courier New" w:cs="Courier New"/>
    </w:rPr>
  </w:style>
  <w:style w:type="character" w:styleId="afffff2">
    <w:name w:val="endnote reference"/>
    <w:uiPriority w:val="99"/>
    <w:semiHidden/>
    <w:rsid w:val="00164638"/>
    <w:rPr>
      <w:vertAlign w:val="superscript"/>
    </w:rPr>
  </w:style>
  <w:style w:type="paragraph" w:customStyle="1" w:styleId="ConsPlusNonformat">
    <w:name w:val="ConsPlusNonformat"/>
    <w:uiPriority w:val="99"/>
    <w:rsid w:val="00164638"/>
    <w:pPr>
      <w:autoSpaceDE w:val="0"/>
      <w:autoSpaceDN w:val="0"/>
      <w:adjustRightInd w:val="0"/>
    </w:pPr>
    <w:rPr>
      <w:rFonts w:ascii="Courier New" w:hAnsi="Courier New" w:cs="Courier New"/>
    </w:rPr>
  </w:style>
  <w:style w:type="paragraph" w:customStyle="1" w:styleId="afffff3">
    <w:name w:val="примечание"/>
    <w:basedOn w:val="afffff0"/>
    <w:link w:val="afffff4"/>
    <w:uiPriority w:val="99"/>
    <w:rsid w:val="00164638"/>
    <w:pPr>
      <w:ind w:firstLine="709"/>
      <w:jc w:val="both"/>
    </w:pPr>
    <w:rPr>
      <w:rFonts w:ascii="Times New Roman" w:eastAsia="Calibri" w:hAnsi="Times New Roman" w:cs="Times New Roman"/>
      <w:sz w:val="18"/>
      <w:szCs w:val="18"/>
    </w:rPr>
  </w:style>
  <w:style w:type="character" w:customStyle="1" w:styleId="afffff4">
    <w:name w:val="примечание Знак"/>
    <w:link w:val="afffff3"/>
    <w:uiPriority w:val="99"/>
    <w:locked/>
    <w:rsid w:val="00164638"/>
    <w:rPr>
      <w:rFonts w:ascii="Times New Roman" w:hAnsi="Times New Roman" w:cs="Times New Roman"/>
      <w:color w:val="000000"/>
      <w:sz w:val="18"/>
      <w:szCs w:val="18"/>
    </w:rPr>
  </w:style>
  <w:style w:type="table" w:customStyle="1" w:styleId="92">
    <w:name w:val="Сетка таблицы9"/>
    <w:uiPriority w:val="99"/>
    <w:rsid w:val="001646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7">
    <w:name w:val="Body Text 217"/>
    <w:basedOn w:val="a6"/>
    <w:uiPriority w:val="99"/>
    <w:rsid w:val="00164638"/>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8"/>
      <w:lang w:eastAsia="ru-RU"/>
    </w:rPr>
  </w:style>
  <w:style w:type="paragraph" w:styleId="38">
    <w:name w:val="Body Text 3"/>
    <w:basedOn w:val="a6"/>
    <w:link w:val="39"/>
    <w:uiPriority w:val="99"/>
    <w:rsid w:val="00164638"/>
    <w:pPr>
      <w:spacing w:after="120"/>
    </w:pPr>
    <w:rPr>
      <w:sz w:val="16"/>
      <w:szCs w:val="16"/>
    </w:rPr>
  </w:style>
  <w:style w:type="character" w:customStyle="1" w:styleId="39">
    <w:name w:val="Основной текст 3 Знак"/>
    <w:link w:val="38"/>
    <w:uiPriority w:val="99"/>
    <w:locked/>
    <w:rsid w:val="00164638"/>
    <w:rPr>
      <w:rFonts w:ascii="Calibri" w:hAnsi="Calibri" w:cs="Calibri"/>
      <w:sz w:val="16"/>
      <w:szCs w:val="16"/>
    </w:rPr>
  </w:style>
  <w:style w:type="paragraph" w:customStyle="1" w:styleId="43">
    <w:name w:val="заголовок 4"/>
    <w:basedOn w:val="a6"/>
    <w:next w:val="a6"/>
    <w:uiPriority w:val="99"/>
    <w:rsid w:val="00164638"/>
    <w:pPr>
      <w:keepNext/>
      <w:widowControl w:val="0"/>
      <w:spacing w:after="0" w:line="240" w:lineRule="auto"/>
      <w:jc w:val="both"/>
    </w:pPr>
    <w:rPr>
      <w:rFonts w:ascii="Times New Roman" w:eastAsia="Times New Roman" w:hAnsi="Times New Roman" w:cs="Times New Roman"/>
      <w:sz w:val="24"/>
      <w:szCs w:val="24"/>
      <w:lang w:eastAsia="ru-RU"/>
    </w:rPr>
  </w:style>
  <w:style w:type="paragraph" w:styleId="HTML">
    <w:name w:val="HTML Preformatted"/>
    <w:basedOn w:val="a6"/>
    <w:link w:val="HTML0"/>
    <w:uiPriority w:val="99"/>
    <w:rsid w:val="0016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4"/>
      <w:szCs w:val="24"/>
      <w:lang w:eastAsia="ru-RU"/>
    </w:rPr>
  </w:style>
  <w:style w:type="character" w:customStyle="1" w:styleId="HTML0">
    <w:name w:val="Стандартный HTML Знак"/>
    <w:link w:val="HTML"/>
    <w:uiPriority w:val="99"/>
    <w:locked/>
    <w:rsid w:val="00164638"/>
    <w:rPr>
      <w:rFonts w:ascii="Courier New" w:hAnsi="Courier New" w:cs="Courier New"/>
      <w:sz w:val="20"/>
      <w:szCs w:val="20"/>
      <w:lang w:eastAsia="ru-RU"/>
    </w:rPr>
  </w:style>
  <w:style w:type="character" w:customStyle="1" w:styleId="afffff5">
    <w:name w:val="Знак Знак"/>
    <w:uiPriority w:val="99"/>
    <w:rsid w:val="00164638"/>
    <w:rPr>
      <w:sz w:val="24"/>
      <w:szCs w:val="24"/>
    </w:rPr>
  </w:style>
  <w:style w:type="character" w:customStyle="1" w:styleId="highlighthighlightactive">
    <w:name w:val="highlight highlight_active"/>
    <w:uiPriority w:val="99"/>
    <w:rsid w:val="00164638"/>
  </w:style>
  <w:style w:type="paragraph" w:customStyle="1" w:styleId="0">
    <w:name w:val="Стиль Нумерованный список + Первая строка:  0 см"/>
    <w:basedOn w:val="a6"/>
    <w:autoRedefine/>
    <w:uiPriority w:val="99"/>
    <w:rsid w:val="00164638"/>
    <w:pPr>
      <w:tabs>
        <w:tab w:val="left" w:pos="113"/>
        <w:tab w:val="left" w:pos="680"/>
        <w:tab w:val="left" w:pos="1276"/>
      </w:tabs>
      <w:spacing w:after="120" w:line="240" w:lineRule="auto"/>
      <w:ind w:left="680"/>
      <w:jc w:val="both"/>
      <w:outlineLvl w:val="2"/>
    </w:pPr>
    <w:rPr>
      <w:rFonts w:ascii="Times New Roman" w:eastAsia="Times New Roman" w:hAnsi="Times New Roman" w:cs="Times New Roman"/>
      <w:sz w:val="24"/>
      <w:szCs w:val="24"/>
      <w:lang w:eastAsia="ru-RU"/>
    </w:rPr>
  </w:style>
  <w:style w:type="paragraph" w:customStyle="1" w:styleId="afffff6">
    <w:name w:val="Стиль Нумерованный список + Красный"/>
    <w:basedOn w:val="a6"/>
    <w:autoRedefine/>
    <w:uiPriority w:val="99"/>
    <w:rsid w:val="00164638"/>
    <w:pPr>
      <w:tabs>
        <w:tab w:val="left" w:pos="113"/>
        <w:tab w:val="left" w:pos="680"/>
        <w:tab w:val="left" w:pos="1276"/>
      </w:tabs>
      <w:spacing w:after="0" w:line="240" w:lineRule="auto"/>
      <w:ind w:firstLine="900"/>
      <w:jc w:val="both"/>
      <w:outlineLvl w:val="2"/>
    </w:pPr>
    <w:rPr>
      <w:rFonts w:ascii="Times New Roman" w:eastAsia="Times New Roman" w:hAnsi="Times New Roman" w:cs="Times New Roman"/>
      <w:sz w:val="24"/>
      <w:szCs w:val="24"/>
      <w:lang w:eastAsia="ru-RU"/>
    </w:rPr>
  </w:style>
  <w:style w:type="paragraph" w:customStyle="1" w:styleId="txt">
    <w:name w:val="txt"/>
    <w:basedOn w:val="a6"/>
    <w:uiPriority w:val="99"/>
    <w:rsid w:val="00164638"/>
    <w:pPr>
      <w:tabs>
        <w:tab w:val="left" w:pos="709"/>
      </w:tabs>
      <w:spacing w:before="100" w:beforeAutospacing="1" w:after="100" w:afterAutospacing="1" w:line="240" w:lineRule="auto"/>
    </w:pPr>
    <w:rPr>
      <w:rFonts w:ascii="Verdana" w:eastAsia="Times New Roman" w:hAnsi="Verdana" w:cs="Verdana"/>
      <w:color w:val="000000"/>
      <w:sz w:val="17"/>
      <w:szCs w:val="17"/>
      <w:lang w:eastAsia="ru-RU"/>
    </w:rPr>
  </w:style>
  <w:style w:type="character" w:customStyle="1" w:styleId="afffff7">
    <w:name w:val="Стиль Нумерованный список + Красный Знак Знак"/>
    <w:uiPriority w:val="99"/>
    <w:rsid w:val="00164638"/>
    <w:rPr>
      <w:sz w:val="24"/>
      <w:szCs w:val="24"/>
      <w:lang w:val="ru-RU" w:eastAsia="ru-RU"/>
    </w:rPr>
  </w:style>
  <w:style w:type="paragraph" w:customStyle="1" w:styleId="tab">
    <w:name w:val="tab"/>
    <w:basedOn w:val="a6"/>
    <w:uiPriority w:val="99"/>
    <w:rsid w:val="00164638"/>
    <w:pPr>
      <w:spacing w:after="100" w:afterAutospacing="1" w:line="240" w:lineRule="auto"/>
      <w:ind w:firstLine="533"/>
    </w:pPr>
    <w:rPr>
      <w:rFonts w:ascii="Times New Roman" w:eastAsia="Times New Roman" w:hAnsi="Times New Roman" w:cs="Times New Roman"/>
      <w:sz w:val="24"/>
      <w:szCs w:val="24"/>
      <w:lang w:eastAsia="ru-RU"/>
    </w:rPr>
  </w:style>
  <w:style w:type="paragraph" w:customStyle="1" w:styleId="Heading">
    <w:name w:val="Heading"/>
    <w:uiPriority w:val="99"/>
    <w:rsid w:val="00164638"/>
    <w:pPr>
      <w:overflowPunct w:val="0"/>
      <w:autoSpaceDE w:val="0"/>
      <w:autoSpaceDN w:val="0"/>
      <w:adjustRightInd w:val="0"/>
    </w:pPr>
    <w:rPr>
      <w:rFonts w:ascii="Arial" w:eastAsia="Times New Roman" w:hAnsi="Arial" w:cs="Arial"/>
      <w:b/>
      <w:bCs/>
      <w:sz w:val="22"/>
      <w:szCs w:val="22"/>
    </w:rPr>
  </w:style>
  <w:style w:type="paragraph" w:customStyle="1" w:styleId="afffff8">
    <w:name w:val="Заголовок_Приказа"/>
    <w:basedOn w:val="af7"/>
    <w:uiPriority w:val="99"/>
    <w:rsid w:val="00164638"/>
    <w:pPr>
      <w:widowControl/>
      <w:spacing w:after="0"/>
      <w:ind w:firstLine="0"/>
      <w:jc w:val="center"/>
    </w:pPr>
    <w:rPr>
      <w:b/>
      <w:bCs/>
    </w:rPr>
  </w:style>
  <w:style w:type="paragraph" w:customStyle="1" w:styleId="s27">
    <w:name w:val="s27"/>
    <w:basedOn w:val="a6"/>
    <w:uiPriority w:val="99"/>
    <w:semiHidden/>
    <w:rsid w:val="00164638"/>
    <w:pPr>
      <w:spacing w:before="100" w:beforeAutospacing="1" w:after="100" w:afterAutospacing="1" w:line="240" w:lineRule="auto"/>
    </w:pPr>
    <w:rPr>
      <w:sz w:val="24"/>
      <w:szCs w:val="24"/>
      <w:lang w:eastAsia="ru-RU"/>
    </w:rPr>
  </w:style>
  <w:style w:type="character" w:customStyle="1" w:styleId="s11">
    <w:name w:val="s11"/>
    <w:uiPriority w:val="99"/>
    <w:rsid w:val="00164638"/>
  </w:style>
  <w:style w:type="character" w:customStyle="1" w:styleId="93">
    <w:name w:val="Основной текст (9)_"/>
    <w:link w:val="94"/>
    <w:uiPriority w:val="99"/>
    <w:locked/>
    <w:rsid w:val="00164638"/>
    <w:rPr>
      <w:shd w:val="clear" w:color="auto" w:fill="FFFFFF"/>
    </w:rPr>
  </w:style>
  <w:style w:type="paragraph" w:customStyle="1" w:styleId="94">
    <w:name w:val="Основной текст (9)"/>
    <w:basedOn w:val="a6"/>
    <w:link w:val="93"/>
    <w:uiPriority w:val="99"/>
    <w:rsid w:val="00164638"/>
    <w:pPr>
      <w:widowControl w:val="0"/>
      <w:shd w:val="clear" w:color="auto" w:fill="FFFFFF"/>
      <w:spacing w:before="540" w:after="0" w:line="276" w:lineRule="exact"/>
    </w:pPr>
    <w:rPr>
      <w:sz w:val="20"/>
      <w:szCs w:val="20"/>
      <w:shd w:val="clear" w:color="auto" w:fill="FFFFFF"/>
      <w:lang w:eastAsia="ru-RU"/>
    </w:rPr>
  </w:style>
  <w:style w:type="paragraph" w:customStyle="1" w:styleId="311">
    <w:name w:val="Основной текст 311"/>
    <w:basedOn w:val="a6"/>
    <w:uiPriority w:val="99"/>
    <w:rsid w:val="00164638"/>
    <w:pPr>
      <w:widowControl w:val="0"/>
      <w:spacing w:after="0" w:line="360" w:lineRule="auto"/>
      <w:jc w:val="both"/>
    </w:pPr>
    <w:rPr>
      <w:rFonts w:ascii="Times New Roman" w:eastAsia="Times New Roman" w:hAnsi="Times New Roman" w:cs="Times New Roman"/>
      <w:sz w:val="20"/>
      <w:szCs w:val="20"/>
      <w:lang w:eastAsia="ru-RU"/>
    </w:rPr>
  </w:style>
  <w:style w:type="paragraph" w:customStyle="1" w:styleId="2e">
    <w:name w:val="Обычный2"/>
    <w:uiPriority w:val="99"/>
    <w:rsid w:val="00164638"/>
    <w:pPr>
      <w:spacing w:before="100" w:after="100"/>
    </w:pPr>
    <w:rPr>
      <w:rFonts w:ascii="Times New Roman" w:eastAsia="Times New Roman" w:hAnsi="Times New Roman"/>
      <w:sz w:val="24"/>
      <w:szCs w:val="24"/>
    </w:rPr>
  </w:style>
  <w:style w:type="paragraph" w:customStyle="1" w:styleId="ConsTitle">
    <w:name w:val="ConsTitle"/>
    <w:uiPriority w:val="99"/>
    <w:rsid w:val="00164638"/>
    <w:pPr>
      <w:widowControl w:val="0"/>
      <w:autoSpaceDE w:val="0"/>
      <w:autoSpaceDN w:val="0"/>
      <w:adjustRightInd w:val="0"/>
      <w:ind w:right="19772"/>
    </w:pPr>
    <w:rPr>
      <w:rFonts w:ascii="Arial" w:hAnsi="Arial" w:cs="Arial"/>
      <w:b/>
      <w:bCs/>
      <w:sz w:val="16"/>
      <w:szCs w:val="16"/>
    </w:rPr>
  </w:style>
  <w:style w:type="character" w:customStyle="1" w:styleId="s10">
    <w:name w:val="s_10"/>
    <w:uiPriority w:val="99"/>
    <w:rsid w:val="00164638"/>
  </w:style>
  <w:style w:type="character" w:customStyle="1" w:styleId="w">
    <w:name w:val="w"/>
    <w:uiPriority w:val="99"/>
    <w:rsid w:val="00164638"/>
  </w:style>
  <w:style w:type="character" w:customStyle="1" w:styleId="highlightselected">
    <w:name w:val="highlight selected"/>
    <w:uiPriority w:val="99"/>
    <w:rsid w:val="00164638"/>
  </w:style>
  <w:style w:type="paragraph" w:customStyle="1" w:styleId="CharChar">
    <w:name w:val="Char Char Знак Знак Знак Знак Знак Знак Знак Знак Знак Знак"/>
    <w:basedOn w:val="a6"/>
    <w:uiPriority w:val="99"/>
    <w:rsid w:val="00164638"/>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6"/>
    <w:uiPriority w:val="99"/>
    <w:rsid w:val="00164638"/>
    <w:pPr>
      <w:spacing w:after="0" w:line="360" w:lineRule="auto"/>
      <w:ind w:left="708" w:firstLine="680"/>
      <w:jc w:val="both"/>
    </w:pPr>
    <w:rPr>
      <w:rFonts w:ascii="Times New Roman" w:eastAsia="Times New Roman" w:hAnsi="Times New Roman" w:cs="Times New Roman"/>
      <w:sz w:val="24"/>
      <w:szCs w:val="24"/>
    </w:rPr>
  </w:style>
  <w:style w:type="paragraph" w:customStyle="1" w:styleId="afffff9">
    <w:name w:val="Стиль Заголовки"/>
    <w:basedOn w:val="a6"/>
    <w:link w:val="afffffa"/>
    <w:uiPriority w:val="99"/>
    <w:rsid w:val="00164638"/>
    <w:pPr>
      <w:ind w:firstLine="709"/>
      <w:jc w:val="both"/>
    </w:pPr>
    <w:rPr>
      <w:rFonts w:ascii="Times New Roman" w:hAnsi="Times New Roman" w:cs="Times New Roman"/>
      <w:b/>
      <w:bCs/>
      <w:sz w:val="28"/>
      <w:szCs w:val="28"/>
      <w:lang w:eastAsia="ru-RU"/>
    </w:rPr>
  </w:style>
  <w:style w:type="character" w:customStyle="1" w:styleId="afffffa">
    <w:name w:val="Стиль Заголовки Знак"/>
    <w:link w:val="afffff9"/>
    <w:uiPriority w:val="99"/>
    <w:locked/>
    <w:rsid w:val="00164638"/>
    <w:rPr>
      <w:rFonts w:ascii="Times New Roman" w:hAnsi="Times New Roman" w:cs="Times New Roman"/>
      <w:b/>
      <w:bCs/>
      <w:sz w:val="28"/>
      <w:szCs w:val="28"/>
    </w:rPr>
  </w:style>
  <w:style w:type="paragraph" w:styleId="afffffb">
    <w:name w:val="List Number"/>
    <w:basedOn w:val="af7"/>
    <w:autoRedefine/>
    <w:uiPriority w:val="99"/>
    <w:rsid w:val="00164638"/>
    <w:pPr>
      <w:widowControl/>
      <w:tabs>
        <w:tab w:val="left" w:pos="113"/>
        <w:tab w:val="left" w:pos="680"/>
        <w:tab w:val="left" w:pos="1276"/>
      </w:tabs>
      <w:ind w:firstLine="0"/>
      <w:outlineLvl w:val="2"/>
    </w:pPr>
    <w:rPr>
      <w:rFonts w:ascii="Calibri" w:eastAsia="Calibri" w:hAnsi="Calibri" w:cs="Calibri"/>
      <w:sz w:val="24"/>
      <w:szCs w:val="24"/>
    </w:rPr>
  </w:style>
  <w:style w:type="character" w:customStyle="1" w:styleId="blk">
    <w:name w:val="blk"/>
    <w:basedOn w:val="a7"/>
    <w:uiPriority w:val="99"/>
    <w:rsid w:val="00164638"/>
  </w:style>
  <w:style w:type="paragraph" w:customStyle="1" w:styleId="formattexttopleveltext">
    <w:name w:val="formattext topleveltext"/>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164638"/>
    <w:pPr>
      <w:widowControl w:val="0"/>
      <w:autoSpaceDE w:val="0"/>
      <w:autoSpaceDN w:val="0"/>
      <w:adjustRightInd w:val="0"/>
    </w:pPr>
    <w:rPr>
      <w:rFonts w:ascii="Times New Roman" w:eastAsia="Times New Roman" w:hAnsi="Times New Roman"/>
      <w:sz w:val="24"/>
      <w:szCs w:val="24"/>
    </w:rPr>
  </w:style>
  <w:style w:type="paragraph" w:customStyle="1" w:styleId="afffffc">
    <w:name w:val="таблица"/>
    <w:basedOn w:val="a6"/>
    <w:uiPriority w:val="99"/>
    <w:rsid w:val="0016463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100">
    <w:name w:val="Центр10"/>
    <w:basedOn w:val="a6"/>
    <w:uiPriority w:val="99"/>
    <w:rsid w:val="00164638"/>
    <w:pPr>
      <w:widowControl w:val="0"/>
      <w:autoSpaceDE w:val="0"/>
      <w:autoSpaceDN w:val="0"/>
      <w:adjustRightInd w:val="0"/>
      <w:spacing w:after="120" w:line="240" w:lineRule="auto"/>
      <w:jc w:val="center"/>
    </w:pPr>
    <w:rPr>
      <w:rFonts w:ascii="Times New Roman" w:eastAsia="Times New Roman" w:hAnsi="Times New Roman" w:cs="Times New Roman"/>
      <w:sz w:val="20"/>
      <w:szCs w:val="20"/>
      <w:lang w:eastAsia="ru-RU"/>
    </w:rPr>
  </w:style>
  <w:style w:type="character" w:styleId="afffffd">
    <w:name w:val="annotation reference"/>
    <w:uiPriority w:val="99"/>
    <w:semiHidden/>
    <w:rsid w:val="00164638"/>
    <w:rPr>
      <w:sz w:val="16"/>
      <w:szCs w:val="16"/>
    </w:rPr>
  </w:style>
  <w:style w:type="table" w:customStyle="1" w:styleId="-111">
    <w:name w:val="Светлый список - Акцент 111"/>
    <w:uiPriority w:val="99"/>
    <w:rsid w:val="00164638"/>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3">
    <w:name w:val="Светлая сетка11"/>
    <w:uiPriority w:val="99"/>
    <w:rsid w:val="00164638"/>
    <w:rPr>
      <w:rFonts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0">
    <w:name w:val="Сетка таблицы111"/>
    <w:uiPriority w:val="99"/>
    <w:rsid w:val="001646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Revision"/>
    <w:hidden/>
    <w:uiPriority w:val="99"/>
    <w:semiHidden/>
    <w:rsid w:val="00164638"/>
    <w:rPr>
      <w:rFonts w:ascii="Times New Roman" w:eastAsia="Times New Roman" w:hAnsi="Times New Roman"/>
      <w:sz w:val="24"/>
      <w:szCs w:val="24"/>
    </w:rPr>
  </w:style>
  <w:style w:type="paragraph" w:styleId="affffff">
    <w:name w:val="toa heading"/>
    <w:basedOn w:val="a6"/>
    <w:next w:val="a6"/>
    <w:uiPriority w:val="99"/>
    <w:semiHidden/>
    <w:rsid w:val="00164638"/>
    <w:pPr>
      <w:spacing w:before="120"/>
    </w:pPr>
    <w:rPr>
      <w:rFonts w:ascii="Cambria" w:eastAsia="Times New Roman" w:hAnsi="Cambria" w:cs="Cambria"/>
      <w:b/>
      <w:bCs/>
      <w:sz w:val="24"/>
      <w:szCs w:val="24"/>
    </w:rPr>
  </w:style>
  <w:style w:type="character" w:customStyle="1" w:styleId="Normal">
    <w:name w:val="Normal Знак"/>
    <w:link w:val="15"/>
    <w:uiPriority w:val="99"/>
    <w:locked/>
    <w:rsid w:val="00164638"/>
    <w:rPr>
      <w:rFonts w:ascii="Arial" w:hAnsi="Arial" w:cs="Arial"/>
      <w:b/>
      <w:bCs/>
      <w:sz w:val="22"/>
      <w:szCs w:val="22"/>
      <w:lang w:eastAsia="ru-RU"/>
    </w:rPr>
  </w:style>
  <w:style w:type="character" w:customStyle="1" w:styleId="li-number">
    <w:name w:val="li-number"/>
    <w:basedOn w:val="a7"/>
    <w:uiPriority w:val="99"/>
    <w:rsid w:val="00164638"/>
  </w:style>
  <w:style w:type="character" w:customStyle="1" w:styleId="affffff0">
    <w:name w:val="Гипертекстовая ссылка"/>
    <w:uiPriority w:val="99"/>
    <w:rsid w:val="00164638"/>
    <w:rPr>
      <w:color w:val="auto"/>
    </w:rPr>
  </w:style>
  <w:style w:type="character" w:customStyle="1" w:styleId="affffff1">
    <w:name w:val="Цветовое выделение"/>
    <w:uiPriority w:val="99"/>
    <w:rsid w:val="00164638"/>
    <w:rPr>
      <w:b/>
      <w:bCs/>
      <w:color w:val="auto"/>
    </w:rPr>
  </w:style>
  <w:style w:type="paragraph" w:customStyle="1" w:styleId="affffff2">
    <w:name w:val="Нормальный (таблица)"/>
    <w:basedOn w:val="a6"/>
    <w:next w:val="a6"/>
    <w:uiPriority w:val="99"/>
    <w:rsid w:val="00164638"/>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f3">
    <w:name w:val="Комментарий"/>
    <w:basedOn w:val="a6"/>
    <w:next w:val="a6"/>
    <w:uiPriority w:val="99"/>
    <w:rsid w:val="00164638"/>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6"/>
      <w:szCs w:val="26"/>
      <w:lang w:eastAsia="ru-RU"/>
    </w:rPr>
  </w:style>
  <w:style w:type="paragraph" w:customStyle="1" w:styleId="affffff4">
    <w:name w:val="Информация о версии"/>
    <w:basedOn w:val="affffff3"/>
    <w:next w:val="a6"/>
    <w:uiPriority w:val="99"/>
    <w:rsid w:val="00164638"/>
    <w:rPr>
      <w:i/>
      <w:iCs/>
    </w:rPr>
  </w:style>
  <w:style w:type="paragraph" w:customStyle="1" w:styleId="xl66">
    <w:name w:val="xl66"/>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68">
    <w:name w:val="xl68"/>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8"/>
      <w:szCs w:val="18"/>
      <w:lang w:eastAsia="ru-RU"/>
    </w:rPr>
  </w:style>
  <w:style w:type="paragraph" w:customStyle="1" w:styleId="xl69">
    <w:name w:val="xl69"/>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70">
    <w:name w:val="xl70"/>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71">
    <w:name w:val="xl71"/>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2">
    <w:name w:val="xl72"/>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8"/>
      <w:szCs w:val="18"/>
      <w:lang w:eastAsia="ru-RU"/>
    </w:rPr>
  </w:style>
  <w:style w:type="paragraph" w:customStyle="1" w:styleId="xl73">
    <w:name w:val="xl73"/>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74">
    <w:name w:val="xl74"/>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78">
    <w:name w:val="xl78"/>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affffff5">
    <w:name w:val="Абзац_выдел"/>
    <w:basedOn w:val="a6"/>
    <w:next w:val="a6"/>
    <w:uiPriority w:val="99"/>
    <w:locked/>
    <w:rsid w:val="00164638"/>
    <w:pPr>
      <w:spacing w:after="0" w:line="360" w:lineRule="auto"/>
      <w:ind w:firstLine="567"/>
      <w:jc w:val="both"/>
    </w:pPr>
    <w:rPr>
      <w:rFonts w:ascii="Times New Roman" w:eastAsia="Times New Roman" w:hAnsi="Times New Roman" w:cs="Times New Roman"/>
      <w:b/>
      <w:bCs/>
      <w:sz w:val="24"/>
      <w:szCs w:val="24"/>
      <w:lang w:eastAsia="ru-RU"/>
    </w:rPr>
  </w:style>
  <w:style w:type="character" w:customStyle="1" w:styleId="affffff6">
    <w:name w:val="Текст_курсив"/>
    <w:uiPriority w:val="99"/>
    <w:rsid w:val="00164638"/>
    <w:rPr>
      <w:i/>
      <w:iCs/>
      <w:color w:val="auto"/>
    </w:rPr>
  </w:style>
  <w:style w:type="paragraph" w:customStyle="1" w:styleId="affffff7">
    <w:name w:val="текст_курсив"/>
    <w:basedOn w:val="a6"/>
    <w:next w:val="a6"/>
    <w:uiPriority w:val="99"/>
    <w:rsid w:val="00164638"/>
    <w:pPr>
      <w:spacing w:after="0" w:line="240" w:lineRule="auto"/>
      <w:jc w:val="both"/>
    </w:pPr>
    <w:rPr>
      <w:rFonts w:ascii="Times New Roman" w:eastAsia="Times New Roman" w:hAnsi="Times New Roman" w:cs="Times New Roman"/>
      <w:i/>
      <w:iCs/>
      <w:sz w:val="24"/>
      <w:szCs w:val="24"/>
      <w:lang w:eastAsia="ru-RU"/>
    </w:rPr>
  </w:style>
  <w:style w:type="paragraph" w:customStyle="1" w:styleId="affffff8">
    <w:name w:val="Курсив"/>
    <w:basedOn w:val="a6"/>
    <w:next w:val="a6"/>
    <w:uiPriority w:val="99"/>
    <w:rsid w:val="00164638"/>
    <w:pPr>
      <w:spacing w:before="120" w:after="60" w:line="360" w:lineRule="auto"/>
      <w:ind w:firstLine="567"/>
      <w:jc w:val="both"/>
    </w:pPr>
    <w:rPr>
      <w:rFonts w:ascii="Times New Roman" w:eastAsia="Times New Roman" w:hAnsi="Times New Roman" w:cs="Times New Roman"/>
      <w:i/>
      <w:iCs/>
      <w:sz w:val="24"/>
      <w:szCs w:val="24"/>
      <w:lang w:eastAsia="ru-RU"/>
    </w:rPr>
  </w:style>
  <w:style w:type="paragraph" w:styleId="a5">
    <w:name w:val="List"/>
    <w:basedOn w:val="a6"/>
    <w:link w:val="affffff9"/>
    <w:uiPriority w:val="99"/>
    <w:rsid w:val="00164638"/>
    <w:pPr>
      <w:numPr>
        <w:numId w:val="7"/>
      </w:numPr>
      <w:spacing w:after="60" w:line="240" w:lineRule="auto"/>
      <w:jc w:val="both"/>
    </w:pPr>
    <w:rPr>
      <w:rFonts w:ascii="Bookman Old Style" w:eastAsia="Times New Roman" w:hAnsi="Bookman Old Style" w:cs="Bookman Old Style"/>
      <w:sz w:val="24"/>
      <w:szCs w:val="24"/>
      <w:lang w:eastAsia="ru-RU"/>
    </w:rPr>
  </w:style>
  <w:style w:type="character" w:customStyle="1" w:styleId="affffff9">
    <w:name w:val="Список Знак"/>
    <w:link w:val="a5"/>
    <w:uiPriority w:val="99"/>
    <w:locked/>
    <w:rsid w:val="00164638"/>
    <w:rPr>
      <w:rFonts w:ascii="Bookman Old Style" w:eastAsia="Times New Roman" w:hAnsi="Bookman Old Style" w:cs="Bookman Old Style"/>
      <w:sz w:val="24"/>
      <w:szCs w:val="24"/>
    </w:rPr>
  </w:style>
  <w:style w:type="paragraph" w:customStyle="1" w:styleId="affffffa">
    <w:name w:val="Год утверждения"/>
    <w:basedOn w:val="a6"/>
    <w:uiPriority w:val="99"/>
    <w:locked/>
    <w:rsid w:val="00164638"/>
    <w:pPr>
      <w:spacing w:after="0" w:line="240" w:lineRule="auto"/>
      <w:jc w:val="center"/>
    </w:pPr>
    <w:rPr>
      <w:rFonts w:ascii="Bookman Old Style" w:eastAsia="Times New Roman" w:hAnsi="Bookman Old Style" w:cs="Bookman Old Style"/>
      <w:b/>
      <w:bCs/>
      <w:sz w:val="28"/>
      <w:szCs w:val="28"/>
      <w:lang w:eastAsia="ru-RU"/>
    </w:rPr>
  </w:style>
  <w:style w:type="paragraph" w:customStyle="1" w:styleId="2f">
    <w:name w:val="Пункт 2"/>
    <w:basedOn w:val="21"/>
    <w:uiPriority w:val="99"/>
    <w:locked/>
    <w:rsid w:val="00164638"/>
    <w:pPr>
      <w:keepNext w:val="0"/>
      <w:keepLines w:val="0"/>
      <w:tabs>
        <w:tab w:val="left" w:pos="1134"/>
      </w:tabs>
      <w:spacing w:before="120" w:after="240" w:line="240" w:lineRule="auto"/>
      <w:jc w:val="both"/>
    </w:pPr>
    <w:rPr>
      <w:rFonts w:ascii="Times New Roman" w:hAnsi="Times New Roman" w:cs="Times New Roman"/>
      <w:b w:val="0"/>
      <w:bCs w:val="0"/>
      <w:color w:val="auto"/>
      <w:sz w:val="24"/>
      <w:szCs w:val="24"/>
      <w:lang w:eastAsia="ru-RU"/>
    </w:rPr>
  </w:style>
  <w:style w:type="paragraph" w:customStyle="1" w:styleId="3a">
    <w:name w:val="Пункт 3"/>
    <w:basedOn w:val="30"/>
    <w:uiPriority w:val="99"/>
    <w:locked/>
    <w:rsid w:val="00164638"/>
    <w:pPr>
      <w:keepNext w:val="0"/>
      <w:keepLines w:val="0"/>
      <w:numPr>
        <w:ilvl w:val="2"/>
      </w:numPr>
      <w:tabs>
        <w:tab w:val="left" w:pos="1276"/>
      </w:tabs>
      <w:spacing w:before="120" w:after="60" w:line="360" w:lineRule="auto"/>
      <w:ind w:left="4112" w:firstLine="567"/>
      <w:jc w:val="both"/>
    </w:pPr>
    <w:rPr>
      <w:rFonts w:ascii="Bookman Old Style" w:hAnsi="Bookman Old Style" w:cs="Bookman Old Style"/>
      <w:b w:val="0"/>
      <w:bCs w:val="0"/>
      <w:color w:val="auto"/>
      <w:sz w:val="26"/>
      <w:szCs w:val="26"/>
      <w:lang w:eastAsia="ru-RU"/>
    </w:rPr>
  </w:style>
  <w:style w:type="paragraph" w:customStyle="1" w:styleId="44">
    <w:name w:val="Пункт 4"/>
    <w:basedOn w:val="4"/>
    <w:uiPriority w:val="99"/>
    <w:locked/>
    <w:rsid w:val="00164638"/>
    <w:pPr>
      <w:keepNext w:val="0"/>
      <w:keepLines w:val="0"/>
      <w:numPr>
        <w:ilvl w:val="3"/>
      </w:numPr>
      <w:tabs>
        <w:tab w:val="left" w:pos="1418"/>
      </w:tabs>
      <w:spacing w:before="120" w:after="60" w:line="240" w:lineRule="auto"/>
      <w:ind w:firstLine="567"/>
    </w:pPr>
    <w:rPr>
      <w:rFonts w:ascii="Bookman Old Style" w:hAnsi="Bookman Old Style" w:cs="Bookman Old Style"/>
      <w:b w:val="0"/>
      <w:bCs w:val="0"/>
      <w:i/>
      <w:iCs/>
      <w:sz w:val="24"/>
      <w:szCs w:val="24"/>
      <w:lang w:eastAsia="ru-RU"/>
    </w:rPr>
  </w:style>
  <w:style w:type="paragraph" w:customStyle="1" w:styleId="53">
    <w:name w:val="Пункт 5"/>
    <w:basedOn w:val="5"/>
    <w:link w:val="54"/>
    <w:uiPriority w:val="99"/>
    <w:locked/>
    <w:rsid w:val="00164638"/>
    <w:pPr>
      <w:keepNext w:val="0"/>
      <w:keepLines w:val="0"/>
      <w:numPr>
        <w:ilvl w:val="4"/>
      </w:numPr>
      <w:tabs>
        <w:tab w:val="left" w:pos="1701"/>
      </w:tabs>
      <w:spacing w:before="60" w:after="60" w:line="240" w:lineRule="auto"/>
      <w:ind w:firstLine="567"/>
    </w:pPr>
    <w:rPr>
      <w:rFonts w:ascii="Bookman Old Style" w:eastAsia="Calibri" w:hAnsi="Bookman Old Style" w:cs="Bookman Old Style"/>
      <w:color w:val="auto"/>
      <w:sz w:val="24"/>
      <w:szCs w:val="24"/>
      <w:lang w:eastAsia="ru-RU"/>
    </w:rPr>
  </w:style>
  <w:style w:type="character" w:customStyle="1" w:styleId="54">
    <w:name w:val="Пункт 5 Знак"/>
    <w:link w:val="53"/>
    <w:uiPriority w:val="99"/>
    <w:locked/>
    <w:rsid w:val="00164638"/>
    <w:rPr>
      <w:rFonts w:ascii="Bookman Old Style" w:hAnsi="Bookman Old Style" w:cs="Bookman Old Style"/>
      <w:sz w:val="24"/>
      <w:szCs w:val="24"/>
      <w:lang w:eastAsia="ru-RU"/>
    </w:rPr>
  </w:style>
  <w:style w:type="paragraph" w:customStyle="1" w:styleId="a4">
    <w:name w:val="Приложение"/>
    <w:basedOn w:val="a6"/>
    <w:next w:val="a6"/>
    <w:uiPriority w:val="99"/>
    <w:locked/>
    <w:rsid w:val="00164638"/>
    <w:pPr>
      <w:keepNext/>
      <w:pageBreakBefore/>
      <w:numPr>
        <w:numId w:val="8"/>
      </w:numPr>
      <w:spacing w:before="120" w:after="120" w:line="240" w:lineRule="auto"/>
      <w:jc w:val="center"/>
    </w:pPr>
    <w:rPr>
      <w:rFonts w:ascii="Bookman Old Style" w:eastAsia="Times New Roman" w:hAnsi="Bookman Old Style" w:cs="Bookman Old Style"/>
      <w:b/>
      <w:bCs/>
      <w:kern w:val="28"/>
      <w:sz w:val="28"/>
      <w:szCs w:val="28"/>
      <w:lang w:eastAsia="ru-RU"/>
    </w:rPr>
  </w:style>
  <w:style w:type="paragraph" w:customStyle="1" w:styleId="affffffb">
    <w:name w:val="Оглавление"/>
    <w:link w:val="affffffc"/>
    <w:autoRedefine/>
    <w:uiPriority w:val="99"/>
    <w:locked/>
    <w:rsid w:val="00164638"/>
    <w:pPr>
      <w:keepNext/>
      <w:keepLines/>
      <w:widowControl w:val="0"/>
      <w:spacing w:before="240" w:after="120"/>
      <w:ind w:left="510"/>
      <w:jc w:val="center"/>
    </w:pPr>
    <w:rPr>
      <w:rFonts w:ascii="Times New Roman" w:hAnsi="Times New Roman"/>
      <w:b/>
      <w:bCs/>
      <w:caps/>
      <w:sz w:val="22"/>
      <w:szCs w:val="22"/>
    </w:rPr>
  </w:style>
  <w:style w:type="character" w:customStyle="1" w:styleId="affffffc">
    <w:name w:val="Оглавление Знак"/>
    <w:link w:val="affffffb"/>
    <w:uiPriority w:val="99"/>
    <w:locked/>
    <w:rsid w:val="00164638"/>
    <w:rPr>
      <w:rFonts w:ascii="Times New Roman" w:hAnsi="Times New Roman" w:cs="Times New Roman"/>
      <w:b/>
      <w:bCs/>
      <w:caps/>
      <w:sz w:val="22"/>
      <w:szCs w:val="22"/>
      <w:lang w:eastAsia="ru-RU"/>
    </w:rPr>
  </w:style>
  <w:style w:type="paragraph" w:customStyle="1" w:styleId="affffffd">
    <w:name w:val="Верх. колонт. четн."/>
    <w:basedOn w:val="a6"/>
    <w:uiPriority w:val="99"/>
    <w:locked/>
    <w:rsid w:val="00164638"/>
    <w:pPr>
      <w:widowControl w:val="0"/>
      <w:spacing w:after="0" w:line="240" w:lineRule="exact"/>
      <w:jc w:val="right"/>
    </w:pPr>
    <w:rPr>
      <w:rFonts w:ascii="Arial" w:eastAsia="Times New Roman" w:hAnsi="Arial" w:cs="Arial"/>
      <w:b/>
      <w:bCs/>
      <w:i/>
      <w:iCs/>
      <w:sz w:val="24"/>
      <w:szCs w:val="24"/>
      <w:lang w:eastAsia="ru-RU"/>
    </w:rPr>
  </w:style>
  <w:style w:type="paragraph" w:customStyle="1" w:styleId="affffffe">
    <w:name w:val="Верх. колонт. нечет."/>
    <w:basedOn w:val="a6"/>
    <w:uiPriority w:val="99"/>
    <w:locked/>
    <w:rsid w:val="00164638"/>
    <w:pPr>
      <w:widowControl w:val="0"/>
      <w:spacing w:after="0" w:line="240" w:lineRule="exact"/>
    </w:pPr>
    <w:rPr>
      <w:rFonts w:ascii="Arial" w:eastAsia="Times New Roman" w:hAnsi="Arial" w:cs="Arial"/>
      <w:b/>
      <w:bCs/>
      <w:i/>
      <w:iCs/>
      <w:sz w:val="24"/>
      <w:szCs w:val="24"/>
      <w:lang w:eastAsia="ru-RU"/>
    </w:rPr>
  </w:style>
  <w:style w:type="paragraph" w:customStyle="1" w:styleId="afffffff">
    <w:name w:val="Таблица_номер_таблицы"/>
    <w:link w:val="afffffff0"/>
    <w:uiPriority w:val="99"/>
    <w:rsid w:val="00164638"/>
    <w:pPr>
      <w:keepNext/>
      <w:jc w:val="right"/>
    </w:pPr>
    <w:rPr>
      <w:rFonts w:ascii="Times New Roman" w:hAnsi="Times New Roman"/>
      <w:sz w:val="22"/>
      <w:szCs w:val="22"/>
    </w:rPr>
  </w:style>
  <w:style w:type="character" w:customStyle="1" w:styleId="afffffff0">
    <w:name w:val="Таблица_номер_таблицы Знак"/>
    <w:link w:val="afffffff"/>
    <w:uiPriority w:val="99"/>
    <w:locked/>
    <w:rsid w:val="00164638"/>
    <w:rPr>
      <w:rFonts w:ascii="Times New Roman" w:hAnsi="Times New Roman" w:cs="Times New Roman"/>
      <w:sz w:val="22"/>
      <w:szCs w:val="22"/>
      <w:lang w:eastAsia="ru-RU"/>
    </w:rPr>
  </w:style>
  <w:style w:type="paragraph" w:customStyle="1" w:styleId="1">
    <w:name w:val="Список 1)"/>
    <w:basedOn w:val="a6"/>
    <w:link w:val="1f0"/>
    <w:uiPriority w:val="99"/>
    <w:locked/>
    <w:rsid w:val="00164638"/>
    <w:pPr>
      <w:numPr>
        <w:numId w:val="6"/>
      </w:numPr>
      <w:spacing w:after="60" w:line="240" w:lineRule="auto"/>
      <w:jc w:val="both"/>
    </w:pPr>
    <w:rPr>
      <w:rFonts w:ascii="Bookman Old Style" w:eastAsia="Times New Roman" w:hAnsi="Bookman Old Style" w:cs="Bookman Old Style"/>
      <w:sz w:val="24"/>
      <w:szCs w:val="24"/>
      <w:lang w:eastAsia="ru-RU"/>
    </w:rPr>
  </w:style>
  <w:style w:type="character" w:customStyle="1" w:styleId="1f0">
    <w:name w:val="Список 1) Знак"/>
    <w:link w:val="1"/>
    <w:uiPriority w:val="99"/>
    <w:locked/>
    <w:rsid w:val="00164638"/>
    <w:rPr>
      <w:rFonts w:ascii="Bookman Old Style" w:eastAsia="Times New Roman" w:hAnsi="Bookman Old Style" w:cs="Bookman Old Style"/>
      <w:sz w:val="24"/>
      <w:szCs w:val="24"/>
    </w:rPr>
  </w:style>
  <w:style w:type="paragraph" w:customStyle="1" w:styleId="afffffff1">
    <w:name w:val="Примечания"/>
    <w:basedOn w:val="a6"/>
    <w:link w:val="1f1"/>
    <w:uiPriority w:val="99"/>
    <w:locked/>
    <w:rsid w:val="00164638"/>
    <w:pPr>
      <w:spacing w:before="120" w:after="0" w:line="240" w:lineRule="auto"/>
      <w:ind w:firstLine="567"/>
      <w:jc w:val="both"/>
    </w:pPr>
    <w:rPr>
      <w:rFonts w:ascii="Bookman Old Style" w:hAnsi="Bookman Old Style" w:cs="Bookman Old Style"/>
      <w:spacing w:val="80"/>
      <w:sz w:val="24"/>
      <w:szCs w:val="24"/>
      <w:lang w:eastAsia="ru-RU"/>
    </w:rPr>
  </w:style>
  <w:style w:type="character" w:customStyle="1" w:styleId="1f1">
    <w:name w:val="Примечания Знак1"/>
    <w:link w:val="afffffff1"/>
    <w:uiPriority w:val="99"/>
    <w:locked/>
    <w:rsid w:val="00164638"/>
    <w:rPr>
      <w:rFonts w:ascii="Bookman Old Style" w:hAnsi="Bookman Old Style" w:cs="Bookman Old Style"/>
      <w:spacing w:val="80"/>
      <w:sz w:val="24"/>
      <w:szCs w:val="24"/>
      <w:lang w:eastAsia="ru-RU"/>
    </w:rPr>
  </w:style>
  <w:style w:type="paragraph" w:customStyle="1" w:styleId="2f0">
    <w:name w:val="Заголовок_подзаголовок_2"/>
    <w:next w:val="afff8"/>
    <w:link w:val="2f1"/>
    <w:uiPriority w:val="99"/>
    <w:rsid w:val="00164638"/>
    <w:pPr>
      <w:keepNext/>
      <w:spacing w:before="120" w:after="60"/>
      <w:ind w:left="567" w:right="567"/>
      <w:jc w:val="both"/>
    </w:pPr>
    <w:rPr>
      <w:rFonts w:ascii="Times New Roman" w:hAnsi="Times New Roman"/>
      <w:b/>
      <w:bCs/>
      <w:sz w:val="24"/>
      <w:szCs w:val="24"/>
    </w:rPr>
  </w:style>
  <w:style w:type="character" w:customStyle="1" w:styleId="2f1">
    <w:name w:val="Заголовок_подзаголовок_2 Знак"/>
    <w:link w:val="2f0"/>
    <w:uiPriority w:val="99"/>
    <w:locked/>
    <w:rsid w:val="00164638"/>
    <w:rPr>
      <w:rFonts w:ascii="Times New Roman" w:hAnsi="Times New Roman" w:cs="Times New Roman"/>
      <w:b/>
      <w:bCs/>
      <w:sz w:val="24"/>
      <w:szCs w:val="24"/>
      <w:lang w:eastAsia="ru-RU"/>
    </w:rPr>
  </w:style>
  <w:style w:type="paragraph" w:customStyle="1" w:styleId="afffffff2">
    <w:name w:val="Верхняя шапка"/>
    <w:basedOn w:val="a6"/>
    <w:uiPriority w:val="99"/>
    <w:locked/>
    <w:rsid w:val="00164638"/>
    <w:pPr>
      <w:spacing w:after="0" w:line="240" w:lineRule="auto"/>
      <w:jc w:val="center"/>
    </w:pPr>
    <w:rPr>
      <w:rFonts w:ascii="Bookman Old Style" w:eastAsia="Times New Roman" w:hAnsi="Bookman Old Style" w:cs="Bookman Old Style"/>
      <w:b/>
      <w:bCs/>
      <w:sz w:val="28"/>
      <w:szCs w:val="28"/>
      <w:lang w:eastAsia="ru-RU"/>
    </w:rPr>
  </w:style>
  <w:style w:type="paragraph" w:customStyle="1" w:styleId="afffffff3">
    <w:name w:val="ЕСКД_название устройства"/>
    <w:basedOn w:val="a6"/>
    <w:uiPriority w:val="99"/>
    <w:locked/>
    <w:rsid w:val="00164638"/>
    <w:pPr>
      <w:spacing w:after="0" w:line="360" w:lineRule="auto"/>
      <w:jc w:val="center"/>
    </w:pPr>
    <w:rPr>
      <w:rFonts w:ascii="Bookman Old Style" w:eastAsia="Times New Roman" w:hAnsi="Bookman Old Style" w:cs="Bookman Old Style"/>
      <w:b/>
      <w:bCs/>
      <w:sz w:val="36"/>
      <w:szCs w:val="36"/>
      <w:lang w:eastAsia="ru-RU"/>
    </w:rPr>
  </w:style>
  <w:style w:type="paragraph" w:customStyle="1" w:styleId="afffffff4">
    <w:name w:val="Список а)"/>
    <w:basedOn w:val="a5"/>
    <w:uiPriority w:val="99"/>
    <w:locked/>
    <w:rsid w:val="00164638"/>
    <w:pPr>
      <w:tabs>
        <w:tab w:val="num" w:pos="720"/>
        <w:tab w:val="num" w:pos="1134"/>
      </w:tabs>
      <w:ind w:left="720" w:hanging="360"/>
    </w:pPr>
  </w:style>
  <w:style w:type="paragraph" w:customStyle="1" w:styleId="1f2">
    <w:name w:val="Обычный 1"/>
    <w:basedOn w:val="a6"/>
    <w:next w:val="a6"/>
    <w:uiPriority w:val="99"/>
    <w:semiHidden/>
    <w:locked/>
    <w:rsid w:val="00164638"/>
    <w:pPr>
      <w:tabs>
        <w:tab w:val="num" w:pos="360"/>
      </w:tabs>
      <w:spacing w:before="120" w:after="0" w:line="240" w:lineRule="auto"/>
      <w:ind w:left="360" w:hanging="360"/>
      <w:jc w:val="both"/>
    </w:pPr>
    <w:rPr>
      <w:rFonts w:ascii="Bookman Old Style" w:eastAsia="Times New Roman" w:hAnsi="Bookman Old Style" w:cs="Bookman Old Style"/>
      <w:sz w:val="24"/>
      <w:szCs w:val="24"/>
      <w:lang w:eastAsia="ru-RU"/>
    </w:rPr>
  </w:style>
  <w:style w:type="paragraph" w:customStyle="1" w:styleId="afffffff5">
    <w:name w:val="Обычный влево"/>
    <w:basedOn w:val="1f2"/>
    <w:uiPriority w:val="99"/>
    <w:locked/>
    <w:rsid w:val="00164638"/>
    <w:pPr>
      <w:tabs>
        <w:tab w:val="clear" w:pos="360"/>
      </w:tabs>
      <w:spacing w:before="0"/>
      <w:ind w:left="0" w:firstLine="0"/>
      <w:jc w:val="left"/>
    </w:pPr>
  </w:style>
  <w:style w:type="paragraph" w:customStyle="1" w:styleId="afffffff6">
    <w:name w:val="Лист согласования"/>
    <w:basedOn w:val="a6"/>
    <w:uiPriority w:val="99"/>
    <w:locked/>
    <w:rsid w:val="00164638"/>
    <w:pPr>
      <w:spacing w:after="0" w:line="240" w:lineRule="auto"/>
      <w:ind w:firstLine="851"/>
      <w:jc w:val="center"/>
    </w:pPr>
    <w:rPr>
      <w:rFonts w:ascii="Bookman Old Style" w:eastAsia="Times New Roman" w:hAnsi="Bookman Old Style" w:cs="Bookman Old Style"/>
      <w:b/>
      <w:bCs/>
      <w:sz w:val="24"/>
      <w:szCs w:val="24"/>
      <w:lang w:eastAsia="ru-RU"/>
    </w:rPr>
  </w:style>
  <w:style w:type="character" w:customStyle="1" w:styleId="afffffff7">
    <w:name w:val="Текст_Жирный"/>
    <w:uiPriority w:val="99"/>
    <w:rsid w:val="00164638"/>
    <w:rPr>
      <w:rFonts w:ascii="Times New Roman" w:hAnsi="Times New Roman" w:cs="Times New Roman"/>
      <w:b/>
      <w:bCs/>
    </w:rPr>
  </w:style>
  <w:style w:type="character" w:customStyle="1" w:styleId="afffffff8">
    <w:name w:val="Текст_Подчеркнутый"/>
    <w:uiPriority w:val="99"/>
    <w:rsid w:val="00164638"/>
    <w:rPr>
      <w:rFonts w:ascii="Times New Roman" w:hAnsi="Times New Roman" w:cs="Times New Roman"/>
      <w:u w:val="single"/>
    </w:rPr>
  </w:style>
  <w:style w:type="paragraph" w:customStyle="1" w:styleId="afffffff9">
    <w:name w:val="Таблица_название_таблицы"/>
    <w:next w:val="afff8"/>
    <w:link w:val="afffffffa"/>
    <w:uiPriority w:val="99"/>
    <w:rsid w:val="00164638"/>
    <w:pPr>
      <w:keepNext/>
      <w:spacing w:before="120" w:after="120"/>
      <w:jc w:val="center"/>
    </w:pPr>
    <w:rPr>
      <w:rFonts w:ascii="Times New Roman" w:hAnsi="Times New Roman"/>
      <w:sz w:val="22"/>
      <w:szCs w:val="22"/>
    </w:rPr>
  </w:style>
  <w:style w:type="character" w:customStyle="1" w:styleId="afffffffa">
    <w:name w:val="Таблица_название_таблицы Знак"/>
    <w:link w:val="afffffff9"/>
    <w:uiPriority w:val="99"/>
    <w:locked/>
    <w:rsid w:val="00164638"/>
    <w:rPr>
      <w:rFonts w:ascii="Times New Roman" w:hAnsi="Times New Roman" w:cs="Times New Roman"/>
      <w:sz w:val="22"/>
      <w:szCs w:val="22"/>
      <w:lang w:eastAsia="ru-RU"/>
    </w:rPr>
  </w:style>
  <w:style w:type="paragraph" w:customStyle="1" w:styleId="1f3">
    <w:name w:val="Заголовок_подзаголовок_1"/>
    <w:next w:val="afff8"/>
    <w:link w:val="1f4"/>
    <w:uiPriority w:val="99"/>
    <w:rsid w:val="00164638"/>
    <w:pPr>
      <w:keepNext/>
      <w:spacing w:before="120" w:after="120"/>
      <w:ind w:left="567" w:right="567"/>
      <w:jc w:val="both"/>
    </w:pPr>
    <w:rPr>
      <w:rFonts w:ascii="Times New Roman" w:hAnsi="Times New Roman"/>
      <w:b/>
      <w:bCs/>
      <w:sz w:val="24"/>
      <w:szCs w:val="24"/>
      <w:u w:val="single"/>
    </w:rPr>
  </w:style>
  <w:style w:type="character" w:customStyle="1" w:styleId="1f4">
    <w:name w:val="Заголовок_подзаголовок_1 Знак"/>
    <w:link w:val="1f3"/>
    <w:uiPriority w:val="99"/>
    <w:locked/>
    <w:rsid w:val="00164638"/>
    <w:rPr>
      <w:rFonts w:ascii="Times New Roman" w:hAnsi="Times New Roman" w:cs="Times New Roman"/>
      <w:b/>
      <w:bCs/>
      <w:sz w:val="24"/>
      <w:szCs w:val="24"/>
      <w:u w:val="single"/>
      <w:lang w:eastAsia="ru-RU"/>
    </w:rPr>
  </w:style>
  <w:style w:type="paragraph" w:customStyle="1" w:styleId="011">
    <w:name w:val="Заголовок 01"/>
    <w:link w:val="012"/>
    <w:uiPriority w:val="99"/>
    <w:rsid w:val="00164638"/>
    <w:pPr>
      <w:keepNext/>
      <w:pageBreakBefore/>
      <w:spacing w:before="240" w:after="120"/>
      <w:ind w:left="567"/>
      <w:jc w:val="center"/>
    </w:pPr>
    <w:rPr>
      <w:rFonts w:ascii="Times New Roman" w:hAnsi="Times New Roman"/>
      <w:b/>
      <w:bCs/>
      <w:caps/>
      <w:color w:val="365F91"/>
      <w:kern w:val="32"/>
      <w:sz w:val="28"/>
      <w:szCs w:val="28"/>
    </w:rPr>
  </w:style>
  <w:style w:type="character" w:customStyle="1" w:styleId="012">
    <w:name w:val="Заголовок 01 Знак"/>
    <w:link w:val="011"/>
    <w:uiPriority w:val="99"/>
    <w:locked/>
    <w:rsid w:val="00164638"/>
    <w:rPr>
      <w:rFonts w:ascii="Times New Roman" w:hAnsi="Times New Roman" w:cs="Times New Roman"/>
      <w:b/>
      <w:bCs/>
      <w:caps/>
      <w:color w:val="365F91"/>
      <w:kern w:val="32"/>
      <w:sz w:val="28"/>
      <w:szCs w:val="28"/>
      <w:lang w:eastAsia="ru-RU"/>
    </w:rPr>
  </w:style>
  <w:style w:type="paragraph" w:customStyle="1" w:styleId="20">
    <w:name w:val="Список_маркерный_2_уровень"/>
    <w:basedOn w:val="12"/>
    <w:link w:val="2f2"/>
    <w:uiPriority w:val="99"/>
    <w:rsid w:val="00164638"/>
    <w:pPr>
      <w:numPr>
        <w:ilvl w:val="1"/>
      </w:numPr>
      <w:ind w:firstLine="567"/>
    </w:pPr>
  </w:style>
  <w:style w:type="paragraph" w:customStyle="1" w:styleId="12">
    <w:name w:val="Список_маркерный_1_уровень"/>
    <w:link w:val="1f5"/>
    <w:uiPriority w:val="99"/>
    <w:rsid w:val="00164638"/>
    <w:pPr>
      <w:numPr>
        <w:numId w:val="9"/>
      </w:numPr>
      <w:spacing w:before="60" w:after="100" w:line="360" w:lineRule="auto"/>
      <w:jc w:val="both"/>
    </w:pPr>
    <w:rPr>
      <w:rFonts w:ascii="Times New Roman" w:eastAsia="Times New Roman" w:hAnsi="Times New Roman"/>
      <w:sz w:val="24"/>
      <w:szCs w:val="24"/>
    </w:rPr>
  </w:style>
  <w:style w:type="character" w:customStyle="1" w:styleId="1f5">
    <w:name w:val="Список_маркерный_1_уровень Знак"/>
    <w:link w:val="12"/>
    <w:uiPriority w:val="99"/>
    <w:locked/>
    <w:rsid w:val="00164638"/>
    <w:rPr>
      <w:rFonts w:ascii="Times New Roman" w:eastAsia="Times New Roman" w:hAnsi="Times New Roman"/>
      <w:sz w:val="24"/>
      <w:szCs w:val="24"/>
    </w:rPr>
  </w:style>
  <w:style w:type="character" w:customStyle="1" w:styleId="2f2">
    <w:name w:val="Список_маркерный_2_уровень Знак"/>
    <w:link w:val="20"/>
    <w:uiPriority w:val="99"/>
    <w:locked/>
    <w:rsid w:val="00164638"/>
    <w:rPr>
      <w:rFonts w:ascii="Times New Roman" w:eastAsia="Times New Roman" w:hAnsi="Times New Roman"/>
      <w:sz w:val="24"/>
      <w:szCs w:val="24"/>
    </w:rPr>
  </w:style>
  <w:style w:type="paragraph" w:customStyle="1" w:styleId="10">
    <w:name w:val="Список_нумерованный_1_уровень"/>
    <w:link w:val="1f6"/>
    <w:uiPriority w:val="99"/>
    <w:rsid w:val="00164638"/>
    <w:pPr>
      <w:numPr>
        <w:numId w:val="10"/>
      </w:numPr>
      <w:spacing w:before="60" w:after="100"/>
      <w:jc w:val="both"/>
    </w:pPr>
    <w:rPr>
      <w:rFonts w:ascii="Times New Roman" w:eastAsia="Times New Roman" w:hAnsi="Times New Roman"/>
      <w:sz w:val="24"/>
      <w:szCs w:val="24"/>
    </w:rPr>
  </w:style>
  <w:style w:type="character" w:customStyle="1" w:styleId="1f6">
    <w:name w:val="Список_нумерованный_1_уровень Знак"/>
    <w:link w:val="10"/>
    <w:uiPriority w:val="99"/>
    <w:locked/>
    <w:rsid w:val="00164638"/>
    <w:rPr>
      <w:rFonts w:ascii="Times New Roman" w:eastAsia="Times New Roman" w:hAnsi="Times New Roman"/>
      <w:sz w:val="24"/>
      <w:szCs w:val="24"/>
    </w:rPr>
  </w:style>
  <w:style w:type="paragraph" w:customStyle="1" w:styleId="2">
    <w:name w:val="Список_нумерованный_2_уровень"/>
    <w:basedOn w:val="10"/>
    <w:link w:val="2f3"/>
    <w:uiPriority w:val="99"/>
    <w:rsid w:val="00164638"/>
    <w:pPr>
      <w:numPr>
        <w:ilvl w:val="1"/>
      </w:numPr>
      <w:ind w:left="794" w:hanging="397"/>
    </w:pPr>
  </w:style>
  <w:style w:type="character" w:customStyle="1" w:styleId="2f3">
    <w:name w:val="Список_нумерованный_2_уровень Знак"/>
    <w:link w:val="2"/>
    <w:uiPriority w:val="99"/>
    <w:locked/>
    <w:rsid w:val="00164638"/>
    <w:rPr>
      <w:rFonts w:ascii="Times New Roman" w:eastAsia="Times New Roman" w:hAnsi="Times New Roman"/>
      <w:sz w:val="24"/>
      <w:szCs w:val="24"/>
    </w:rPr>
  </w:style>
  <w:style w:type="paragraph" w:customStyle="1" w:styleId="3">
    <w:name w:val="Список_нумерованный_3_уровень"/>
    <w:basedOn w:val="10"/>
    <w:link w:val="3b"/>
    <w:uiPriority w:val="99"/>
    <w:rsid w:val="00164638"/>
    <w:pPr>
      <w:numPr>
        <w:ilvl w:val="2"/>
      </w:numPr>
      <w:ind w:left="1191" w:hanging="397"/>
    </w:pPr>
  </w:style>
  <w:style w:type="character" w:customStyle="1" w:styleId="3b">
    <w:name w:val="Список_нумерованный_3_уровень Знак"/>
    <w:link w:val="3"/>
    <w:uiPriority w:val="99"/>
    <w:locked/>
    <w:rsid w:val="00164638"/>
    <w:rPr>
      <w:rFonts w:ascii="Times New Roman" w:eastAsia="Times New Roman" w:hAnsi="Times New Roman"/>
      <w:sz w:val="24"/>
      <w:szCs w:val="24"/>
    </w:rPr>
  </w:style>
  <w:style w:type="paragraph" w:customStyle="1" w:styleId="a">
    <w:name w:val="Абзац_Желтая_заливка"/>
    <w:basedOn w:val="afff8"/>
    <w:link w:val="afffffffb"/>
    <w:uiPriority w:val="99"/>
    <w:locked/>
    <w:rsid w:val="00164638"/>
    <w:pPr>
      <w:numPr>
        <w:ilvl w:val="1"/>
        <w:numId w:val="13"/>
      </w:numPr>
    </w:pPr>
  </w:style>
  <w:style w:type="character" w:customStyle="1" w:styleId="afffffffb">
    <w:name w:val="Абзац_Желтая_заливка Знак"/>
    <w:link w:val="a"/>
    <w:uiPriority w:val="99"/>
    <w:locked/>
    <w:rsid w:val="00164638"/>
    <w:rPr>
      <w:rFonts w:ascii="Times New Roman" w:hAnsi="Times New Roman"/>
      <w:sz w:val="24"/>
      <w:szCs w:val="24"/>
    </w:rPr>
  </w:style>
  <w:style w:type="character" w:customStyle="1" w:styleId="afffffffc">
    <w:name w:val="Текст_Желтый"/>
    <w:uiPriority w:val="99"/>
    <w:rsid w:val="00164638"/>
    <w:rPr>
      <w:color w:val="auto"/>
      <w:shd w:val="clear" w:color="auto" w:fill="FFFF00"/>
    </w:rPr>
  </w:style>
  <w:style w:type="paragraph" w:customStyle="1" w:styleId="114">
    <w:name w:val="Табличный_таблица_11"/>
    <w:link w:val="115"/>
    <w:uiPriority w:val="99"/>
    <w:rsid w:val="00164638"/>
    <w:pPr>
      <w:jc w:val="center"/>
    </w:pPr>
    <w:rPr>
      <w:rFonts w:ascii="Times New Roman" w:hAnsi="Times New Roman"/>
      <w:sz w:val="22"/>
      <w:szCs w:val="22"/>
    </w:rPr>
  </w:style>
  <w:style w:type="character" w:customStyle="1" w:styleId="115">
    <w:name w:val="Табличный_таблица_11 Знак"/>
    <w:link w:val="114"/>
    <w:uiPriority w:val="99"/>
    <w:locked/>
    <w:rsid w:val="00164638"/>
    <w:rPr>
      <w:rFonts w:ascii="Times New Roman" w:hAnsi="Times New Roman" w:cs="Times New Roman"/>
      <w:sz w:val="22"/>
      <w:szCs w:val="22"/>
      <w:lang w:eastAsia="ru-RU"/>
    </w:rPr>
  </w:style>
  <w:style w:type="paragraph" w:customStyle="1" w:styleId="11">
    <w:name w:val="Табличный_нумерация_11"/>
    <w:link w:val="116"/>
    <w:uiPriority w:val="99"/>
    <w:rsid w:val="00164638"/>
    <w:pPr>
      <w:numPr>
        <w:numId w:val="12"/>
      </w:numPr>
      <w:ind w:left="397" w:hanging="397"/>
      <w:jc w:val="both"/>
    </w:pPr>
    <w:rPr>
      <w:rFonts w:ascii="Times New Roman" w:eastAsia="Times New Roman" w:hAnsi="Times New Roman"/>
      <w:sz w:val="22"/>
      <w:szCs w:val="22"/>
    </w:rPr>
  </w:style>
  <w:style w:type="character" w:customStyle="1" w:styleId="116">
    <w:name w:val="Табличный_нумерация_11 Знак"/>
    <w:link w:val="11"/>
    <w:uiPriority w:val="99"/>
    <w:locked/>
    <w:rsid w:val="00164638"/>
    <w:rPr>
      <w:rFonts w:ascii="Times New Roman" w:eastAsia="Times New Roman" w:hAnsi="Times New Roman"/>
      <w:sz w:val="22"/>
      <w:szCs w:val="22"/>
    </w:rPr>
  </w:style>
  <w:style w:type="paragraph" w:customStyle="1" w:styleId="110">
    <w:name w:val="Табличный_маркированный_11"/>
    <w:link w:val="117"/>
    <w:uiPriority w:val="99"/>
    <w:rsid w:val="00164638"/>
    <w:pPr>
      <w:numPr>
        <w:numId w:val="11"/>
      </w:numPr>
      <w:ind w:left="397" w:hanging="397"/>
      <w:jc w:val="both"/>
    </w:pPr>
    <w:rPr>
      <w:rFonts w:ascii="Times New Roman" w:eastAsia="Times New Roman" w:hAnsi="Times New Roman"/>
      <w:sz w:val="22"/>
      <w:szCs w:val="22"/>
    </w:rPr>
  </w:style>
  <w:style w:type="character" w:customStyle="1" w:styleId="117">
    <w:name w:val="Табличный_маркированный_11 Знак"/>
    <w:link w:val="110"/>
    <w:uiPriority w:val="99"/>
    <w:locked/>
    <w:rsid w:val="00164638"/>
    <w:rPr>
      <w:rFonts w:ascii="Times New Roman" w:eastAsia="Times New Roman" w:hAnsi="Times New Roman"/>
      <w:sz w:val="22"/>
      <w:szCs w:val="22"/>
    </w:rPr>
  </w:style>
  <w:style w:type="paragraph" w:customStyle="1" w:styleId="118">
    <w:name w:val="Табличный_боковик_правый_11"/>
    <w:link w:val="119"/>
    <w:uiPriority w:val="99"/>
    <w:rsid w:val="00164638"/>
    <w:pPr>
      <w:jc w:val="right"/>
    </w:pPr>
    <w:rPr>
      <w:rFonts w:ascii="Times New Roman" w:hAnsi="Times New Roman"/>
      <w:sz w:val="24"/>
      <w:szCs w:val="24"/>
    </w:rPr>
  </w:style>
  <w:style w:type="character" w:customStyle="1" w:styleId="119">
    <w:name w:val="Табличный_боковик_правый_11 Знак"/>
    <w:link w:val="118"/>
    <w:uiPriority w:val="99"/>
    <w:locked/>
    <w:rsid w:val="00164638"/>
    <w:rPr>
      <w:rFonts w:ascii="Times New Roman" w:hAnsi="Times New Roman" w:cs="Times New Roman"/>
      <w:sz w:val="24"/>
      <w:szCs w:val="24"/>
      <w:lang w:eastAsia="ru-RU"/>
    </w:rPr>
  </w:style>
  <w:style w:type="paragraph" w:customStyle="1" w:styleId="11a">
    <w:name w:val="Табличный_боковик_11"/>
    <w:link w:val="11b"/>
    <w:uiPriority w:val="99"/>
    <w:rsid w:val="00164638"/>
    <w:pPr>
      <w:spacing w:after="200" w:line="360" w:lineRule="auto"/>
    </w:pPr>
    <w:rPr>
      <w:rFonts w:ascii="Times New Roman" w:hAnsi="Times New Roman"/>
      <w:sz w:val="24"/>
      <w:szCs w:val="24"/>
    </w:rPr>
  </w:style>
  <w:style w:type="character" w:customStyle="1" w:styleId="11b">
    <w:name w:val="Табличный_боковик_11 Знак"/>
    <w:link w:val="11a"/>
    <w:uiPriority w:val="99"/>
    <w:locked/>
    <w:rsid w:val="00164638"/>
    <w:rPr>
      <w:rFonts w:ascii="Times New Roman" w:hAnsi="Times New Roman" w:cs="Times New Roman"/>
      <w:sz w:val="24"/>
      <w:szCs w:val="24"/>
      <w:lang w:eastAsia="ru-RU"/>
    </w:rPr>
  </w:style>
  <w:style w:type="paragraph" w:customStyle="1" w:styleId="3c">
    <w:name w:val="Заголовок_подзаголовок_3"/>
    <w:next w:val="afff8"/>
    <w:link w:val="3d"/>
    <w:uiPriority w:val="99"/>
    <w:rsid w:val="00164638"/>
    <w:pPr>
      <w:keepNext/>
      <w:spacing w:before="120" w:after="60"/>
      <w:ind w:left="567" w:right="567"/>
    </w:pPr>
    <w:rPr>
      <w:rFonts w:ascii="Times New Roman" w:hAnsi="Times New Roman"/>
      <w:sz w:val="24"/>
      <w:szCs w:val="24"/>
      <w:u w:val="single"/>
    </w:rPr>
  </w:style>
  <w:style w:type="character" w:customStyle="1" w:styleId="3d">
    <w:name w:val="Заголовок_подзаголовок_3 Знак"/>
    <w:link w:val="3c"/>
    <w:uiPriority w:val="99"/>
    <w:locked/>
    <w:rsid w:val="00164638"/>
    <w:rPr>
      <w:rFonts w:ascii="Times New Roman" w:hAnsi="Times New Roman" w:cs="Times New Roman"/>
      <w:sz w:val="24"/>
      <w:szCs w:val="24"/>
      <w:u w:val="single"/>
      <w:lang w:eastAsia="ru-RU"/>
    </w:rPr>
  </w:style>
  <w:style w:type="character" w:customStyle="1" w:styleId="afffffffd">
    <w:name w:val="Текст_Обычный"/>
    <w:uiPriority w:val="99"/>
    <w:rsid w:val="00164638"/>
  </w:style>
  <w:style w:type="table" w:customStyle="1" w:styleId="afffffffe">
    <w:name w:val="без границ"/>
    <w:uiPriority w:val="99"/>
    <w:rsid w:val="00164638"/>
    <w:rPr>
      <w:rFonts w:ascii="Times New Roman" w:eastAsia="Times New Roman" w:hAnsi="Times New Roman"/>
    </w:rPr>
    <w:tblPr>
      <w:tblCellMar>
        <w:top w:w="0" w:type="dxa"/>
        <w:left w:w="108" w:type="dxa"/>
        <w:bottom w:w="0" w:type="dxa"/>
        <w:right w:w="108" w:type="dxa"/>
      </w:tblCellMar>
    </w:tblPr>
  </w:style>
  <w:style w:type="character" w:customStyle="1" w:styleId="affffb">
    <w:name w:val="Примечание Знак"/>
    <w:link w:val="affffa"/>
    <w:uiPriority w:val="99"/>
    <w:locked/>
    <w:rsid w:val="00164638"/>
    <w:rPr>
      <w:rFonts w:ascii="Times New Roman" w:hAnsi="Times New Roman" w:cs="Times New Roman"/>
      <w:sz w:val="24"/>
      <w:szCs w:val="24"/>
      <w:lang w:eastAsia="ru-RU"/>
    </w:rPr>
  </w:style>
  <w:style w:type="character" w:customStyle="1" w:styleId="affffffff">
    <w:name w:val="Текст_Скрытый"/>
    <w:uiPriority w:val="99"/>
    <w:rsid w:val="00164638"/>
    <w:rPr>
      <w:vanish/>
    </w:rPr>
  </w:style>
  <w:style w:type="character" w:customStyle="1" w:styleId="affffffff0">
    <w:name w:val="Текст_Красный"/>
    <w:uiPriority w:val="99"/>
    <w:rsid w:val="00164638"/>
    <w:rPr>
      <w:color w:val="FF0000"/>
    </w:rPr>
  </w:style>
  <w:style w:type="character" w:styleId="affffffff1">
    <w:name w:val="Placeholder Text"/>
    <w:uiPriority w:val="99"/>
    <w:semiHidden/>
    <w:rsid w:val="00164638"/>
    <w:rPr>
      <w:color w:val="808080"/>
    </w:rPr>
  </w:style>
  <w:style w:type="paragraph" w:styleId="affffffff2">
    <w:name w:val="Plain Text"/>
    <w:basedOn w:val="a6"/>
    <w:link w:val="affffffff3"/>
    <w:uiPriority w:val="99"/>
    <w:rsid w:val="00164638"/>
    <w:pPr>
      <w:spacing w:after="0" w:line="240" w:lineRule="auto"/>
    </w:pPr>
    <w:rPr>
      <w:rFonts w:ascii="Consolas" w:eastAsia="Times New Roman" w:hAnsi="Consolas" w:cs="Consolas"/>
      <w:sz w:val="21"/>
      <w:szCs w:val="21"/>
      <w:lang w:eastAsia="ru-RU"/>
    </w:rPr>
  </w:style>
  <w:style w:type="character" w:customStyle="1" w:styleId="affffffff3">
    <w:name w:val="Текст Знак"/>
    <w:link w:val="affffffff2"/>
    <w:uiPriority w:val="99"/>
    <w:locked/>
    <w:rsid w:val="00164638"/>
    <w:rPr>
      <w:rFonts w:ascii="Consolas" w:hAnsi="Consolas" w:cs="Consolas"/>
      <w:sz w:val="21"/>
      <w:szCs w:val="21"/>
      <w:lang w:eastAsia="ru-RU"/>
    </w:rPr>
  </w:style>
  <w:style w:type="paragraph" w:customStyle="1" w:styleId="affffffff4">
    <w:name w:val="Титул_адрес_организации"/>
    <w:uiPriority w:val="99"/>
    <w:locked/>
    <w:rsid w:val="00164638"/>
    <w:pPr>
      <w:spacing w:before="60"/>
      <w:jc w:val="right"/>
    </w:pPr>
    <w:rPr>
      <w:rFonts w:ascii="Times New Roman" w:eastAsia="Times New Roman" w:hAnsi="Times New Roman"/>
      <w:sz w:val="18"/>
      <w:szCs w:val="18"/>
    </w:rPr>
  </w:style>
  <w:style w:type="paragraph" w:customStyle="1" w:styleId="affffffff5">
    <w:name w:val="Титул_название_организации"/>
    <w:uiPriority w:val="99"/>
    <w:locked/>
    <w:rsid w:val="00164638"/>
    <w:pPr>
      <w:spacing w:before="60"/>
      <w:jc w:val="right"/>
    </w:pPr>
    <w:rPr>
      <w:rFonts w:ascii="Times New Roman" w:eastAsia="Times New Roman" w:hAnsi="Times New Roman"/>
      <w:b/>
      <w:bCs/>
      <w:sz w:val="40"/>
      <w:szCs w:val="40"/>
    </w:rPr>
  </w:style>
  <w:style w:type="paragraph" w:customStyle="1" w:styleId="affffffff6">
    <w:name w:val="Титут_инвентарник_экземпляр"/>
    <w:uiPriority w:val="99"/>
    <w:locked/>
    <w:rsid w:val="00164638"/>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uiPriority w:val="99"/>
    <w:locked/>
    <w:rsid w:val="00164638"/>
    <w:pPr>
      <w:jc w:val="center"/>
    </w:pPr>
    <w:rPr>
      <w:rFonts w:ascii="Times New Roman" w:eastAsia="Times New Roman" w:hAnsi="Times New Roman"/>
      <w:sz w:val="36"/>
      <w:szCs w:val="36"/>
    </w:rPr>
  </w:style>
  <w:style w:type="paragraph" w:customStyle="1" w:styleId="200">
    <w:name w:val="Титул_заголовок_20_центр"/>
    <w:uiPriority w:val="99"/>
    <w:locked/>
    <w:rsid w:val="00164638"/>
    <w:pPr>
      <w:jc w:val="center"/>
    </w:pPr>
    <w:rPr>
      <w:rFonts w:ascii="Times New Roman" w:eastAsia="Times New Roman" w:hAnsi="Times New Roman"/>
      <w:b/>
      <w:bCs/>
      <w:sz w:val="40"/>
      <w:szCs w:val="40"/>
    </w:rPr>
  </w:style>
  <w:style w:type="paragraph" w:customStyle="1" w:styleId="affffffff7">
    <w:name w:val="Титул_название_города_дата"/>
    <w:uiPriority w:val="99"/>
    <w:locked/>
    <w:rsid w:val="00164638"/>
    <w:pPr>
      <w:jc w:val="center"/>
    </w:pPr>
    <w:rPr>
      <w:rFonts w:ascii="Times New Roman" w:eastAsia="Times New Roman" w:hAnsi="Times New Roman"/>
      <w:b/>
      <w:bCs/>
      <w:sz w:val="24"/>
      <w:szCs w:val="24"/>
    </w:rPr>
  </w:style>
  <w:style w:type="paragraph" w:customStyle="1" w:styleId="e2">
    <w:name w:val="ђeсновной текст с отступом 2"/>
    <w:basedOn w:val="a6"/>
    <w:uiPriority w:val="99"/>
    <w:rsid w:val="0016463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fffff8">
    <w:name w:val="Обычный.Нормальный"/>
    <w:uiPriority w:val="99"/>
    <w:rsid w:val="00164638"/>
    <w:rPr>
      <w:rFonts w:ascii="Times New Roman" w:eastAsia="Times New Roman" w:hAnsi="Times New Roman"/>
    </w:rPr>
  </w:style>
  <w:style w:type="paragraph" w:customStyle="1" w:styleId="1f7">
    <w:name w:val="заголовок 1"/>
    <w:basedOn w:val="a6"/>
    <w:next w:val="a6"/>
    <w:uiPriority w:val="99"/>
    <w:rsid w:val="00164638"/>
    <w:pPr>
      <w:keepNext/>
      <w:spacing w:after="0" w:line="300" w:lineRule="auto"/>
      <w:ind w:firstLine="851"/>
      <w:jc w:val="center"/>
      <w:outlineLvl w:val="0"/>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6"/>
    <w:uiPriority w:val="99"/>
    <w:rsid w:val="00164638"/>
    <w:pPr>
      <w:overflowPunct w:val="0"/>
      <w:autoSpaceDE w:val="0"/>
      <w:autoSpaceDN w:val="0"/>
      <w:adjustRightInd w:val="0"/>
      <w:spacing w:after="0" w:line="312" w:lineRule="auto"/>
      <w:ind w:firstLine="720"/>
      <w:jc w:val="both"/>
      <w:textAlignment w:val="baseline"/>
    </w:pPr>
    <w:rPr>
      <w:rFonts w:ascii="Times New Roman" w:eastAsia="Times New Roman" w:hAnsi="Times New Roman" w:cs="Times New Roman"/>
      <w:sz w:val="24"/>
      <w:szCs w:val="24"/>
      <w:lang w:eastAsia="ru-RU"/>
    </w:rPr>
  </w:style>
  <w:style w:type="paragraph" w:customStyle="1" w:styleId="2f4">
    <w:name w:val="заголовок 2"/>
    <w:basedOn w:val="a6"/>
    <w:next w:val="a6"/>
    <w:uiPriority w:val="99"/>
    <w:rsid w:val="00164638"/>
    <w:pPr>
      <w:keepNext/>
      <w:widowControl w:val="0"/>
      <w:spacing w:after="0" w:line="240" w:lineRule="auto"/>
      <w:jc w:val="center"/>
    </w:pPr>
    <w:rPr>
      <w:rFonts w:ascii="Times New Roman" w:eastAsia="Times New Roman" w:hAnsi="Times New Roman" w:cs="Times New Roman"/>
      <w:b/>
      <w:bCs/>
      <w:sz w:val="24"/>
      <w:szCs w:val="24"/>
      <w:lang w:eastAsia="ru-RU"/>
    </w:rPr>
  </w:style>
  <w:style w:type="paragraph" w:customStyle="1" w:styleId="55">
    <w:name w:val="заголовок 5"/>
    <w:basedOn w:val="a6"/>
    <w:next w:val="a6"/>
    <w:uiPriority w:val="99"/>
    <w:rsid w:val="00164638"/>
    <w:pPr>
      <w:keepNext/>
      <w:widowControl w:val="0"/>
      <w:spacing w:after="0" w:line="300" w:lineRule="auto"/>
      <w:ind w:firstLine="720"/>
      <w:jc w:val="right"/>
    </w:pPr>
    <w:rPr>
      <w:rFonts w:ascii="Times New Roman" w:eastAsia="Times New Roman" w:hAnsi="Times New Roman" w:cs="Times New Roman"/>
      <w:sz w:val="24"/>
      <w:szCs w:val="24"/>
      <w:lang w:eastAsia="ru-RU"/>
    </w:rPr>
  </w:style>
  <w:style w:type="paragraph" w:customStyle="1" w:styleId="11c">
    <w:name w:val="заголовок 11"/>
    <w:basedOn w:val="a6"/>
    <w:next w:val="a6"/>
    <w:uiPriority w:val="99"/>
    <w:rsid w:val="00164638"/>
    <w:pPr>
      <w:keepNext/>
      <w:spacing w:after="0" w:line="240" w:lineRule="auto"/>
    </w:pPr>
    <w:rPr>
      <w:rFonts w:ascii="Times New Roman" w:eastAsia="Times New Roman" w:hAnsi="Times New Roman" w:cs="Times New Roman"/>
      <w:sz w:val="24"/>
      <w:szCs w:val="24"/>
      <w:lang w:eastAsia="ru-RU"/>
    </w:rPr>
  </w:style>
  <w:style w:type="paragraph" w:customStyle="1" w:styleId="1f8">
    <w:name w:val="Заголовок 1г"/>
    <w:basedOn w:val="a6"/>
    <w:uiPriority w:val="99"/>
    <w:rsid w:val="00164638"/>
    <w:pPr>
      <w:spacing w:after="0" w:line="360" w:lineRule="auto"/>
      <w:jc w:val="center"/>
    </w:pPr>
    <w:rPr>
      <w:rFonts w:ascii="Times New Roman" w:eastAsia="Times New Roman" w:hAnsi="Times New Roman" w:cs="Times New Roman"/>
      <w:b/>
      <w:bCs/>
      <w:sz w:val="24"/>
      <w:szCs w:val="24"/>
      <w:lang w:eastAsia="ru-RU"/>
    </w:rPr>
  </w:style>
  <w:style w:type="paragraph" w:customStyle="1" w:styleId="font5">
    <w:name w:val="font5"/>
    <w:basedOn w:val="a6"/>
    <w:uiPriority w:val="99"/>
    <w:rsid w:val="0016463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6"/>
    <w:uiPriority w:val="99"/>
    <w:rsid w:val="00164638"/>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7">
    <w:name w:val="font7"/>
    <w:basedOn w:val="a6"/>
    <w:uiPriority w:val="99"/>
    <w:rsid w:val="00164638"/>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0">
    <w:name w:val="xl80"/>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
    <w:name w:val="xl84"/>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1f9">
    <w:name w:val="Заголовок 1 (приложение)"/>
    <w:basedOn w:val="13"/>
    <w:next w:val="afff8"/>
    <w:uiPriority w:val="99"/>
    <w:rsid w:val="00164638"/>
    <w:pPr>
      <w:keepNext w:val="0"/>
      <w:keepLines w:val="0"/>
      <w:widowControl w:val="0"/>
      <w:tabs>
        <w:tab w:val="left" w:pos="851"/>
      </w:tabs>
      <w:spacing w:after="120" w:line="360" w:lineRule="auto"/>
      <w:ind w:left="924" w:hanging="357"/>
    </w:pPr>
    <w:rPr>
      <w:caps/>
      <w:spacing w:val="-6"/>
      <w:kern w:val="32"/>
      <w:sz w:val="28"/>
      <w:szCs w:val="28"/>
      <w:lang w:eastAsia="ru-RU"/>
    </w:rPr>
  </w:style>
  <w:style w:type="table" w:styleId="-3">
    <w:name w:val="Light List Accent 3"/>
    <w:basedOn w:val="a8"/>
    <w:uiPriority w:val="99"/>
    <w:rsid w:val="00164638"/>
    <w:rPr>
      <w:rFonts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Style17">
    <w:name w:val="Style17"/>
    <w:basedOn w:val="a6"/>
    <w:uiPriority w:val="99"/>
    <w:rsid w:val="00164638"/>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xl92">
    <w:name w:val="xl92"/>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99">
    <w:name w:val="xl99"/>
    <w:basedOn w:val="a6"/>
    <w:uiPriority w:val="99"/>
    <w:rsid w:val="00164638"/>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6"/>
    <w:uiPriority w:val="99"/>
    <w:rsid w:val="0016463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6"/>
    <w:uiPriority w:val="99"/>
    <w:rsid w:val="0016463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6"/>
    <w:uiPriority w:val="99"/>
    <w:rsid w:val="001646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6"/>
    <w:uiPriority w:val="99"/>
    <w:rsid w:val="0016463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6"/>
    <w:uiPriority w:val="99"/>
    <w:rsid w:val="0016463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6"/>
    <w:uiPriority w:val="99"/>
    <w:rsid w:val="001646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6"/>
    <w:uiPriority w:val="99"/>
    <w:rsid w:val="0016463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6"/>
    <w:uiPriority w:val="99"/>
    <w:rsid w:val="0016463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6"/>
    <w:uiPriority w:val="99"/>
    <w:rsid w:val="0016463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6"/>
    <w:uiPriority w:val="99"/>
    <w:rsid w:val="0016463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8">
    <w:name w:val="xl118"/>
    <w:basedOn w:val="a6"/>
    <w:uiPriority w:val="99"/>
    <w:rsid w:val="0016463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6"/>
    <w:uiPriority w:val="99"/>
    <w:rsid w:val="0016463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1">
    <w:name w:val="xl121"/>
    <w:basedOn w:val="a6"/>
    <w:uiPriority w:val="99"/>
    <w:rsid w:val="00164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2">
    <w:name w:val="xl122"/>
    <w:basedOn w:val="a6"/>
    <w:uiPriority w:val="99"/>
    <w:rsid w:val="001646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3">
    <w:name w:val="xl123"/>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4">
    <w:name w:val="xl124"/>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6"/>
    <w:uiPriority w:val="99"/>
    <w:rsid w:val="0016463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6"/>
    <w:uiPriority w:val="99"/>
    <w:rsid w:val="0016463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6"/>
    <w:uiPriority w:val="99"/>
    <w:rsid w:val="0016463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6"/>
    <w:uiPriority w:val="99"/>
    <w:rsid w:val="0016463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9">
    <w:name w:val="xl129"/>
    <w:basedOn w:val="a6"/>
    <w:uiPriority w:val="99"/>
    <w:rsid w:val="00164638"/>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6"/>
    <w:uiPriority w:val="99"/>
    <w:rsid w:val="0016463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1">
    <w:name w:val="xl131"/>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6"/>
    <w:uiPriority w:val="99"/>
    <w:rsid w:val="0016463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6"/>
    <w:uiPriority w:val="99"/>
    <w:rsid w:val="00164638"/>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FontStyle103">
    <w:name w:val="Font Style103"/>
    <w:uiPriority w:val="99"/>
    <w:rsid w:val="00164638"/>
    <w:rPr>
      <w:rFonts w:ascii="Times New Roman" w:hAnsi="Times New Roman" w:cs="Times New Roman"/>
      <w:sz w:val="22"/>
      <w:szCs w:val="22"/>
    </w:rPr>
  </w:style>
  <w:style w:type="character" w:customStyle="1" w:styleId="FontStyle30">
    <w:name w:val="Font Style30"/>
    <w:uiPriority w:val="99"/>
    <w:rsid w:val="00164638"/>
    <w:rPr>
      <w:rFonts w:ascii="Times New Roman" w:hAnsi="Times New Roman" w:cs="Times New Roman"/>
      <w:i/>
      <w:iCs/>
      <w:sz w:val="30"/>
      <w:szCs w:val="30"/>
    </w:rPr>
  </w:style>
  <w:style w:type="character" w:customStyle="1" w:styleId="affffffff9">
    <w:name w:val="Основной текст_"/>
    <w:link w:val="2f5"/>
    <w:uiPriority w:val="99"/>
    <w:locked/>
    <w:rsid w:val="00164638"/>
    <w:rPr>
      <w:rFonts w:ascii="Arial" w:hAnsi="Arial" w:cs="Arial"/>
      <w:shd w:val="clear" w:color="auto" w:fill="FFFFFF"/>
    </w:rPr>
  </w:style>
  <w:style w:type="paragraph" w:customStyle="1" w:styleId="2f5">
    <w:name w:val="Основной текст2"/>
    <w:basedOn w:val="a6"/>
    <w:link w:val="affffffff9"/>
    <w:uiPriority w:val="99"/>
    <w:rsid w:val="00164638"/>
    <w:pPr>
      <w:widowControl w:val="0"/>
      <w:shd w:val="clear" w:color="auto" w:fill="FFFFFF"/>
      <w:spacing w:before="360" w:after="360" w:line="240" w:lineRule="atLeast"/>
      <w:jc w:val="right"/>
    </w:pPr>
    <w:rPr>
      <w:rFonts w:ascii="Arial" w:hAnsi="Arial" w:cs="Arial"/>
      <w:sz w:val="20"/>
      <w:szCs w:val="20"/>
      <w:shd w:val="clear" w:color="auto" w:fill="FFFFFF"/>
      <w:lang w:eastAsia="ru-RU"/>
    </w:rPr>
  </w:style>
  <w:style w:type="character" w:customStyle="1" w:styleId="1fa">
    <w:name w:val="Основной текст1"/>
    <w:uiPriority w:val="99"/>
    <w:rsid w:val="00164638"/>
    <w:rPr>
      <w:rFonts w:ascii="Arial" w:hAnsi="Arial" w:cs="Arial"/>
      <w:color w:val="000000"/>
      <w:spacing w:val="0"/>
      <w:w w:val="100"/>
      <w:position w:val="0"/>
      <w:sz w:val="21"/>
      <w:szCs w:val="21"/>
      <w:shd w:val="clear" w:color="auto" w:fill="FFFFFF"/>
      <w:lang w:val="ru-RU" w:eastAsia="ru-RU"/>
    </w:rPr>
  </w:style>
  <w:style w:type="paragraph" w:customStyle="1" w:styleId="56">
    <w:name w:val="Основной текст5"/>
    <w:basedOn w:val="a6"/>
    <w:uiPriority w:val="99"/>
    <w:rsid w:val="00164638"/>
    <w:pPr>
      <w:widowControl w:val="0"/>
      <w:shd w:val="clear" w:color="auto" w:fill="FFFFFF"/>
      <w:spacing w:before="480" w:after="240" w:line="552" w:lineRule="exact"/>
      <w:jc w:val="right"/>
    </w:pPr>
    <w:rPr>
      <w:rFonts w:ascii="Arial" w:hAnsi="Arial" w:cs="Arial"/>
      <w:sz w:val="21"/>
      <w:szCs w:val="21"/>
    </w:rPr>
  </w:style>
  <w:style w:type="character" w:customStyle="1" w:styleId="comment">
    <w:name w:val="comment"/>
    <w:basedOn w:val="a7"/>
    <w:uiPriority w:val="99"/>
    <w:rsid w:val="00164638"/>
  </w:style>
  <w:style w:type="paragraph" w:customStyle="1" w:styleId="2f6">
    <w:name w:val="Стиль абзаца 2"/>
    <w:basedOn w:val="a6"/>
    <w:uiPriority w:val="99"/>
    <w:rsid w:val="00164638"/>
    <w:pPr>
      <w:autoSpaceDE w:val="0"/>
      <w:autoSpaceDN w:val="0"/>
      <w:adjustRightInd w:val="0"/>
      <w:spacing w:after="0" w:line="360" w:lineRule="atLeast"/>
      <w:jc w:val="center"/>
      <w:textAlignment w:val="center"/>
    </w:pPr>
    <w:rPr>
      <w:rFonts w:ascii="Myriad Pro" w:hAnsi="Myriad Pro" w:cs="Myriad Pro"/>
      <w:b/>
      <w:bCs/>
      <w:color w:val="000000"/>
      <w:sz w:val="36"/>
      <w:szCs w:val="36"/>
      <w:lang w:val="en-US"/>
    </w:rPr>
  </w:style>
  <w:style w:type="paragraph" w:customStyle="1" w:styleId="TNR12boldheading2">
    <w:name w:val="TNR 12 bold heading2"/>
    <w:basedOn w:val="a6"/>
    <w:link w:val="TNR12boldheading20"/>
    <w:uiPriority w:val="99"/>
    <w:rsid w:val="00164638"/>
    <w:pPr>
      <w:spacing w:after="0"/>
      <w:ind w:firstLine="709"/>
      <w:jc w:val="both"/>
    </w:pPr>
    <w:rPr>
      <w:rFonts w:ascii="Times New Roman" w:hAnsi="Times New Roman" w:cs="Times New Roman"/>
      <w:b/>
      <w:bCs/>
      <w:sz w:val="28"/>
      <w:szCs w:val="28"/>
      <w:lang w:eastAsia="ru-RU"/>
    </w:rPr>
  </w:style>
  <w:style w:type="character" w:customStyle="1" w:styleId="TNR12boldheading20">
    <w:name w:val="TNR 12 bold heading2 Знак"/>
    <w:link w:val="TNR12boldheading2"/>
    <w:uiPriority w:val="99"/>
    <w:locked/>
    <w:rsid w:val="00164638"/>
    <w:rPr>
      <w:rFonts w:ascii="Times New Roman" w:hAnsi="Times New Roman" w:cs="Times New Roman"/>
      <w:b/>
      <w:bCs/>
      <w:sz w:val="28"/>
      <w:szCs w:val="28"/>
      <w:lang w:eastAsia="ru-RU"/>
    </w:rPr>
  </w:style>
  <w:style w:type="character" w:customStyle="1" w:styleId="11d">
    <w:name w:val="Заголовок 1 Знак1"/>
    <w:aliases w:val="Z1 - в тексте Знак1"/>
    <w:uiPriority w:val="99"/>
    <w:rsid w:val="00164638"/>
    <w:rPr>
      <w:rFonts w:ascii="Cambria" w:hAnsi="Cambria" w:cs="Cambria"/>
      <w:b/>
      <w:bCs/>
      <w:color w:val="365F91"/>
      <w:sz w:val="28"/>
      <w:szCs w:val="28"/>
    </w:rPr>
  </w:style>
  <w:style w:type="character" w:customStyle="1" w:styleId="1fb">
    <w:name w:val="Основной текст Знак1"/>
    <w:aliases w:val="Основной текст Знак Знак Знак Знак1,bt Знак1,Основной текст Знак Знак Знак2,Стратегия Знак Знак1"/>
    <w:uiPriority w:val="99"/>
    <w:semiHidden/>
    <w:rsid w:val="00164638"/>
    <w:rPr>
      <w:rFonts w:ascii="Times New Roman" w:hAnsi="Times New Roman" w:cs="Times New Roman"/>
      <w:sz w:val="24"/>
      <w:szCs w:val="24"/>
      <w:lang w:eastAsia="ru-RU"/>
    </w:rPr>
  </w:style>
  <w:style w:type="character" w:customStyle="1" w:styleId="searchtext">
    <w:name w:val="searchtext"/>
    <w:uiPriority w:val="99"/>
    <w:rsid w:val="00164638"/>
  </w:style>
  <w:style w:type="paragraph" w:styleId="36">
    <w:name w:val="index 3"/>
    <w:basedOn w:val="a6"/>
    <w:next w:val="a6"/>
    <w:autoRedefine/>
    <w:uiPriority w:val="99"/>
    <w:semiHidden/>
    <w:rsid w:val="00164638"/>
    <w:pPr>
      <w:spacing w:after="0" w:line="240" w:lineRule="auto"/>
      <w:ind w:left="720" w:hanging="240"/>
    </w:pPr>
    <w:rPr>
      <w:rFonts w:ascii="Times New Roman" w:eastAsia="Times New Roman" w:hAnsi="Times New Roman" w:cs="Times New Roman"/>
      <w:sz w:val="24"/>
      <w:szCs w:val="24"/>
      <w:lang w:eastAsia="ru-RU"/>
    </w:rPr>
  </w:style>
  <w:style w:type="paragraph" w:customStyle="1" w:styleId="s1">
    <w:name w:val="s_1"/>
    <w:basedOn w:val="a6"/>
    <w:uiPriority w:val="99"/>
    <w:rsid w:val="00164638"/>
    <w:pPr>
      <w:spacing w:before="100" w:beforeAutospacing="1" w:after="100" w:afterAutospacing="1" w:line="240" w:lineRule="auto"/>
    </w:pPr>
    <w:rPr>
      <w:sz w:val="24"/>
      <w:szCs w:val="24"/>
      <w:lang w:eastAsia="ru-RU"/>
    </w:rPr>
  </w:style>
  <w:style w:type="paragraph" w:customStyle="1" w:styleId="affffffffa">
    <w:name w:val="Отступ перед"/>
    <w:basedOn w:val="a6"/>
    <w:uiPriority w:val="99"/>
    <w:rsid w:val="00164638"/>
    <w:pPr>
      <w:widowControl w:val="0"/>
      <w:shd w:val="clear" w:color="auto" w:fill="FFFFFF"/>
      <w:autoSpaceDE w:val="0"/>
      <w:autoSpaceDN w:val="0"/>
      <w:adjustRightInd w:val="0"/>
      <w:spacing w:before="120" w:after="0" w:line="240" w:lineRule="auto"/>
      <w:ind w:firstLine="284"/>
      <w:jc w:val="both"/>
    </w:pPr>
    <w:rPr>
      <w:sz w:val="24"/>
      <w:szCs w:val="24"/>
      <w:lang w:eastAsia="ru-RU"/>
    </w:rPr>
  </w:style>
  <w:style w:type="paragraph" w:customStyle="1" w:styleId="1fc">
    <w:name w:val="Знак Знак1 Знак Знак"/>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81">
    <w:name w:val="Знак Знак18 Знак Знак Знак Знак Знак Знак"/>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fd">
    <w:name w:val="Знак Знак1 Знак Знак Знак Знак Знак Знак"/>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2f7">
    <w:name w:val="Знак Знак2"/>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fe">
    <w:name w:val="Знак Знак Знак1 Знак Знак Знак Знак Знак Знак Знак"/>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82">
    <w:name w:val="Знак Знак18"/>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b">
    <w:name w:val="Стиль"/>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tnr1400">
    <w:name w:val="tnr14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0">
    <w:name w:val="10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0">
    <w:name w:val="aff7"/>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0">
    <w:name w:val="24"/>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0">
    <w:name w:val="formattext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0">
    <w:name w:val="17"/>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0">
    <w:name w:val="formattexttopleveltext"/>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40">
    <w:name w:val="214"/>
    <w:uiPriority w:val="99"/>
    <w:rsid w:val="00164638"/>
  </w:style>
  <w:style w:type="paragraph" w:customStyle="1" w:styleId="3100">
    <w:name w:val="31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e">
    <w:name w:val="Знак Знак1 Знак Знак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810">
    <w:name w:val="Знак Знак18 Знак Знак Знак Знак Знак Знак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1f">
    <w:name w:val="Знак Знак1 Знак Знак Знак Знак Знак Знак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1f0">
    <w:name w:val="Знак Знак Знак1 Знак Знак Знак Знак Знак Знак Знак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811">
    <w:name w:val="Знак Знак18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character" w:customStyle="1" w:styleId="1ff">
    <w:name w:val="Знак Знак1"/>
    <w:uiPriority w:val="99"/>
    <w:rsid w:val="00164638"/>
    <w:rPr>
      <w:sz w:val="24"/>
      <w:szCs w:val="24"/>
    </w:rPr>
  </w:style>
  <w:style w:type="paragraph" w:customStyle="1" w:styleId="a20">
    <w:name w:val="a2"/>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
    <w:name w:val="2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400">
    <w:name w:val="headline4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nr141">
    <w:name w:val="tnr14"/>
    <w:uiPriority w:val="99"/>
    <w:rsid w:val="00164638"/>
  </w:style>
  <w:style w:type="character" w:customStyle="1" w:styleId="215">
    <w:name w:val="Заголовок 2 Знак1"/>
    <w:aliases w:val="Z2 - в тексте Знак1"/>
    <w:uiPriority w:val="99"/>
    <w:semiHidden/>
    <w:rsid w:val="00164638"/>
    <w:rPr>
      <w:rFonts w:ascii="Cambria" w:hAnsi="Cambria" w:cs="Cambria"/>
      <w:b/>
      <w:bCs/>
      <w:color w:val="4F81BD"/>
      <w:sz w:val="26"/>
      <w:szCs w:val="26"/>
    </w:rPr>
  </w:style>
  <w:style w:type="character" w:customStyle="1" w:styleId="313">
    <w:name w:val="Заголовок 3 Знак1"/>
    <w:aliases w:val="Z3 - в тексте Знак1"/>
    <w:uiPriority w:val="99"/>
    <w:semiHidden/>
    <w:rsid w:val="00164638"/>
    <w:rPr>
      <w:rFonts w:ascii="Cambria" w:hAnsi="Cambria" w:cs="Cambria"/>
      <w:b/>
      <w:bCs/>
      <w:color w:val="4F81BD"/>
      <w:sz w:val="22"/>
      <w:szCs w:val="22"/>
    </w:rPr>
  </w:style>
  <w:style w:type="character" w:customStyle="1" w:styleId="410">
    <w:name w:val="Заголовок 4 Знак1"/>
    <w:aliases w:val="Z4 - в тексте Знак1"/>
    <w:uiPriority w:val="99"/>
    <w:semiHidden/>
    <w:rsid w:val="00164638"/>
    <w:rPr>
      <w:rFonts w:ascii="Cambria" w:hAnsi="Cambria" w:cs="Cambria"/>
      <w:b/>
      <w:bCs/>
      <w:i/>
      <w:iCs/>
      <w:color w:val="4F81BD"/>
      <w:sz w:val="22"/>
      <w:szCs w:val="22"/>
    </w:rPr>
  </w:style>
  <w:style w:type="character" w:customStyle="1" w:styleId="510">
    <w:name w:val="Заголовок 5 Знак1"/>
    <w:aliases w:val="Г. Заголовок 5 Знак1"/>
    <w:uiPriority w:val="99"/>
    <w:semiHidden/>
    <w:rsid w:val="00164638"/>
    <w:rPr>
      <w:rFonts w:ascii="Cambria" w:hAnsi="Cambria" w:cs="Cambria"/>
      <w:color w:val="243F60"/>
      <w:sz w:val="22"/>
      <w:szCs w:val="22"/>
    </w:rPr>
  </w:style>
  <w:style w:type="paragraph" w:customStyle="1" w:styleId="ConsPlusTitlePage">
    <w:name w:val="ConsPlusTitlePage"/>
    <w:uiPriority w:val="99"/>
    <w:rsid w:val="00164638"/>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164638"/>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164638"/>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164638"/>
    <w:pPr>
      <w:widowControl w:val="0"/>
      <w:autoSpaceDE w:val="0"/>
      <w:autoSpaceDN w:val="0"/>
      <w:adjustRightInd w:val="0"/>
    </w:pPr>
    <w:rPr>
      <w:rFonts w:ascii="Arial" w:eastAsia="Times New Roman" w:hAnsi="Arial" w:cs="Arial"/>
    </w:rPr>
  </w:style>
  <w:style w:type="paragraph" w:customStyle="1" w:styleId="affffffffc">
    <w:name w:val="."/>
    <w:uiPriority w:val="99"/>
    <w:rsid w:val="00164638"/>
    <w:pPr>
      <w:widowControl w:val="0"/>
      <w:autoSpaceDE w:val="0"/>
      <w:autoSpaceDN w:val="0"/>
      <w:adjustRightInd w:val="0"/>
    </w:pPr>
    <w:rPr>
      <w:rFonts w:ascii="Arial" w:eastAsia="Times New Roman" w:hAnsi="Arial" w:cs="Arial"/>
      <w:sz w:val="24"/>
      <w:szCs w:val="24"/>
    </w:rPr>
  </w:style>
  <w:style w:type="paragraph" w:customStyle="1" w:styleId="HEADERTEXT">
    <w:name w:val=".HEADERTEXT"/>
    <w:uiPriority w:val="99"/>
    <w:rsid w:val="00164638"/>
    <w:pPr>
      <w:widowControl w:val="0"/>
      <w:autoSpaceDE w:val="0"/>
      <w:autoSpaceDN w:val="0"/>
      <w:adjustRightInd w:val="0"/>
    </w:pPr>
    <w:rPr>
      <w:rFonts w:ascii="Arial" w:eastAsia="Times New Roman" w:hAnsi="Arial" w:cs="Arial"/>
      <w:color w:val="2B4279"/>
    </w:rPr>
  </w:style>
  <w:style w:type="character" w:customStyle="1" w:styleId="postbody">
    <w:name w:val="postbody"/>
    <w:uiPriority w:val="99"/>
    <w:rsid w:val="00164638"/>
    <w:rPr>
      <w:rFonts w:ascii="Times New Roman" w:hAnsi="Times New Roman" w:cs="Times New Roman"/>
    </w:rPr>
  </w:style>
  <w:style w:type="character" w:customStyle="1" w:styleId="171">
    <w:name w:val="Текст выноски Знак17"/>
    <w:uiPriority w:val="99"/>
    <w:semiHidden/>
    <w:rsid w:val="00164638"/>
    <w:rPr>
      <w:rFonts w:ascii="Tahoma" w:hAnsi="Tahoma" w:cs="Tahoma"/>
      <w:sz w:val="16"/>
      <w:szCs w:val="16"/>
    </w:rPr>
  </w:style>
  <w:style w:type="character" w:customStyle="1" w:styleId="160">
    <w:name w:val="Текст выноски Знак16"/>
    <w:uiPriority w:val="99"/>
    <w:semiHidden/>
    <w:rsid w:val="00164638"/>
    <w:rPr>
      <w:rFonts w:ascii="Tahoma" w:hAnsi="Tahoma" w:cs="Tahoma"/>
      <w:sz w:val="16"/>
      <w:szCs w:val="16"/>
    </w:rPr>
  </w:style>
  <w:style w:type="character" w:customStyle="1" w:styleId="150">
    <w:name w:val="Текст выноски Знак15"/>
    <w:uiPriority w:val="99"/>
    <w:semiHidden/>
    <w:rsid w:val="00164638"/>
    <w:rPr>
      <w:rFonts w:ascii="Tahoma" w:hAnsi="Tahoma" w:cs="Tahoma"/>
      <w:sz w:val="16"/>
      <w:szCs w:val="16"/>
    </w:rPr>
  </w:style>
  <w:style w:type="character" w:customStyle="1" w:styleId="140">
    <w:name w:val="Текст выноски Знак14"/>
    <w:uiPriority w:val="99"/>
    <w:semiHidden/>
    <w:rsid w:val="00164638"/>
    <w:rPr>
      <w:rFonts w:ascii="Tahoma" w:hAnsi="Tahoma" w:cs="Tahoma"/>
      <w:sz w:val="16"/>
      <w:szCs w:val="16"/>
    </w:rPr>
  </w:style>
  <w:style w:type="character" w:customStyle="1" w:styleId="130">
    <w:name w:val="Текст выноски Знак13"/>
    <w:uiPriority w:val="99"/>
    <w:semiHidden/>
    <w:rsid w:val="00164638"/>
    <w:rPr>
      <w:rFonts w:ascii="Tahoma" w:hAnsi="Tahoma" w:cs="Tahoma"/>
      <w:sz w:val="16"/>
      <w:szCs w:val="16"/>
    </w:rPr>
  </w:style>
  <w:style w:type="character" w:customStyle="1" w:styleId="120">
    <w:name w:val="Текст выноски Знак12"/>
    <w:uiPriority w:val="99"/>
    <w:semiHidden/>
    <w:rsid w:val="00164638"/>
    <w:rPr>
      <w:rFonts w:ascii="Tahoma" w:hAnsi="Tahoma" w:cs="Tahoma"/>
      <w:sz w:val="16"/>
      <w:szCs w:val="16"/>
    </w:rPr>
  </w:style>
  <w:style w:type="character" w:customStyle="1" w:styleId="11f1">
    <w:name w:val="Текст выноски Знак11"/>
    <w:uiPriority w:val="99"/>
    <w:semiHidden/>
    <w:rsid w:val="00164638"/>
    <w:rPr>
      <w:rFonts w:ascii="Tahoma" w:hAnsi="Tahoma" w:cs="Tahoma"/>
      <w:sz w:val="16"/>
      <w:szCs w:val="16"/>
    </w:rPr>
  </w:style>
  <w:style w:type="character" w:customStyle="1" w:styleId="2f8">
    <w:name w:val="Название Знак2"/>
    <w:uiPriority w:val="99"/>
    <w:rsid w:val="00164638"/>
    <w:rPr>
      <w:rFonts w:ascii="Cambria" w:hAnsi="Cambria" w:cs="Cambria"/>
      <w:color w:val="17365D"/>
      <w:spacing w:val="5"/>
      <w:kern w:val="28"/>
      <w:sz w:val="52"/>
      <w:szCs w:val="52"/>
    </w:rPr>
  </w:style>
  <w:style w:type="character" w:customStyle="1" w:styleId="NoSpacingChar">
    <w:name w:val="No Spacing Char"/>
    <w:aliases w:val="Номер таблицы Char"/>
    <w:uiPriority w:val="99"/>
    <w:locked/>
    <w:rsid w:val="00164638"/>
  </w:style>
  <w:style w:type="paragraph" w:customStyle="1" w:styleId="1ff0">
    <w:name w:val="Рецензия1"/>
    <w:uiPriority w:val="99"/>
    <w:semiHidden/>
    <w:rsid w:val="00164638"/>
    <w:rPr>
      <w:rFonts w:cs="Calibri"/>
      <w:sz w:val="24"/>
      <w:szCs w:val="24"/>
    </w:rPr>
  </w:style>
  <w:style w:type="character" w:customStyle="1" w:styleId="ListParagraphChar">
    <w:name w:val="List Paragraph Char"/>
    <w:aliases w:val="ПАРАГРАФ Char"/>
    <w:uiPriority w:val="99"/>
    <w:locked/>
    <w:rsid w:val="00164638"/>
  </w:style>
  <w:style w:type="paragraph" w:customStyle="1" w:styleId="210">
    <w:name w:val="Цитата 21"/>
    <w:basedOn w:val="a6"/>
    <w:next w:val="a6"/>
    <w:link w:val="QuoteChar"/>
    <w:uiPriority w:val="99"/>
    <w:rsid w:val="00164638"/>
    <w:rPr>
      <w:i/>
      <w:iCs/>
      <w:color w:val="000000"/>
      <w:sz w:val="20"/>
      <w:szCs w:val="20"/>
      <w:lang w:eastAsia="ru-RU"/>
    </w:rPr>
  </w:style>
  <w:style w:type="paragraph" w:customStyle="1" w:styleId="18">
    <w:name w:val="Выделенная цитата1"/>
    <w:basedOn w:val="a6"/>
    <w:next w:val="a6"/>
    <w:link w:val="IntenseQuoteChar"/>
    <w:uiPriority w:val="99"/>
    <w:rsid w:val="00164638"/>
    <w:pPr>
      <w:pBdr>
        <w:bottom w:val="single" w:sz="4" w:space="4" w:color="4F81BD"/>
      </w:pBdr>
      <w:spacing w:before="200" w:after="280"/>
      <w:ind w:left="936" w:right="936"/>
    </w:pPr>
    <w:rPr>
      <w:b/>
      <w:bCs/>
      <w:i/>
      <w:iCs/>
      <w:color w:val="4F81BD"/>
      <w:sz w:val="20"/>
      <w:szCs w:val="20"/>
      <w:lang w:eastAsia="ru-RU"/>
    </w:rPr>
  </w:style>
  <w:style w:type="paragraph" w:customStyle="1" w:styleId="1ff1">
    <w:name w:val="Заголовок оглавления1"/>
    <w:basedOn w:val="13"/>
    <w:next w:val="a6"/>
    <w:uiPriority w:val="99"/>
    <w:rsid w:val="00164638"/>
    <w:pPr>
      <w:spacing w:before="480" w:line="276" w:lineRule="auto"/>
      <w:ind w:firstLine="0"/>
      <w:jc w:val="center"/>
      <w:outlineLvl w:val="9"/>
    </w:pPr>
    <w:rPr>
      <w:rFonts w:ascii="Calibri" w:eastAsia="Calibri" w:hAnsi="Calibri" w:cs="Calibri"/>
      <w:spacing w:val="-6"/>
      <w:sz w:val="28"/>
      <w:szCs w:val="28"/>
    </w:rPr>
  </w:style>
  <w:style w:type="character" w:customStyle="1" w:styleId="1ff2">
    <w:name w:val="Замещающий текст1"/>
    <w:uiPriority w:val="99"/>
    <w:semiHidden/>
    <w:rsid w:val="00164638"/>
    <w:rPr>
      <w:rFonts w:ascii="Times New Roman" w:hAnsi="Times New Roman" w:cs="Times New Roman"/>
      <w:color w:val="808080"/>
    </w:rPr>
  </w:style>
  <w:style w:type="character" w:customStyle="1" w:styleId="1ff3">
    <w:name w:val="Сильное выделение1"/>
    <w:uiPriority w:val="99"/>
    <w:rsid w:val="00164638"/>
    <w:rPr>
      <w:rFonts w:ascii="Times New Roman" w:hAnsi="Times New Roman" w:cs="Times New Roman"/>
      <w:b/>
      <w:bCs/>
      <w:i/>
      <w:iCs/>
      <w:color w:val="4F81BD"/>
    </w:rPr>
  </w:style>
  <w:style w:type="character" w:customStyle="1" w:styleId="1ff4">
    <w:name w:val="Слабая ссылка1"/>
    <w:uiPriority w:val="99"/>
    <w:rsid w:val="00164638"/>
    <w:rPr>
      <w:rFonts w:ascii="Times New Roman" w:hAnsi="Times New Roman" w:cs="Times New Roman"/>
      <w:smallCaps/>
      <w:color w:val="auto"/>
      <w:u w:val="single"/>
    </w:rPr>
  </w:style>
  <w:style w:type="character" w:customStyle="1" w:styleId="1ff5">
    <w:name w:val="Сильная ссылка1"/>
    <w:uiPriority w:val="99"/>
    <w:rsid w:val="00164638"/>
    <w:rPr>
      <w:rFonts w:ascii="Times New Roman" w:hAnsi="Times New Roman" w:cs="Times New Roman"/>
      <w:b/>
      <w:bCs/>
      <w:smallCaps/>
      <w:color w:val="auto"/>
      <w:spacing w:val="5"/>
      <w:u w:val="single"/>
    </w:rPr>
  </w:style>
  <w:style w:type="character" w:customStyle="1" w:styleId="1ff6">
    <w:name w:val="Название книги1"/>
    <w:uiPriority w:val="99"/>
    <w:rsid w:val="00164638"/>
    <w:rPr>
      <w:rFonts w:ascii="Times New Roman" w:hAnsi="Times New Roman" w:cs="Times New Roman"/>
      <w:b/>
      <w:bCs/>
      <w:smallCaps/>
      <w:spacing w:val="5"/>
    </w:rPr>
  </w:style>
  <w:style w:type="table" w:customStyle="1" w:styleId="2f9">
    <w:name w:val="Светлая сетка2"/>
    <w:uiPriority w:val="99"/>
    <w:rsid w:val="00164638"/>
    <w:rPr>
      <w:rFonts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2">
    <w:name w:val="Светлый список - Акцент 12"/>
    <w:uiPriority w:val="99"/>
    <w:rsid w:val="00164638"/>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
    <w:name w:val="Светлый список - Акцент 31"/>
    <w:uiPriority w:val="99"/>
    <w:rsid w:val="00164638"/>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Normal11">
    <w:name w:val="Table Normal11"/>
    <w:uiPriority w:val="99"/>
    <w:rsid w:val="00164638"/>
    <w:pPr>
      <w:spacing w:line="276" w:lineRule="auto"/>
    </w:pPr>
    <w:rPr>
      <w:rFonts w:ascii="Arial" w:hAnsi="Arial" w:cs="Arial"/>
      <w:color w:val="000000"/>
      <w:sz w:val="22"/>
      <w:szCs w:val="22"/>
    </w:rPr>
    <w:tblPr>
      <w:tblCellMar>
        <w:top w:w="0" w:type="dxa"/>
        <w:left w:w="0" w:type="dxa"/>
        <w:bottom w:w="0" w:type="dxa"/>
        <w:right w:w="0" w:type="dxa"/>
      </w:tblCellMar>
    </w:tblPr>
  </w:style>
  <w:style w:type="character" w:customStyle="1" w:styleId="S">
    <w:name w:val="S_Обычный Знак"/>
    <w:link w:val="S0"/>
    <w:uiPriority w:val="99"/>
    <w:locked/>
    <w:rsid w:val="000C435F"/>
    <w:rPr>
      <w:rFonts w:ascii="Times New Roman" w:hAnsi="Times New Roman" w:cs="Times New Roman"/>
      <w:sz w:val="24"/>
      <w:szCs w:val="24"/>
    </w:rPr>
  </w:style>
  <w:style w:type="paragraph" w:customStyle="1" w:styleId="S0">
    <w:name w:val="S_Обычный"/>
    <w:basedOn w:val="a6"/>
    <w:link w:val="S"/>
    <w:uiPriority w:val="99"/>
    <w:rsid w:val="000C435F"/>
    <w:pPr>
      <w:spacing w:after="0" w:line="360" w:lineRule="auto"/>
      <w:ind w:firstLine="709"/>
      <w:jc w:val="both"/>
    </w:pPr>
    <w:rPr>
      <w:rFonts w:ascii="Times New Roman" w:hAnsi="Times New Roman" w:cs="Times New Roman"/>
      <w:sz w:val="24"/>
      <w:szCs w:val="24"/>
      <w:lang w:eastAsia="ru-RU"/>
    </w:rPr>
  </w:style>
  <w:style w:type="character" w:customStyle="1" w:styleId="fontstyle01">
    <w:name w:val="fontstyle01"/>
    <w:uiPriority w:val="99"/>
    <w:rsid w:val="00B92317"/>
    <w:rPr>
      <w:rFonts w:ascii="TimesNewRomanPSMT" w:hAnsi="TimesNewRomanPSMT" w:cs="TimesNewRomanPSMT"/>
      <w:color w:val="000000"/>
      <w:sz w:val="26"/>
      <w:szCs w:val="26"/>
    </w:rPr>
  </w:style>
  <w:style w:type="paragraph" w:customStyle="1" w:styleId="ListParagraph1">
    <w:name w:val="List Paragraph1"/>
    <w:basedOn w:val="a6"/>
    <w:uiPriority w:val="99"/>
    <w:rsid w:val="00226C02"/>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322978"/>
    <w:pPr>
      <w:spacing w:after="200" w:line="276" w:lineRule="auto"/>
    </w:pPr>
    <w:rPr>
      <w:rFonts w:cs="Calibri"/>
      <w:sz w:val="22"/>
      <w:szCs w:val="22"/>
      <w:lang w:eastAsia="en-US"/>
    </w:rPr>
  </w:style>
  <w:style w:type="paragraph" w:styleId="13">
    <w:name w:val="heading 1"/>
    <w:aliases w:val="Z1 - в тексте"/>
    <w:basedOn w:val="a6"/>
    <w:next w:val="a6"/>
    <w:link w:val="14"/>
    <w:uiPriority w:val="99"/>
    <w:qFormat/>
    <w:rsid w:val="00C65E0D"/>
    <w:pPr>
      <w:keepNext/>
      <w:keepLines/>
      <w:spacing w:before="240" w:after="0" w:line="256" w:lineRule="auto"/>
      <w:ind w:firstLine="709"/>
      <w:jc w:val="both"/>
      <w:outlineLvl w:val="0"/>
    </w:pPr>
    <w:rPr>
      <w:rFonts w:ascii="Times New Roman" w:eastAsia="Times New Roman" w:hAnsi="Times New Roman" w:cs="Times New Roman"/>
      <w:b/>
      <w:bCs/>
      <w:sz w:val="30"/>
      <w:szCs w:val="30"/>
    </w:rPr>
  </w:style>
  <w:style w:type="paragraph" w:styleId="21">
    <w:name w:val="heading 2"/>
    <w:aliases w:val="Z2 - в тексте"/>
    <w:basedOn w:val="a6"/>
    <w:next w:val="a6"/>
    <w:link w:val="22"/>
    <w:uiPriority w:val="99"/>
    <w:qFormat/>
    <w:rsid w:val="00164638"/>
    <w:pPr>
      <w:keepNext/>
      <w:keepLines/>
      <w:spacing w:before="200" w:after="0"/>
      <w:outlineLvl w:val="1"/>
    </w:pPr>
    <w:rPr>
      <w:rFonts w:ascii="Cambria" w:eastAsia="Times New Roman" w:hAnsi="Cambria" w:cs="Cambria"/>
      <w:b/>
      <w:bCs/>
      <w:color w:val="4F81BD"/>
      <w:sz w:val="26"/>
      <w:szCs w:val="26"/>
    </w:rPr>
  </w:style>
  <w:style w:type="paragraph" w:styleId="30">
    <w:name w:val="heading 3"/>
    <w:aliases w:val="Z3 - в тексте"/>
    <w:basedOn w:val="a6"/>
    <w:next w:val="a6"/>
    <w:link w:val="31"/>
    <w:uiPriority w:val="99"/>
    <w:qFormat/>
    <w:rsid w:val="00164638"/>
    <w:pPr>
      <w:keepNext/>
      <w:keepLines/>
      <w:spacing w:before="200" w:after="0"/>
      <w:outlineLvl w:val="2"/>
    </w:pPr>
    <w:rPr>
      <w:rFonts w:ascii="Cambria" w:eastAsia="Times New Roman" w:hAnsi="Cambria" w:cs="Cambria"/>
      <w:b/>
      <w:bCs/>
      <w:color w:val="4F81BD"/>
    </w:rPr>
  </w:style>
  <w:style w:type="paragraph" w:styleId="4">
    <w:name w:val="heading 4"/>
    <w:aliases w:val="Z4 - в тексте"/>
    <w:basedOn w:val="a6"/>
    <w:next w:val="a6"/>
    <w:link w:val="40"/>
    <w:uiPriority w:val="99"/>
    <w:qFormat/>
    <w:rsid w:val="00164638"/>
    <w:pPr>
      <w:keepNext/>
      <w:keepLines/>
      <w:spacing w:before="200" w:after="0" w:line="360" w:lineRule="auto"/>
      <w:ind w:firstLine="709"/>
      <w:jc w:val="both"/>
      <w:outlineLvl w:val="3"/>
    </w:pPr>
    <w:rPr>
      <w:rFonts w:ascii="Times New Roman" w:eastAsia="Times New Roman" w:hAnsi="Times New Roman" w:cs="Times New Roman"/>
      <w:b/>
      <w:bCs/>
      <w:sz w:val="28"/>
      <w:szCs w:val="28"/>
    </w:rPr>
  </w:style>
  <w:style w:type="paragraph" w:styleId="5">
    <w:name w:val="heading 5"/>
    <w:aliases w:val="Г. Заголовок 5"/>
    <w:basedOn w:val="a6"/>
    <w:next w:val="a6"/>
    <w:link w:val="50"/>
    <w:uiPriority w:val="99"/>
    <w:qFormat/>
    <w:rsid w:val="00164638"/>
    <w:pPr>
      <w:keepNext/>
      <w:keepLines/>
      <w:spacing w:before="200" w:after="0"/>
      <w:outlineLvl w:val="4"/>
    </w:pPr>
    <w:rPr>
      <w:rFonts w:ascii="Cambria" w:eastAsia="Times New Roman" w:hAnsi="Cambria" w:cs="Cambria"/>
      <w:color w:val="243F60"/>
    </w:rPr>
  </w:style>
  <w:style w:type="paragraph" w:styleId="6">
    <w:name w:val="heading 6"/>
    <w:basedOn w:val="a6"/>
    <w:next w:val="a6"/>
    <w:link w:val="60"/>
    <w:uiPriority w:val="99"/>
    <w:qFormat/>
    <w:rsid w:val="00164638"/>
    <w:pPr>
      <w:keepNext/>
      <w:keepLines/>
      <w:spacing w:before="200" w:after="0"/>
      <w:outlineLvl w:val="5"/>
    </w:pPr>
    <w:rPr>
      <w:rFonts w:ascii="Cambria" w:eastAsia="Times New Roman" w:hAnsi="Cambria" w:cs="Cambria"/>
      <w:i/>
      <w:iCs/>
      <w:color w:val="243F60"/>
    </w:rPr>
  </w:style>
  <w:style w:type="paragraph" w:styleId="7">
    <w:name w:val="heading 7"/>
    <w:basedOn w:val="a6"/>
    <w:next w:val="a6"/>
    <w:link w:val="70"/>
    <w:uiPriority w:val="99"/>
    <w:qFormat/>
    <w:rsid w:val="00164638"/>
    <w:pPr>
      <w:keepNext/>
      <w:keepLines/>
      <w:spacing w:before="200" w:after="0"/>
      <w:outlineLvl w:val="6"/>
    </w:pPr>
    <w:rPr>
      <w:rFonts w:ascii="Cambria" w:eastAsia="Times New Roman" w:hAnsi="Cambria" w:cs="Cambria"/>
      <w:i/>
      <w:iCs/>
      <w:color w:val="404040"/>
    </w:rPr>
  </w:style>
  <w:style w:type="paragraph" w:styleId="8">
    <w:name w:val="heading 8"/>
    <w:basedOn w:val="a6"/>
    <w:next w:val="a6"/>
    <w:link w:val="80"/>
    <w:uiPriority w:val="99"/>
    <w:qFormat/>
    <w:rsid w:val="00164638"/>
    <w:pPr>
      <w:keepNext/>
      <w:keepLines/>
      <w:spacing w:before="200" w:after="0"/>
      <w:outlineLvl w:val="7"/>
    </w:pPr>
    <w:rPr>
      <w:rFonts w:ascii="Cambria" w:eastAsia="Times New Roman" w:hAnsi="Cambria" w:cs="Cambria"/>
      <w:color w:val="4F81BD"/>
      <w:sz w:val="20"/>
      <w:szCs w:val="20"/>
    </w:rPr>
  </w:style>
  <w:style w:type="paragraph" w:styleId="9">
    <w:name w:val="heading 9"/>
    <w:basedOn w:val="a6"/>
    <w:next w:val="a6"/>
    <w:link w:val="90"/>
    <w:uiPriority w:val="99"/>
    <w:qFormat/>
    <w:rsid w:val="00164638"/>
    <w:pPr>
      <w:keepNext/>
      <w:keepLines/>
      <w:spacing w:before="200" w:after="0"/>
      <w:outlineLvl w:val="8"/>
    </w:pPr>
    <w:rPr>
      <w:rFonts w:ascii="Cambria" w:eastAsia="Times New Roman" w:hAnsi="Cambria" w:cs="Cambria"/>
      <w:i/>
      <w:iCs/>
      <w:color w:val="404040"/>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aliases w:val="Z1 - в тексте Знак"/>
    <w:link w:val="13"/>
    <w:uiPriority w:val="99"/>
    <w:locked/>
    <w:rsid w:val="00C65E0D"/>
    <w:rPr>
      <w:rFonts w:ascii="Times New Roman" w:hAnsi="Times New Roman" w:cs="Times New Roman"/>
      <w:b/>
      <w:bCs/>
      <w:sz w:val="30"/>
      <w:szCs w:val="30"/>
    </w:rPr>
  </w:style>
  <w:style w:type="character" w:customStyle="1" w:styleId="22">
    <w:name w:val="Заголовок 2 Знак"/>
    <w:aliases w:val="Z2 - в тексте Знак"/>
    <w:link w:val="21"/>
    <w:uiPriority w:val="99"/>
    <w:locked/>
    <w:rsid w:val="00164638"/>
    <w:rPr>
      <w:rFonts w:ascii="Cambria" w:hAnsi="Cambria" w:cs="Cambria"/>
      <w:b/>
      <w:bCs/>
      <w:color w:val="4F81BD"/>
      <w:sz w:val="26"/>
      <w:szCs w:val="26"/>
    </w:rPr>
  </w:style>
  <w:style w:type="character" w:customStyle="1" w:styleId="31">
    <w:name w:val="Заголовок 3 Знак"/>
    <w:aliases w:val="Z3 - в тексте Знак"/>
    <w:link w:val="30"/>
    <w:uiPriority w:val="99"/>
    <w:locked/>
    <w:rsid w:val="00164638"/>
    <w:rPr>
      <w:rFonts w:ascii="Cambria" w:hAnsi="Cambria" w:cs="Cambria"/>
      <w:b/>
      <w:bCs/>
      <w:color w:val="4F81BD"/>
    </w:rPr>
  </w:style>
  <w:style w:type="character" w:customStyle="1" w:styleId="40">
    <w:name w:val="Заголовок 4 Знак"/>
    <w:aliases w:val="Z4 - в тексте Знак"/>
    <w:link w:val="4"/>
    <w:uiPriority w:val="99"/>
    <w:locked/>
    <w:rsid w:val="00164638"/>
    <w:rPr>
      <w:rFonts w:ascii="Times New Roman" w:hAnsi="Times New Roman" w:cs="Times New Roman"/>
      <w:b/>
      <w:bCs/>
      <w:sz w:val="28"/>
      <w:szCs w:val="28"/>
    </w:rPr>
  </w:style>
  <w:style w:type="character" w:customStyle="1" w:styleId="50">
    <w:name w:val="Заголовок 5 Знак"/>
    <w:aliases w:val="Г. Заголовок 5 Знак"/>
    <w:link w:val="5"/>
    <w:uiPriority w:val="99"/>
    <w:locked/>
    <w:rsid w:val="00164638"/>
    <w:rPr>
      <w:rFonts w:ascii="Cambria" w:hAnsi="Cambria" w:cs="Cambria"/>
      <w:color w:val="243F60"/>
    </w:rPr>
  </w:style>
  <w:style w:type="character" w:customStyle="1" w:styleId="60">
    <w:name w:val="Заголовок 6 Знак"/>
    <w:link w:val="6"/>
    <w:uiPriority w:val="99"/>
    <w:locked/>
    <w:rsid w:val="00164638"/>
    <w:rPr>
      <w:rFonts w:ascii="Cambria" w:hAnsi="Cambria" w:cs="Cambria"/>
      <w:i/>
      <w:iCs/>
      <w:color w:val="243F60"/>
    </w:rPr>
  </w:style>
  <w:style w:type="character" w:customStyle="1" w:styleId="70">
    <w:name w:val="Заголовок 7 Знак"/>
    <w:link w:val="7"/>
    <w:uiPriority w:val="99"/>
    <w:locked/>
    <w:rsid w:val="00164638"/>
    <w:rPr>
      <w:rFonts w:ascii="Cambria" w:hAnsi="Cambria" w:cs="Cambria"/>
      <w:i/>
      <w:iCs/>
      <w:color w:val="404040"/>
    </w:rPr>
  </w:style>
  <w:style w:type="character" w:customStyle="1" w:styleId="80">
    <w:name w:val="Заголовок 8 Знак"/>
    <w:link w:val="8"/>
    <w:uiPriority w:val="99"/>
    <w:locked/>
    <w:rsid w:val="00164638"/>
    <w:rPr>
      <w:rFonts w:ascii="Cambria" w:hAnsi="Cambria" w:cs="Cambria"/>
      <w:color w:val="4F81BD"/>
      <w:sz w:val="20"/>
      <w:szCs w:val="20"/>
    </w:rPr>
  </w:style>
  <w:style w:type="character" w:customStyle="1" w:styleId="90">
    <w:name w:val="Заголовок 9 Знак"/>
    <w:link w:val="9"/>
    <w:uiPriority w:val="99"/>
    <w:locked/>
    <w:rsid w:val="00164638"/>
    <w:rPr>
      <w:rFonts w:ascii="Cambria" w:hAnsi="Cambria" w:cs="Cambria"/>
      <w:i/>
      <w:iCs/>
      <w:color w:val="404040"/>
      <w:sz w:val="20"/>
      <w:szCs w:val="20"/>
    </w:rPr>
  </w:style>
  <w:style w:type="paragraph" w:styleId="aa">
    <w:name w:val="Balloon Text"/>
    <w:basedOn w:val="a6"/>
    <w:link w:val="ab"/>
    <w:uiPriority w:val="99"/>
    <w:semiHidden/>
    <w:rsid w:val="00024AB1"/>
    <w:pPr>
      <w:spacing w:after="0" w:line="240" w:lineRule="auto"/>
    </w:pPr>
    <w:rPr>
      <w:rFonts w:ascii="Tahoma" w:hAnsi="Tahoma" w:cs="Tahoma"/>
      <w:sz w:val="16"/>
      <w:szCs w:val="16"/>
    </w:rPr>
  </w:style>
  <w:style w:type="character" w:customStyle="1" w:styleId="ab">
    <w:name w:val="Текст выноски Знак"/>
    <w:link w:val="aa"/>
    <w:uiPriority w:val="99"/>
    <w:locked/>
    <w:rsid w:val="00024AB1"/>
    <w:rPr>
      <w:rFonts w:ascii="Tahoma" w:hAnsi="Tahoma" w:cs="Tahoma"/>
      <w:sz w:val="16"/>
      <w:szCs w:val="16"/>
    </w:rPr>
  </w:style>
  <w:style w:type="paragraph" w:styleId="ac">
    <w:name w:val="Normal (Web)"/>
    <w:basedOn w:val="a6"/>
    <w:uiPriority w:val="99"/>
    <w:rsid w:val="00C21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link w:val="Normal"/>
    <w:uiPriority w:val="99"/>
    <w:rsid w:val="00C218BB"/>
    <w:pPr>
      <w:widowControl w:val="0"/>
      <w:snapToGrid w:val="0"/>
      <w:spacing w:line="259" w:lineRule="auto"/>
      <w:ind w:firstLine="220"/>
      <w:jc w:val="both"/>
    </w:pPr>
    <w:rPr>
      <w:rFonts w:ascii="Arial" w:hAnsi="Arial" w:cs="Arial"/>
      <w:b/>
      <w:bCs/>
      <w:sz w:val="22"/>
      <w:szCs w:val="22"/>
    </w:rPr>
  </w:style>
  <w:style w:type="paragraph" w:customStyle="1" w:styleId="Default">
    <w:name w:val="Default"/>
    <w:uiPriority w:val="99"/>
    <w:rsid w:val="00C65E0D"/>
    <w:pPr>
      <w:autoSpaceDE w:val="0"/>
      <w:autoSpaceDN w:val="0"/>
      <w:adjustRightInd w:val="0"/>
    </w:pPr>
    <w:rPr>
      <w:rFonts w:cs="Calibri"/>
      <w:color w:val="000000"/>
      <w:sz w:val="24"/>
      <w:szCs w:val="24"/>
      <w:lang w:eastAsia="en-US"/>
    </w:rPr>
  </w:style>
  <w:style w:type="character" w:customStyle="1" w:styleId="TNR14">
    <w:name w:val="TNR 14 Знак"/>
    <w:link w:val="TNR140"/>
    <w:uiPriority w:val="99"/>
    <w:locked/>
    <w:rsid w:val="00D61508"/>
    <w:rPr>
      <w:rFonts w:ascii="Calibri" w:hAnsi="Calibri" w:cs="Calibri"/>
      <w:sz w:val="28"/>
      <w:szCs w:val="28"/>
    </w:rPr>
  </w:style>
  <w:style w:type="paragraph" w:customStyle="1" w:styleId="TNR140">
    <w:name w:val="TNR 14"/>
    <w:basedOn w:val="a6"/>
    <w:link w:val="TNR14"/>
    <w:uiPriority w:val="99"/>
    <w:rsid w:val="00D61508"/>
    <w:pPr>
      <w:spacing w:after="0" w:line="360" w:lineRule="auto"/>
      <w:ind w:firstLine="708"/>
      <w:jc w:val="both"/>
    </w:pPr>
    <w:rPr>
      <w:sz w:val="28"/>
      <w:szCs w:val="28"/>
      <w:lang w:eastAsia="ru-RU"/>
    </w:rPr>
  </w:style>
  <w:style w:type="paragraph" w:styleId="ad">
    <w:name w:val="No Spacing"/>
    <w:aliases w:val="Номер таблицы"/>
    <w:link w:val="ae"/>
    <w:uiPriority w:val="99"/>
    <w:qFormat/>
    <w:rsid w:val="00442AF9"/>
    <w:rPr>
      <w:rFonts w:cs="Calibri"/>
      <w:sz w:val="22"/>
      <w:szCs w:val="22"/>
      <w:lang w:eastAsia="en-US"/>
    </w:rPr>
  </w:style>
  <w:style w:type="paragraph" w:customStyle="1" w:styleId="ConsPlusNormal">
    <w:name w:val="ConsPlusNormal"/>
    <w:uiPriority w:val="99"/>
    <w:rsid w:val="004F4392"/>
    <w:pPr>
      <w:widowControl w:val="0"/>
      <w:autoSpaceDE w:val="0"/>
      <w:autoSpaceDN w:val="0"/>
    </w:pPr>
    <w:rPr>
      <w:rFonts w:eastAsia="Times New Roman" w:cs="Calibri"/>
      <w:sz w:val="22"/>
      <w:szCs w:val="22"/>
    </w:rPr>
  </w:style>
  <w:style w:type="table" w:styleId="af">
    <w:name w:val="Table Grid"/>
    <w:basedOn w:val="a8"/>
    <w:uiPriority w:val="99"/>
    <w:rsid w:val="006B3B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 выноски Знак1"/>
    <w:uiPriority w:val="99"/>
    <w:semiHidden/>
    <w:rsid w:val="00164638"/>
    <w:rPr>
      <w:rFonts w:ascii="Tahoma" w:hAnsi="Tahoma" w:cs="Tahoma"/>
      <w:sz w:val="16"/>
      <w:szCs w:val="16"/>
      <w:lang w:eastAsia="ru-RU"/>
    </w:rPr>
  </w:style>
  <w:style w:type="paragraph" w:styleId="af0">
    <w:name w:val="header"/>
    <w:aliases w:val="ВерхКолонтитул,??????? ??????????,header-first,HeaderPort,??????? ?????????? Знак,??????? ??????????1,??????? ??????????2,??????? ??????????3,??????? ??????????11,??????? ??????????21,??????? ??????????4,??????? ??????????5"/>
    <w:basedOn w:val="a6"/>
    <w:link w:val="af1"/>
    <w:uiPriority w:val="99"/>
    <w:rsid w:val="001646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 Знак1,header-first Знак,HeaderPort Знак,??????? ?????????? Знак Знак,??????? ??????????1 Знак,??????? ??????????2 Знак,??????? ??????????3 Знак,??????? ??????????11 Знак"/>
    <w:link w:val="af0"/>
    <w:uiPriority w:val="99"/>
    <w:locked/>
    <w:rsid w:val="00164638"/>
    <w:rPr>
      <w:rFonts w:ascii="Times New Roman" w:hAnsi="Times New Roman" w:cs="Times New Roman"/>
      <w:sz w:val="24"/>
      <w:szCs w:val="24"/>
      <w:lang w:eastAsia="ru-RU"/>
    </w:rPr>
  </w:style>
  <w:style w:type="paragraph" w:styleId="af2">
    <w:name w:val="footer"/>
    <w:basedOn w:val="a6"/>
    <w:link w:val="af3"/>
    <w:uiPriority w:val="99"/>
    <w:rsid w:val="001646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uiPriority w:val="99"/>
    <w:semiHidden/>
    <w:locked/>
    <w:rsid w:val="00164638"/>
    <w:rPr>
      <w:rFonts w:ascii="Arial" w:hAnsi="Arial" w:cs="Arial"/>
      <w:sz w:val="24"/>
      <w:szCs w:val="24"/>
      <w:lang w:val="ru-RU" w:eastAsia="ru-RU"/>
    </w:rPr>
  </w:style>
  <w:style w:type="character" w:customStyle="1" w:styleId="af3">
    <w:name w:val="Нижний колонтитул Знак"/>
    <w:link w:val="af2"/>
    <w:uiPriority w:val="99"/>
    <w:locked/>
    <w:rsid w:val="00164638"/>
    <w:rPr>
      <w:rFonts w:ascii="Times New Roman" w:hAnsi="Times New Roman" w:cs="Times New Roman"/>
      <w:sz w:val="24"/>
      <w:szCs w:val="24"/>
      <w:lang w:eastAsia="ru-RU"/>
    </w:rPr>
  </w:style>
  <w:style w:type="character" w:customStyle="1" w:styleId="ae">
    <w:name w:val="Без интервала Знак"/>
    <w:aliases w:val="Номер таблицы Знак"/>
    <w:link w:val="ad"/>
    <w:uiPriority w:val="99"/>
    <w:locked/>
    <w:rsid w:val="00164638"/>
    <w:rPr>
      <w:sz w:val="22"/>
      <w:szCs w:val="22"/>
      <w:lang w:val="ru-RU" w:eastAsia="en-US"/>
    </w:rPr>
  </w:style>
  <w:style w:type="paragraph" w:styleId="af4">
    <w:name w:val="List Paragraph"/>
    <w:aliases w:val="Абзац списка1,ПАРАГРАФ"/>
    <w:basedOn w:val="a6"/>
    <w:link w:val="af5"/>
    <w:uiPriority w:val="99"/>
    <w:qFormat/>
    <w:rsid w:val="00164638"/>
    <w:pPr>
      <w:ind w:left="720"/>
    </w:pPr>
    <w:rPr>
      <w:sz w:val="20"/>
      <w:szCs w:val="20"/>
      <w:lang w:eastAsia="ru-RU"/>
    </w:rPr>
  </w:style>
  <w:style w:type="character" w:customStyle="1" w:styleId="af5">
    <w:name w:val="Абзац списка Знак"/>
    <w:aliases w:val="Абзац списка1 Знак,ПАРАГРАФ Знак"/>
    <w:link w:val="af4"/>
    <w:uiPriority w:val="99"/>
    <w:locked/>
    <w:rsid w:val="00164638"/>
    <w:rPr>
      <w:rFonts w:ascii="Calibri" w:hAnsi="Calibri" w:cs="Calibri"/>
    </w:rPr>
  </w:style>
  <w:style w:type="character" w:styleId="af6">
    <w:name w:val="Hyperlink"/>
    <w:uiPriority w:val="99"/>
    <w:rsid w:val="00164638"/>
    <w:rPr>
      <w:color w:val="0000FF"/>
      <w:u w:val="single"/>
    </w:rPr>
  </w:style>
  <w:style w:type="paragraph" w:customStyle="1" w:styleId="ConsPlusTitle">
    <w:name w:val="ConsPlusTitle"/>
    <w:uiPriority w:val="99"/>
    <w:rsid w:val="00164638"/>
    <w:pPr>
      <w:widowControl w:val="0"/>
      <w:autoSpaceDE w:val="0"/>
      <w:autoSpaceDN w:val="0"/>
      <w:adjustRightInd w:val="0"/>
    </w:pPr>
    <w:rPr>
      <w:rFonts w:ascii="Arial" w:eastAsia="Times New Roman" w:hAnsi="Arial" w:cs="Arial"/>
      <w:b/>
      <w:bCs/>
    </w:rPr>
  </w:style>
  <w:style w:type="paragraph" w:styleId="32">
    <w:name w:val="Body Text Indent 3"/>
    <w:basedOn w:val="a6"/>
    <w:link w:val="33"/>
    <w:uiPriority w:val="99"/>
    <w:rsid w:val="00164638"/>
    <w:pPr>
      <w:autoSpaceDE w:val="0"/>
      <w:autoSpaceDN w:val="0"/>
      <w:adjustRightInd w:val="0"/>
      <w:spacing w:after="0" w:line="240" w:lineRule="auto"/>
      <w:ind w:firstLine="539"/>
      <w:jc w:val="center"/>
    </w:pPr>
    <w:rPr>
      <w:rFonts w:ascii="Times New Roman" w:eastAsia="Times New Roman" w:hAnsi="Times New Roman" w:cs="Times New Roman"/>
      <w:b/>
      <w:bCs/>
      <w:sz w:val="24"/>
      <w:szCs w:val="24"/>
      <w:lang w:eastAsia="ru-RU"/>
    </w:rPr>
  </w:style>
  <w:style w:type="character" w:customStyle="1" w:styleId="33">
    <w:name w:val="Основной текст с отступом 3 Знак"/>
    <w:link w:val="32"/>
    <w:uiPriority w:val="99"/>
    <w:locked/>
    <w:rsid w:val="00164638"/>
    <w:rPr>
      <w:rFonts w:ascii="Times New Roman" w:hAnsi="Times New Roman" w:cs="Times New Roman"/>
      <w:b/>
      <w:bCs/>
      <w:sz w:val="24"/>
      <w:szCs w:val="24"/>
      <w:lang w:eastAsia="ru-RU"/>
    </w:rPr>
  </w:style>
  <w:style w:type="paragraph" w:styleId="23">
    <w:name w:val="Body Text Indent 2"/>
    <w:basedOn w:val="a6"/>
    <w:link w:val="24"/>
    <w:uiPriority w:val="99"/>
    <w:rsid w:val="0016463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164638"/>
    <w:rPr>
      <w:rFonts w:ascii="Times New Roman" w:hAnsi="Times New Roman" w:cs="Times New Roman"/>
      <w:sz w:val="24"/>
      <w:szCs w:val="24"/>
      <w:lang w:eastAsia="ru-RU"/>
    </w:rPr>
  </w:style>
  <w:style w:type="paragraph" w:styleId="af7">
    <w:name w:val="Body Text"/>
    <w:aliases w:val="Основной текст Знак Знак Знак,bt,Основной текст Знак Знак,Стратегия Знак"/>
    <w:basedOn w:val="a6"/>
    <w:link w:val="af8"/>
    <w:uiPriority w:val="99"/>
    <w:rsid w:val="00164638"/>
    <w:pPr>
      <w:widowControl w:val="0"/>
      <w:spacing w:after="120" w:line="240" w:lineRule="auto"/>
      <w:ind w:firstLine="709"/>
      <w:jc w:val="both"/>
    </w:pPr>
    <w:rPr>
      <w:rFonts w:ascii="Times New Roman" w:eastAsia="Times New Roman" w:hAnsi="Times New Roman" w:cs="Times New Roman"/>
      <w:sz w:val="28"/>
      <w:szCs w:val="28"/>
      <w:lang w:eastAsia="ru-RU"/>
    </w:rPr>
  </w:style>
  <w:style w:type="character" w:customStyle="1" w:styleId="af8">
    <w:name w:val="Основной текст Знак"/>
    <w:aliases w:val="Основной текст Знак Знак Знак Знак,bt Знак,Основной текст Знак Знак Знак1,Стратегия Знак Знак"/>
    <w:link w:val="af7"/>
    <w:uiPriority w:val="99"/>
    <w:locked/>
    <w:rsid w:val="00164638"/>
    <w:rPr>
      <w:rFonts w:ascii="Times New Roman" w:hAnsi="Times New Roman" w:cs="Times New Roman"/>
      <w:sz w:val="28"/>
      <w:szCs w:val="28"/>
      <w:lang w:eastAsia="ru-RU"/>
    </w:rPr>
  </w:style>
  <w:style w:type="paragraph" w:customStyle="1" w:styleId="a2">
    <w:name w:val="Г. Табл.марк.список"/>
    <w:basedOn w:val="a6"/>
    <w:link w:val="af9"/>
    <w:uiPriority w:val="99"/>
    <w:rsid w:val="00164638"/>
    <w:pPr>
      <w:numPr>
        <w:numId w:val="1"/>
      </w:numPr>
      <w:tabs>
        <w:tab w:val="left" w:pos="458"/>
      </w:tabs>
      <w:spacing w:after="0" w:line="240" w:lineRule="auto"/>
      <w:jc w:val="both"/>
    </w:pPr>
    <w:rPr>
      <w:sz w:val="20"/>
      <w:szCs w:val="20"/>
      <w:lang w:eastAsia="ru-RU"/>
    </w:rPr>
  </w:style>
  <w:style w:type="character" w:customStyle="1" w:styleId="af9">
    <w:name w:val="Г. Табл.марк.список Знак"/>
    <w:link w:val="a2"/>
    <w:uiPriority w:val="99"/>
    <w:locked/>
    <w:rsid w:val="00164638"/>
    <w:rPr>
      <w:rFonts w:cs="Calibri"/>
    </w:rPr>
  </w:style>
  <w:style w:type="paragraph" w:styleId="afa">
    <w:name w:val="caption"/>
    <w:basedOn w:val="a6"/>
    <w:next w:val="a6"/>
    <w:uiPriority w:val="99"/>
    <w:qFormat/>
    <w:rsid w:val="00164638"/>
    <w:pPr>
      <w:spacing w:line="240" w:lineRule="auto"/>
    </w:pPr>
    <w:rPr>
      <w:b/>
      <w:bCs/>
      <w:color w:val="4F81BD"/>
      <w:sz w:val="18"/>
      <w:szCs w:val="18"/>
    </w:rPr>
  </w:style>
  <w:style w:type="paragraph" w:styleId="afb">
    <w:name w:val="Title"/>
    <w:basedOn w:val="a6"/>
    <w:next w:val="a6"/>
    <w:link w:val="17"/>
    <w:uiPriority w:val="99"/>
    <w:qFormat/>
    <w:rsid w:val="00164638"/>
    <w:pPr>
      <w:pBdr>
        <w:bottom w:val="single" w:sz="8" w:space="4" w:color="4F81BD"/>
      </w:pBdr>
      <w:spacing w:after="300" w:line="240" w:lineRule="auto"/>
    </w:pPr>
    <w:rPr>
      <w:rFonts w:ascii="Cambria" w:eastAsia="Times New Roman" w:hAnsi="Cambria" w:cs="Cambria"/>
      <w:color w:val="17365D"/>
      <w:spacing w:val="5"/>
      <w:kern w:val="28"/>
      <w:sz w:val="52"/>
      <w:szCs w:val="52"/>
      <w:lang w:eastAsia="ru-RU"/>
    </w:rPr>
  </w:style>
  <w:style w:type="character" w:customStyle="1" w:styleId="17">
    <w:name w:val="Название Знак1"/>
    <w:link w:val="afb"/>
    <w:uiPriority w:val="99"/>
    <w:locked/>
    <w:rsid w:val="00164638"/>
    <w:rPr>
      <w:rFonts w:ascii="Cambria" w:hAnsi="Cambria" w:cs="Cambria"/>
      <w:color w:val="17365D"/>
      <w:spacing w:val="5"/>
      <w:kern w:val="28"/>
      <w:sz w:val="52"/>
      <w:szCs w:val="52"/>
    </w:rPr>
  </w:style>
  <w:style w:type="character" w:customStyle="1" w:styleId="afc">
    <w:name w:val="Название Знак"/>
    <w:uiPriority w:val="99"/>
    <w:rsid w:val="00164638"/>
    <w:rPr>
      <w:rFonts w:ascii="Cambria" w:hAnsi="Cambria" w:cs="Cambria"/>
      <w:color w:val="17365D"/>
      <w:spacing w:val="5"/>
      <w:kern w:val="28"/>
      <w:sz w:val="52"/>
      <w:szCs w:val="52"/>
    </w:rPr>
  </w:style>
  <w:style w:type="paragraph" w:styleId="afd">
    <w:name w:val="Subtitle"/>
    <w:basedOn w:val="a6"/>
    <w:next w:val="a6"/>
    <w:link w:val="afe"/>
    <w:uiPriority w:val="99"/>
    <w:qFormat/>
    <w:rsid w:val="00164638"/>
    <w:pPr>
      <w:numPr>
        <w:ilvl w:val="1"/>
      </w:numPr>
    </w:pPr>
    <w:rPr>
      <w:rFonts w:ascii="Cambria" w:eastAsia="Times New Roman" w:hAnsi="Cambria" w:cs="Cambria"/>
      <w:i/>
      <w:iCs/>
      <w:color w:val="4F81BD"/>
      <w:spacing w:val="15"/>
      <w:sz w:val="24"/>
      <w:szCs w:val="24"/>
    </w:rPr>
  </w:style>
  <w:style w:type="character" w:customStyle="1" w:styleId="afe">
    <w:name w:val="Подзаголовок Знак"/>
    <w:link w:val="afd"/>
    <w:uiPriority w:val="99"/>
    <w:locked/>
    <w:rsid w:val="00164638"/>
    <w:rPr>
      <w:rFonts w:ascii="Cambria" w:hAnsi="Cambria" w:cs="Cambria"/>
      <w:i/>
      <w:iCs/>
      <w:color w:val="4F81BD"/>
      <w:spacing w:val="15"/>
      <w:sz w:val="24"/>
      <w:szCs w:val="24"/>
    </w:rPr>
  </w:style>
  <w:style w:type="character" w:styleId="aff">
    <w:name w:val="Strong"/>
    <w:uiPriority w:val="99"/>
    <w:qFormat/>
    <w:rsid w:val="00164638"/>
    <w:rPr>
      <w:b/>
      <w:bCs/>
    </w:rPr>
  </w:style>
  <w:style w:type="character" w:styleId="aff0">
    <w:name w:val="Emphasis"/>
    <w:uiPriority w:val="20"/>
    <w:qFormat/>
    <w:rsid w:val="00164638"/>
    <w:rPr>
      <w:i/>
      <w:iCs/>
    </w:rPr>
  </w:style>
  <w:style w:type="paragraph" w:styleId="25">
    <w:name w:val="Quote"/>
    <w:basedOn w:val="a6"/>
    <w:next w:val="a6"/>
    <w:link w:val="26"/>
    <w:uiPriority w:val="99"/>
    <w:qFormat/>
    <w:rsid w:val="00164638"/>
    <w:rPr>
      <w:i/>
      <w:iCs/>
      <w:color w:val="000000"/>
    </w:rPr>
  </w:style>
  <w:style w:type="character" w:customStyle="1" w:styleId="QuoteChar">
    <w:name w:val="Quote Char"/>
    <w:link w:val="210"/>
    <w:uiPriority w:val="99"/>
    <w:locked/>
    <w:rsid w:val="00164638"/>
    <w:rPr>
      <w:rFonts w:ascii="Calibri" w:hAnsi="Calibri" w:cs="Calibri"/>
      <w:i/>
      <w:iCs/>
      <w:color w:val="000000"/>
    </w:rPr>
  </w:style>
  <w:style w:type="character" w:customStyle="1" w:styleId="26">
    <w:name w:val="Цитата 2 Знак"/>
    <w:link w:val="25"/>
    <w:uiPriority w:val="99"/>
    <w:locked/>
    <w:rsid w:val="00164638"/>
    <w:rPr>
      <w:rFonts w:ascii="Calibri" w:hAnsi="Calibri" w:cs="Calibri"/>
      <w:i/>
      <w:iCs/>
      <w:color w:val="000000"/>
    </w:rPr>
  </w:style>
  <w:style w:type="paragraph" w:styleId="aff1">
    <w:name w:val="Intense Quote"/>
    <w:basedOn w:val="a6"/>
    <w:next w:val="a6"/>
    <w:link w:val="aff2"/>
    <w:uiPriority w:val="99"/>
    <w:qFormat/>
    <w:rsid w:val="00164638"/>
    <w:pPr>
      <w:pBdr>
        <w:bottom w:val="single" w:sz="4" w:space="4" w:color="4F81BD"/>
      </w:pBdr>
      <w:spacing w:before="200" w:after="280"/>
      <w:ind w:left="936" w:right="936"/>
    </w:pPr>
    <w:rPr>
      <w:b/>
      <w:bCs/>
      <w:i/>
      <w:iCs/>
      <w:color w:val="4F81BD"/>
    </w:rPr>
  </w:style>
  <w:style w:type="character" w:customStyle="1" w:styleId="IntenseQuoteChar">
    <w:name w:val="Intense Quote Char"/>
    <w:link w:val="18"/>
    <w:uiPriority w:val="99"/>
    <w:locked/>
    <w:rsid w:val="00164638"/>
    <w:rPr>
      <w:rFonts w:ascii="Calibri" w:hAnsi="Calibri" w:cs="Calibri"/>
      <w:b/>
      <w:bCs/>
      <w:i/>
      <w:iCs/>
      <w:color w:val="4F81BD"/>
    </w:rPr>
  </w:style>
  <w:style w:type="character" w:customStyle="1" w:styleId="aff2">
    <w:name w:val="Выделенная цитата Знак"/>
    <w:link w:val="aff1"/>
    <w:uiPriority w:val="99"/>
    <w:locked/>
    <w:rsid w:val="00164638"/>
    <w:rPr>
      <w:rFonts w:ascii="Calibri" w:hAnsi="Calibri" w:cs="Calibri"/>
      <w:b/>
      <w:bCs/>
      <w:i/>
      <w:iCs/>
      <w:color w:val="4F81BD"/>
    </w:rPr>
  </w:style>
  <w:style w:type="character" w:styleId="aff3">
    <w:name w:val="Subtle Emphasis"/>
    <w:aliases w:val="Слабое выделение1,Подпись рисунков"/>
    <w:uiPriority w:val="99"/>
    <w:qFormat/>
    <w:rsid w:val="00164638"/>
    <w:rPr>
      <w:i/>
      <w:iCs/>
      <w:color w:val="808080"/>
    </w:rPr>
  </w:style>
  <w:style w:type="character" w:styleId="aff4">
    <w:name w:val="Intense Emphasis"/>
    <w:uiPriority w:val="99"/>
    <w:qFormat/>
    <w:rsid w:val="00164638"/>
    <w:rPr>
      <w:b/>
      <w:bCs/>
      <w:i/>
      <w:iCs/>
      <w:color w:val="4F81BD"/>
    </w:rPr>
  </w:style>
  <w:style w:type="character" w:styleId="aff5">
    <w:name w:val="Subtle Reference"/>
    <w:uiPriority w:val="99"/>
    <w:qFormat/>
    <w:rsid w:val="00164638"/>
    <w:rPr>
      <w:smallCaps/>
      <w:color w:val="auto"/>
      <w:u w:val="single"/>
    </w:rPr>
  </w:style>
  <w:style w:type="character" w:styleId="aff6">
    <w:name w:val="Intense Reference"/>
    <w:uiPriority w:val="99"/>
    <w:qFormat/>
    <w:rsid w:val="00164638"/>
    <w:rPr>
      <w:b/>
      <w:bCs/>
      <w:smallCaps/>
      <w:color w:val="auto"/>
      <w:spacing w:val="5"/>
      <w:u w:val="single"/>
    </w:rPr>
  </w:style>
  <w:style w:type="character" w:styleId="aff7">
    <w:name w:val="Book Title"/>
    <w:uiPriority w:val="99"/>
    <w:qFormat/>
    <w:rsid w:val="00164638"/>
    <w:rPr>
      <w:b/>
      <w:bCs/>
      <w:smallCaps/>
      <w:spacing w:val="5"/>
    </w:rPr>
  </w:style>
  <w:style w:type="paragraph" w:styleId="aff8">
    <w:name w:val="TOC Heading"/>
    <w:basedOn w:val="13"/>
    <w:next w:val="a6"/>
    <w:uiPriority w:val="99"/>
    <w:qFormat/>
    <w:rsid w:val="00164638"/>
    <w:pPr>
      <w:keepNext w:val="0"/>
      <w:keepLines w:val="0"/>
      <w:widowControl w:val="0"/>
      <w:spacing w:before="0" w:line="276" w:lineRule="auto"/>
      <w:outlineLvl w:val="9"/>
    </w:pPr>
    <w:rPr>
      <w:spacing w:val="-6"/>
      <w:sz w:val="28"/>
      <w:szCs w:val="28"/>
    </w:rPr>
  </w:style>
  <w:style w:type="paragraph" w:styleId="19">
    <w:name w:val="toc 1"/>
    <w:aliases w:val="VV_01"/>
    <w:basedOn w:val="a6"/>
    <w:next w:val="a6"/>
    <w:autoRedefine/>
    <w:uiPriority w:val="99"/>
    <w:semiHidden/>
    <w:rsid w:val="00164638"/>
    <w:pPr>
      <w:tabs>
        <w:tab w:val="right" w:leader="dot" w:pos="9345"/>
      </w:tabs>
      <w:spacing w:before="360" w:after="0" w:line="240" w:lineRule="auto"/>
      <w:jc w:val="center"/>
    </w:pPr>
    <w:rPr>
      <w:rFonts w:ascii="Times New Roman" w:eastAsia="Times New Roman" w:hAnsi="Times New Roman" w:cs="Times New Roman"/>
      <w:b/>
      <w:bCs/>
      <w:caps/>
      <w:sz w:val="28"/>
      <w:szCs w:val="28"/>
      <w:lang w:eastAsia="ru-RU"/>
    </w:rPr>
  </w:style>
  <w:style w:type="paragraph" w:styleId="27">
    <w:name w:val="toc 2"/>
    <w:aliases w:val="VV_02"/>
    <w:basedOn w:val="a6"/>
    <w:next w:val="a6"/>
    <w:autoRedefine/>
    <w:uiPriority w:val="99"/>
    <w:semiHidden/>
    <w:rsid w:val="00164638"/>
    <w:pPr>
      <w:tabs>
        <w:tab w:val="right" w:leader="dot" w:pos="9345"/>
      </w:tabs>
      <w:spacing w:after="0" w:line="360" w:lineRule="auto"/>
      <w:ind w:firstLine="709"/>
      <w:jc w:val="both"/>
    </w:pPr>
    <w:rPr>
      <w:rFonts w:ascii="Times New Roman" w:eastAsia="Times New Roman" w:hAnsi="Times New Roman" w:cs="Times New Roman"/>
      <w:b/>
      <w:bCs/>
      <w:noProof/>
      <w:sz w:val="28"/>
      <w:szCs w:val="28"/>
      <w:lang w:eastAsia="ru-RU"/>
    </w:rPr>
  </w:style>
  <w:style w:type="paragraph" w:styleId="aff9">
    <w:name w:val="footnote text"/>
    <w:basedOn w:val="a6"/>
    <w:link w:val="affa"/>
    <w:uiPriority w:val="99"/>
    <w:semiHidden/>
    <w:rsid w:val="00164638"/>
    <w:pPr>
      <w:spacing w:after="0" w:line="240" w:lineRule="auto"/>
    </w:pPr>
    <w:rPr>
      <w:sz w:val="20"/>
      <w:szCs w:val="20"/>
    </w:rPr>
  </w:style>
  <w:style w:type="character" w:customStyle="1" w:styleId="affa">
    <w:name w:val="Текст сноски Знак"/>
    <w:link w:val="aff9"/>
    <w:uiPriority w:val="99"/>
    <w:locked/>
    <w:rsid w:val="00164638"/>
    <w:rPr>
      <w:rFonts w:ascii="Calibri" w:hAnsi="Calibri" w:cs="Calibri"/>
      <w:sz w:val="20"/>
      <w:szCs w:val="20"/>
    </w:rPr>
  </w:style>
  <w:style w:type="character" w:styleId="affb">
    <w:name w:val="footnote reference"/>
    <w:uiPriority w:val="99"/>
    <w:semiHidden/>
    <w:rsid w:val="00164638"/>
    <w:rPr>
      <w:vertAlign w:val="superscript"/>
    </w:rPr>
  </w:style>
  <w:style w:type="paragraph" w:styleId="affc">
    <w:name w:val="endnote text"/>
    <w:basedOn w:val="a6"/>
    <w:link w:val="affd"/>
    <w:uiPriority w:val="99"/>
    <w:semiHidden/>
    <w:rsid w:val="00164638"/>
    <w:pPr>
      <w:spacing w:after="0" w:line="240" w:lineRule="auto"/>
    </w:pPr>
    <w:rPr>
      <w:sz w:val="20"/>
      <w:szCs w:val="20"/>
    </w:rPr>
  </w:style>
  <w:style w:type="character" w:customStyle="1" w:styleId="affd">
    <w:name w:val="Текст концевой сноски Знак"/>
    <w:link w:val="affc"/>
    <w:uiPriority w:val="99"/>
    <w:locked/>
    <w:rsid w:val="00164638"/>
    <w:rPr>
      <w:rFonts w:ascii="Calibri" w:hAnsi="Calibri" w:cs="Calibri"/>
      <w:sz w:val="20"/>
      <w:szCs w:val="20"/>
    </w:rPr>
  </w:style>
  <w:style w:type="character" w:customStyle="1" w:styleId="apple-converted-space">
    <w:name w:val="apple-converted-space"/>
    <w:basedOn w:val="a7"/>
    <w:uiPriority w:val="99"/>
    <w:rsid w:val="00164638"/>
  </w:style>
  <w:style w:type="paragraph" w:styleId="affe">
    <w:name w:val="annotation text"/>
    <w:basedOn w:val="a6"/>
    <w:link w:val="afff"/>
    <w:uiPriority w:val="99"/>
    <w:semiHidden/>
    <w:rsid w:val="00164638"/>
    <w:pPr>
      <w:spacing w:line="240" w:lineRule="auto"/>
    </w:pPr>
    <w:rPr>
      <w:sz w:val="20"/>
      <w:szCs w:val="20"/>
    </w:rPr>
  </w:style>
  <w:style w:type="character" w:customStyle="1" w:styleId="afff">
    <w:name w:val="Текст примечания Знак"/>
    <w:link w:val="affe"/>
    <w:uiPriority w:val="99"/>
    <w:locked/>
    <w:rsid w:val="00164638"/>
    <w:rPr>
      <w:rFonts w:ascii="Calibri" w:hAnsi="Calibri" w:cs="Calibri"/>
      <w:sz w:val="20"/>
      <w:szCs w:val="20"/>
    </w:rPr>
  </w:style>
  <w:style w:type="paragraph" w:styleId="afff0">
    <w:name w:val="annotation subject"/>
    <w:basedOn w:val="affe"/>
    <w:next w:val="affe"/>
    <w:link w:val="afff1"/>
    <w:uiPriority w:val="99"/>
    <w:semiHidden/>
    <w:rsid w:val="00164638"/>
    <w:rPr>
      <w:b/>
      <w:bCs/>
    </w:rPr>
  </w:style>
  <w:style w:type="character" w:customStyle="1" w:styleId="afff1">
    <w:name w:val="Тема примечания Знак"/>
    <w:link w:val="afff0"/>
    <w:uiPriority w:val="99"/>
    <w:semiHidden/>
    <w:locked/>
    <w:rsid w:val="00164638"/>
    <w:rPr>
      <w:rFonts w:ascii="Calibri" w:hAnsi="Calibri" w:cs="Calibri"/>
      <w:b/>
      <w:bCs/>
      <w:sz w:val="20"/>
      <w:szCs w:val="20"/>
    </w:rPr>
  </w:style>
  <w:style w:type="paragraph" w:styleId="34">
    <w:name w:val="toc 3"/>
    <w:aliases w:val="VV_03"/>
    <w:basedOn w:val="a6"/>
    <w:next w:val="a6"/>
    <w:autoRedefine/>
    <w:uiPriority w:val="99"/>
    <w:semiHidden/>
    <w:rsid w:val="00164638"/>
    <w:pPr>
      <w:tabs>
        <w:tab w:val="right" w:leader="dot" w:pos="9345"/>
      </w:tabs>
      <w:spacing w:after="0" w:line="240" w:lineRule="auto"/>
      <w:ind w:firstLine="426"/>
      <w:jc w:val="both"/>
    </w:pPr>
    <w:rPr>
      <w:rFonts w:eastAsia="Times New Roman"/>
      <w:sz w:val="20"/>
      <w:szCs w:val="20"/>
      <w:lang w:eastAsia="ru-RU"/>
    </w:rPr>
  </w:style>
  <w:style w:type="table" w:customStyle="1" w:styleId="TableNormal1">
    <w:name w:val="Table Normal1"/>
    <w:uiPriority w:val="99"/>
    <w:rsid w:val="00164638"/>
    <w:pPr>
      <w:spacing w:line="276" w:lineRule="auto"/>
    </w:pPr>
    <w:rPr>
      <w:rFonts w:ascii="Arial" w:hAnsi="Arial" w:cs="Arial"/>
      <w:color w:val="000000"/>
      <w:sz w:val="22"/>
      <w:szCs w:val="22"/>
    </w:rPr>
    <w:tblPr>
      <w:tblCellMar>
        <w:top w:w="0" w:type="dxa"/>
        <w:left w:w="0" w:type="dxa"/>
        <w:bottom w:w="0" w:type="dxa"/>
        <w:right w:w="0" w:type="dxa"/>
      </w:tblCellMar>
    </w:tblPr>
  </w:style>
  <w:style w:type="paragraph" w:customStyle="1" w:styleId="afff2">
    <w:name w:val="Официал"/>
    <w:basedOn w:val="a6"/>
    <w:link w:val="afff3"/>
    <w:uiPriority w:val="99"/>
    <w:rsid w:val="00164638"/>
    <w:pPr>
      <w:spacing w:line="360" w:lineRule="auto"/>
      <w:ind w:firstLine="709"/>
      <w:jc w:val="both"/>
    </w:pPr>
    <w:rPr>
      <w:rFonts w:ascii="Times New Roman" w:hAnsi="Times New Roman" w:cs="Times New Roman"/>
      <w:sz w:val="24"/>
      <w:szCs w:val="24"/>
      <w:lang w:eastAsia="ru-RU"/>
    </w:rPr>
  </w:style>
  <w:style w:type="character" w:customStyle="1" w:styleId="afff3">
    <w:name w:val="Официал Знак"/>
    <w:link w:val="afff2"/>
    <w:uiPriority w:val="99"/>
    <w:locked/>
    <w:rsid w:val="00164638"/>
    <w:rPr>
      <w:rFonts w:ascii="Times New Roman" w:hAnsi="Times New Roman" w:cs="Times New Roman"/>
      <w:sz w:val="24"/>
      <w:szCs w:val="24"/>
      <w:lang w:eastAsia="ru-RU"/>
    </w:rPr>
  </w:style>
  <w:style w:type="paragraph" w:customStyle="1" w:styleId="afff4">
    <w:name w:val="Офиц"/>
    <w:basedOn w:val="a6"/>
    <w:link w:val="afff5"/>
    <w:uiPriority w:val="99"/>
    <w:rsid w:val="00164638"/>
    <w:pPr>
      <w:spacing w:line="360" w:lineRule="auto"/>
      <w:ind w:firstLine="709"/>
      <w:jc w:val="both"/>
    </w:pPr>
    <w:rPr>
      <w:rFonts w:ascii="Times New Roman" w:hAnsi="Times New Roman" w:cs="Times New Roman"/>
      <w:sz w:val="24"/>
      <w:szCs w:val="24"/>
      <w:lang w:eastAsia="ru-RU"/>
    </w:rPr>
  </w:style>
  <w:style w:type="character" w:customStyle="1" w:styleId="afff5">
    <w:name w:val="Офиц Знак"/>
    <w:link w:val="afff4"/>
    <w:uiPriority w:val="99"/>
    <w:locked/>
    <w:rsid w:val="00164638"/>
    <w:rPr>
      <w:rFonts w:ascii="Times New Roman" w:hAnsi="Times New Roman" w:cs="Times New Roman"/>
      <w:sz w:val="24"/>
      <w:szCs w:val="24"/>
      <w:lang w:eastAsia="ru-RU"/>
    </w:rPr>
  </w:style>
  <w:style w:type="paragraph" w:customStyle="1" w:styleId="afff6">
    <w:name w:val="Рабочий"/>
    <w:basedOn w:val="a6"/>
    <w:link w:val="afff7"/>
    <w:uiPriority w:val="99"/>
    <w:rsid w:val="00164638"/>
    <w:pPr>
      <w:spacing w:after="0" w:line="360" w:lineRule="auto"/>
      <w:ind w:firstLine="709"/>
      <w:jc w:val="both"/>
    </w:pPr>
    <w:rPr>
      <w:rFonts w:ascii="Times New Roman" w:hAnsi="Times New Roman" w:cs="Times New Roman"/>
      <w:sz w:val="28"/>
      <w:szCs w:val="28"/>
      <w:lang w:eastAsia="ru-RU"/>
    </w:rPr>
  </w:style>
  <w:style w:type="character" w:customStyle="1" w:styleId="afff7">
    <w:name w:val="Рабочий Знак"/>
    <w:link w:val="afff6"/>
    <w:uiPriority w:val="99"/>
    <w:locked/>
    <w:rsid w:val="00164638"/>
    <w:rPr>
      <w:rFonts w:ascii="Times New Roman" w:hAnsi="Times New Roman" w:cs="Times New Roman"/>
      <w:sz w:val="28"/>
      <w:szCs w:val="28"/>
      <w:lang w:eastAsia="ru-RU"/>
    </w:rPr>
  </w:style>
  <w:style w:type="paragraph" w:customStyle="1" w:styleId="afff8">
    <w:name w:val="Абзац"/>
    <w:link w:val="afff9"/>
    <w:uiPriority w:val="99"/>
    <w:rsid w:val="00164638"/>
    <w:pPr>
      <w:spacing w:line="360" w:lineRule="auto"/>
      <w:ind w:firstLine="567"/>
      <w:jc w:val="both"/>
    </w:pPr>
    <w:rPr>
      <w:rFonts w:ascii="Times New Roman" w:hAnsi="Times New Roman"/>
      <w:sz w:val="24"/>
      <w:szCs w:val="24"/>
    </w:rPr>
  </w:style>
  <w:style w:type="character" w:customStyle="1" w:styleId="afff9">
    <w:name w:val="Абзац Знак"/>
    <w:link w:val="afff8"/>
    <w:uiPriority w:val="99"/>
    <w:locked/>
    <w:rsid w:val="00164638"/>
    <w:rPr>
      <w:rFonts w:ascii="Times New Roman" w:hAnsi="Times New Roman" w:cs="Times New Roman"/>
      <w:sz w:val="24"/>
      <w:szCs w:val="24"/>
      <w:lang w:eastAsia="ru-RU"/>
    </w:rPr>
  </w:style>
  <w:style w:type="table" w:customStyle="1" w:styleId="-11">
    <w:name w:val="Светлый список - Акцент 11"/>
    <w:uiPriority w:val="99"/>
    <w:rsid w:val="00164638"/>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a">
    <w:name w:val="Светлая сетка1"/>
    <w:uiPriority w:val="99"/>
    <w:rsid w:val="00164638"/>
    <w:rPr>
      <w:rFonts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35">
    <w:name w:val="заголовок 3"/>
    <w:basedOn w:val="a6"/>
    <w:next w:val="a6"/>
    <w:uiPriority w:val="99"/>
    <w:rsid w:val="00164638"/>
    <w:pPr>
      <w:keepNext/>
      <w:widowControl w:val="0"/>
      <w:tabs>
        <w:tab w:val="left" w:pos="2376"/>
        <w:tab w:val="left" w:pos="4928"/>
        <w:tab w:val="left" w:pos="5646"/>
        <w:tab w:val="left" w:pos="6364"/>
        <w:tab w:val="left" w:pos="7082"/>
        <w:tab w:val="left" w:pos="7800"/>
        <w:tab w:val="left" w:pos="8518"/>
      </w:tabs>
      <w:spacing w:after="0" w:line="240" w:lineRule="auto"/>
      <w:jc w:val="center"/>
    </w:pPr>
    <w:rPr>
      <w:rFonts w:ascii="Times New Roman" w:eastAsia="Times New Roman" w:hAnsi="Times New Roman" w:cs="Times New Roman"/>
      <w:sz w:val="24"/>
      <w:szCs w:val="24"/>
      <w:lang w:eastAsia="ru-RU"/>
    </w:rPr>
  </w:style>
  <w:style w:type="paragraph" w:customStyle="1" w:styleId="Iauiue">
    <w:name w:val="Iau?iue"/>
    <w:uiPriority w:val="99"/>
    <w:rsid w:val="00164638"/>
    <w:pPr>
      <w:widowControl w:val="0"/>
    </w:pPr>
    <w:rPr>
      <w:rFonts w:ascii="Times New Roman" w:eastAsia="Times New Roman" w:hAnsi="Times New Roman"/>
      <w:sz w:val="24"/>
      <w:szCs w:val="24"/>
    </w:rPr>
  </w:style>
  <w:style w:type="paragraph" w:customStyle="1" w:styleId="Normal1">
    <w:name w:val="Normal1"/>
    <w:uiPriority w:val="99"/>
    <w:rsid w:val="00164638"/>
    <w:pPr>
      <w:widowControl w:val="0"/>
      <w:suppressAutoHyphens/>
      <w:spacing w:line="256" w:lineRule="auto"/>
      <w:ind w:left="80" w:firstLine="380"/>
    </w:pPr>
    <w:rPr>
      <w:rFonts w:cs="Calibri"/>
      <w:sz w:val="18"/>
      <w:szCs w:val="18"/>
      <w:lang w:eastAsia="ar-SA"/>
    </w:rPr>
  </w:style>
  <w:style w:type="paragraph" w:customStyle="1" w:styleId="xl63">
    <w:name w:val="xl63"/>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28">
    <w:name w:val="Body Text 2"/>
    <w:basedOn w:val="a6"/>
    <w:link w:val="29"/>
    <w:uiPriority w:val="99"/>
    <w:rsid w:val="00164638"/>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link w:val="28"/>
    <w:uiPriority w:val="99"/>
    <w:locked/>
    <w:rsid w:val="00164638"/>
    <w:rPr>
      <w:rFonts w:ascii="Times New Roman" w:hAnsi="Times New Roman" w:cs="Times New Roman"/>
      <w:sz w:val="24"/>
      <w:szCs w:val="24"/>
      <w:lang w:eastAsia="ru-RU"/>
    </w:rPr>
  </w:style>
  <w:style w:type="paragraph" w:customStyle="1" w:styleId="-">
    <w:name w:val="Список-Нумерованный список"/>
    <w:basedOn w:val="a1"/>
    <w:link w:val="-0"/>
    <w:autoRedefine/>
    <w:uiPriority w:val="99"/>
    <w:rsid w:val="00164638"/>
    <w:pPr>
      <w:numPr>
        <w:numId w:val="14"/>
      </w:numPr>
    </w:pPr>
    <w:rPr>
      <w:spacing w:val="-6"/>
    </w:rPr>
  </w:style>
  <w:style w:type="character" w:customStyle="1" w:styleId="-0">
    <w:name w:val="Список-Нумерованный список Знак"/>
    <w:link w:val="-"/>
    <w:uiPriority w:val="99"/>
    <w:locked/>
    <w:rsid w:val="00164638"/>
    <w:rPr>
      <w:rFonts w:cs="Calibri"/>
      <w:spacing w:val="-6"/>
      <w:sz w:val="28"/>
      <w:szCs w:val="28"/>
    </w:rPr>
  </w:style>
  <w:style w:type="paragraph" w:customStyle="1" w:styleId="Headline2">
    <w:name w:val="Headline2"/>
    <w:basedOn w:val="36"/>
    <w:link w:val="Headline20"/>
    <w:uiPriority w:val="99"/>
    <w:rsid w:val="00164638"/>
    <w:rPr>
      <w:rFonts w:eastAsia="Calibri"/>
    </w:rPr>
  </w:style>
  <w:style w:type="character" w:customStyle="1" w:styleId="Headline20">
    <w:name w:val="Headline2 Знак"/>
    <w:link w:val="Headline2"/>
    <w:uiPriority w:val="99"/>
    <w:locked/>
    <w:rsid w:val="00164638"/>
    <w:rPr>
      <w:rFonts w:ascii="Times New Roman" w:hAnsi="Times New Roman" w:cs="Times New Roman"/>
      <w:sz w:val="24"/>
      <w:szCs w:val="24"/>
      <w:lang w:eastAsia="ru-RU"/>
    </w:rPr>
  </w:style>
  <w:style w:type="paragraph" w:customStyle="1" w:styleId="1b">
    <w:name w:val="Стиль1"/>
    <w:basedOn w:val="13"/>
    <w:link w:val="1c"/>
    <w:uiPriority w:val="99"/>
    <w:rsid w:val="00164638"/>
    <w:pPr>
      <w:keepNext w:val="0"/>
      <w:keepLines w:val="0"/>
      <w:widowControl w:val="0"/>
      <w:spacing w:before="0" w:line="360" w:lineRule="auto"/>
    </w:pPr>
    <w:rPr>
      <w:rFonts w:eastAsia="Calibri"/>
      <w:b w:val="0"/>
      <w:bCs w:val="0"/>
      <w:sz w:val="24"/>
      <w:szCs w:val="24"/>
      <w:lang w:eastAsia="ru-RU"/>
    </w:rPr>
  </w:style>
  <w:style w:type="character" w:customStyle="1" w:styleId="1c">
    <w:name w:val="Стиль1 Знак"/>
    <w:link w:val="1b"/>
    <w:uiPriority w:val="99"/>
    <w:locked/>
    <w:rsid w:val="00164638"/>
    <w:rPr>
      <w:rFonts w:ascii="Times New Roman" w:hAnsi="Times New Roman" w:cs="Times New Roman"/>
      <w:sz w:val="24"/>
      <w:szCs w:val="24"/>
    </w:rPr>
  </w:style>
  <w:style w:type="paragraph" w:customStyle="1" w:styleId="Headline">
    <w:name w:val="Headline"/>
    <w:basedOn w:val="a6"/>
    <w:link w:val="Headline0"/>
    <w:uiPriority w:val="99"/>
    <w:rsid w:val="00164638"/>
    <w:pPr>
      <w:spacing w:after="0"/>
      <w:ind w:firstLine="709"/>
      <w:jc w:val="both"/>
    </w:pPr>
    <w:rPr>
      <w:rFonts w:ascii="Times New Roman" w:hAnsi="Times New Roman" w:cs="Times New Roman"/>
      <w:b/>
      <w:bCs/>
      <w:sz w:val="28"/>
      <w:szCs w:val="28"/>
      <w:lang w:eastAsia="ru-RU"/>
    </w:rPr>
  </w:style>
  <w:style w:type="character" w:customStyle="1" w:styleId="Headline0">
    <w:name w:val="Headline Знак"/>
    <w:link w:val="Headline"/>
    <w:uiPriority w:val="99"/>
    <w:locked/>
    <w:rsid w:val="00164638"/>
    <w:rPr>
      <w:rFonts w:ascii="Times New Roman" w:hAnsi="Times New Roman" w:cs="Times New Roman"/>
      <w:b/>
      <w:bCs/>
      <w:sz w:val="28"/>
      <w:szCs w:val="28"/>
      <w:lang w:eastAsia="ru-RU"/>
    </w:rPr>
  </w:style>
  <w:style w:type="paragraph" w:customStyle="1" w:styleId="Headline3">
    <w:name w:val="Headline3"/>
    <w:basedOn w:val="Headline"/>
    <w:link w:val="Headline30"/>
    <w:uiPriority w:val="99"/>
    <w:rsid w:val="00164638"/>
  </w:style>
  <w:style w:type="character" w:customStyle="1" w:styleId="Headline30">
    <w:name w:val="Headline3 Знак"/>
    <w:link w:val="Headline3"/>
    <w:uiPriority w:val="99"/>
    <w:locked/>
    <w:rsid w:val="00164638"/>
    <w:rPr>
      <w:rFonts w:ascii="Times New Roman" w:hAnsi="Times New Roman" w:cs="Times New Roman"/>
      <w:b/>
      <w:bCs/>
      <w:sz w:val="28"/>
      <w:szCs w:val="28"/>
      <w:lang w:eastAsia="ru-RU"/>
    </w:rPr>
  </w:style>
  <w:style w:type="paragraph" w:customStyle="1" w:styleId="afffa">
    <w:name w:val="Подписи к рисункам и таблицам"/>
    <w:basedOn w:val="a6"/>
    <w:link w:val="afffb"/>
    <w:uiPriority w:val="99"/>
    <w:rsid w:val="00164638"/>
    <w:pPr>
      <w:spacing w:after="0" w:line="240" w:lineRule="auto"/>
      <w:jc w:val="center"/>
    </w:pPr>
    <w:rPr>
      <w:rFonts w:ascii="Times New Roman" w:hAnsi="Times New Roman" w:cs="Times New Roman"/>
      <w:sz w:val="24"/>
      <w:szCs w:val="24"/>
      <w:lang w:eastAsia="ru-RU"/>
    </w:rPr>
  </w:style>
  <w:style w:type="character" w:customStyle="1" w:styleId="afffb">
    <w:name w:val="Подписи к рисункам и таблицам Знак"/>
    <w:link w:val="afffa"/>
    <w:uiPriority w:val="99"/>
    <w:locked/>
    <w:rsid w:val="00164638"/>
    <w:rPr>
      <w:rFonts w:ascii="Times New Roman" w:hAnsi="Times New Roman" w:cs="Times New Roman"/>
      <w:sz w:val="24"/>
      <w:szCs w:val="24"/>
      <w:lang w:eastAsia="ru-RU"/>
    </w:rPr>
  </w:style>
  <w:style w:type="paragraph" w:customStyle="1" w:styleId="a1">
    <w:name w:val="Списки"/>
    <w:basedOn w:val="TNR140"/>
    <w:link w:val="afffc"/>
    <w:uiPriority w:val="99"/>
    <w:rsid w:val="00164638"/>
    <w:pPr>
      <w:numPr>
        <w:numId w:val="5"/>
      </w:numPr>
    </w:pPr>
  </w:style>
  <w:style w:type="character" w:customStyle="1" w:styleId="afffc">
    <w:name w:val="Списки Знак"/>
    <w:link w:val="a1"/>
    <w:uiPriority w:val="99"/>
    <w:locked/>
    <w:rsid w:val="00164638"/>
    <w:rPr>
      <w:rFonts w:cs="Calibri"/>
      <w:sz w:val="28"/>
      <w:szCs w:val="28"/>
    </w:rPr>
  </w:style>
  <w:style w:type="paragraph" w:customStyle="1" w:styleId="TableParagraph">
    <w:name w:val="Table Paragraph"/>
    <w:basedOn w:val="a6"/>
    <w:uiPriority w:val="99"/>
    <w:rsid w:val="00164638"/>
    <w:pPr>
      <w:widowControl w:val="0"/>
      <w:spacing w:after="0" w:line="240" w:lineRule="auto"/>
    </w:pPr>
    <w:rPr>
      <w:lang w:val="en-US"/>
    </w:rPr>
  </w:style>
  <w:style w:type="paragraph" w:customStyle="1" w:styleId="2a">
    <w:name w:val="Стиль нум список 2"/>
    <w:basedOn w:val="-"/>
    <w:link w:val="2b"/>
    <w:uiPriority w:val="99"/>
    <w:rsid w:val="00164638"/>
    <w:rPr>
      <w:rFonts w:ascii="Times New Roman" w:hAnsi="Times New Roman" w:cs="Times New Roman"/>
      <w:spacing w:val="-4"/>
    </w:rPr>
  </w:style>
  <w:style w:type="character" w:customStyle="1" w:styleId="2b">
    <w:name w:val="Стиль нум список 2 Знак"/>
    <w:link w:val="2a"/>
    <w:uiPriority w:val="99"/>
    <w:locked/>
    <w:rsid w:val="00164638"/>
    <w:rPr>
      <w:rFonts w:ascii="Times New Roman" w:hAnsi="Times New Roman"/>
      <w:spacing w:val="-4"/>
      <w:sz w:val="28"/>
      <w:szCs w:val="28"/>
    </w:rPr>
  </w:style>
  <w:style w:type="paragraph" w:customStyle="1" w:styleId="16122015">
    <w:name w:val="Стиль для заголовка 16122015"/>
    <w:basedOn w:val="Headline"/>
    <w:uiPriority w:val="99"/>
    <w:rsid w:val="00164638"/>
  </w:style>
  <w:style w:type="paragraph" w:customStyle="1" w:styleId="216122015">
    <w:name w:val="Стиль для заголовка 2 16122015"/>
    <w:basedOn w:val="Headline3"/>
    <w:uiPriority w:val="99"/>
    <w:rsid w:val="00164638"/>
  </w:style>
  <w:style w:type="paragraph" w:customStyle="1" w:styleId="TNR1415">
    <w:name w:val="TNR 14 1.5"/>
    <w:basedOn w:val="a6"/>
    <w:link w:val="TNR14150"/>
    <w:uiPriority w:val="99"/>
    <w:rsid w:val="00164638"/>
    <w:pPr>
      <w:spacing w:after="0" w:line="360" w:lineRule="auto"/>
      <w:ind w:firstLine="708"/>
      <w:jc w:val="both"/>
    </w:pPr>
    <w:rPr>
      <w:rFonts w:ascii="Times New Roman" w:hAnsi="Times New Roman" w:cs="Times New Roman"/>
      <w:sz w:val="28"/>
      <w:szCs w:val="28"/>
      <w:lang w:eastAsia="ru-RU"/>
    </w:rPr>
  </w:style>
  <w:style w:type="character" w:customStyle="1" w:styleId="TNR14150">
    <w:name w:val="TNR 14 1.5 Знак"/>
    <w:link w:val="TNR1415"/>
    <w:uiPriority w:val="99"/>
    <w:locked/>
    <w:rsid w:val="00164638"/>
    <w:rPr>
      <w:rFonts w:ascii="Times New Roman" w:hAnsi="Times New Roman" w:cs="Times New Roman"/>
      <w:sz w:val="28"/>
      <w:szCs w:val="28"/>
    </w:rPr>
  </w:style>
  <w:style w:type="paragraph" w:customStyle="1" w:styleId="Headline4">
    <w:name w:val="Headline4"/>
    <w:basedOn w:val="a6"/>
    <w:link w:val="Headline40"/>
    <w:uiPriority w:val="99"/>
    <w:rsid w:val="00164638"/>
    <w:pPr>
      <w:spacing w:after="0"/>
      <w:ind w:firstLine="709"/>
      <w:jc w:val="both"/>
    </w:pPr>
    <w:rPr>
      <w:rFonts w:ascii="Times New Roman" w:hAnsi="Times New Roman" w:cs="Times New Roman"/>
      <w:b/>
      <w:bCs/>
      <w:sz w:val="28"/>
      <w:szCs w:val="28"/>
      <w:lang w:eastAsia="ru-RU"/>
    </w:rPr>
  </w:style>
  <w:style w:type="character" w:customStyle="1" w:styleId="Headline40">
    <w:name w:val="Headline4 Знак"/>
    <w:link w:val="Headline4"/>
    <w:uiPriority w:val="99"/>
    <w:locked/>
    <w:rsid w:val="00164638"/>
    <w:rPr>
      <w:rFonts w:ascii="Times New Roman" w:hAnsi="Times New Roman" w:cs="Times New Roman"/>
      <w:b/>
      <w:bCs/>
      <w:sz w:val="28"/>
      <w:szCs w:val="28"/>
      <w:lang w:eastAsia="ru-RU"/>
    </w:rPr>
  </w:style>
  <w:style w:type="paragraph" w:styleId="41">
    <w:name w:val="toc 4"/>
    <w:basedOn w:val="a6"/>
    <w:next w:val="a6"/>
    <w:autoRedefine/>
    <w:uiPriority w:val="99"/>
    <w:semiHidden/>
    <w:rsid w:val="00164638"/>
    <w:pPr>
      <w:tabs>
        <w:tab w:val="right" w:leader="dot" w:pos="9345"/>
      </w:tabs>
      <w:spacing w:after="0" w:line="240" w:lineRule="auto"/>
      <w:ind w:firstLine="426"/>
      <w:jc w:val="both"/>
    </w:pPr>
    <w:rPr>
      <w:rFonts w:eastAsia="Times New Roman"/>
      <w:sz w:val="20"/>
      <w:szCs w:val="20"/>
      <w:lang w:eastAsia="ru-RU"/>
    </w:rPr>
  </w:style>
  <w:style w:type="paragraph" w:styleId="afffd">
    <w:name w:val="Normal Indent"/>
    <w:basedOn w:val="a6"/>
    <w:uiPriority w:val="99"/>
    <w:rsid w:val="00164638"/>
    <w:pPr>
      <w:keepLines/>
      <w:tabs>
        <w:tab w:val="left" w:pos="397"/>
      </w:tabs>
      <w:spacing w:after="0" w:line="360" w:lineRule="auto"/>
      <w:ind w:left="397" w:hanging="397"/>
      <w:jc w:val="both"/>
    </w:pPr>
    <w:rPr>
      <w:rFonts w:ascii="Courier New" w:eastAsia="Times New Roman" w:hAnsi="Courier New" w:cs="Courier New"/>
      <w:b/>
      <w:bCs/>
      <w:sz w:val="24"/>
      <w:szCs w:val="24"/>
      <w:lang w:eastAsia="ru-RU"/>
    </w:rPr>
  </w:style>
  <w:style w:type="paragraph" w:customStyle="1" w:styleId="afffe">
    <w:name w:val="Прижатый влево"/>
    <w:basedOn w:val="a6"/>
    <w:next w:val="a6"/>
    <w:uiPriority w:val="99"/>
    <w:rsid w:val="0016463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1d">
    <w:name w:val="Без интервала1"/>
    <w:aliases w:val="_заг_РАЗДЕЛОВ_ИПОДР"/>
    <w:uiPriority w:val="99"/>
    <w:rsid w:val="00164638"/>
    <w:rPr>
      <w:rFonts w:cs="Calibri"/>
      <w:sz w:val="22"/>
      <w:szCs w:val="22"/>
    </w:rPr>
  </w:style>
  <w:style w:type="table" w:customStyle="1" w:styleId="1e">
    <w:name w:val="Сетка таблицы1"/>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vv">
    <w:name w:val="3_vv"/>
    <w:uiPriority w:val="99"/>
    <w:rsid w:val="00164638"/>
    <w:pPr>
      <w:spacing w:after="200"/>
      <w:jc w:val="center"/>
    </w:pPr>
    <w:rPr>
      <w:rFonts w:cs="Calibri"/>
      <w:b/>
      <w:bCs/>
      <w:sz w:val="28"/>
      <w:szCs w:val="28"/>
    </w:rPr>
  </w:style>
  <w:style w:type="table" w:customStyle="1" w:styleId="37">
    <w:name w:val="Сетка таблицы3"/>
    <w:uiPriority w:val="99"/>
    <w:rsid w:val="00164638"/>
    <w:rPr>
      <w:rFonts w:cs="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А"/>
    <w:basedOn w:val="a6"/>
    <w:uiPriority w:val="99"/>
    <w:rsid w:val="00164638"/>
    <w:pPr>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2d">
    <w:name w:val="Абзац списка Уровень 2"/>
    <w:basedOn w:val="af4"/>
    <w:uiPriority w:val="99"/>
    <w:rsid w:val="00164638"/>
    <w:pPr>
      <w:tabs>
        <w:tab w:val="num" w:pos="567"/>
        <w:tab w:val="left" w:pos="1418"/>
      </w:tabs>
      <w:suppressAutoHyphens/>
      <w:spacing w:after="120" w:line="360" w:lineRule="auto"/>
      <w:ind w:left="567" w:hanging="567"/>
      <w:jc w:val="both"/>
    </w:pPr>
    <w:rPr>
      <w:sz w:val="24"/>
      <w:szCs w:val="24"/>
      <w:lang w:eastAsia="de-DE"/>
    </w:rPr>
  </w:style>
  <w:style w:type="paragraph" w:customStyle="1" w:styleId="041">
    <w:name w:val="04. Заголовок раздела 1го уровня"/>
    <w:basedOn w:val="4"/>
    <w:uiPriority w:val="99"/>
    <w:rsid w:val="00164638"/>
    <w:pPr>
      <w:keepNext w:val="0"/>
      <w:keepLines w:val="0"/>
      <w:numPr>
        <w:numId w:val="3"/>
      </w:numPr>
      <w:tabs>
        <w:tab w:val="left" w:pos="993"/>
      </w:tabs>
      <w:spacing w:before="0"/>
    </w:pPr>
    <w:rPr>
      <w:i/>
      <w:iCs/>
      <w:color w:val="000000"/>
      <w:spacing w:val="5"/>
      <w:lang w:eastAsia="ru-RU"/>
    </w:rPr>
  </w:style>
  <w:style w:type="paragraph" w:customStyle="1" w:styleId="052">
    <w:name w:val="05. Заголовок раздела 2го уровня"/>
    <w:basedOn w:val="041"/>
    <w:link w:val="0520"/>
    <w:uiPriority w:val="99"/>
    <w:rsid w:val="00164638"/>
    <w:pPr>
      <w:numPr>
        <w:ilvl w:val="1"/>
      </w:numPr>
      <w:tabs>
        <w:tab w:val="clear" w:pos="993"/>
        <w:tab w:val="left" w:pos="1276"/>
        <w:tab w:val="num" w:pos="1559"/>
      </w:tabs>
    </w:pPr>
  </w:style>
  <w:style w:type="character" w:customStyle="1" w:styleId="0520">
    <w:name w:val="05. Заголовок раздела 2го уровня Знак"/>
    <w:link w:val="052"/>
    <w:uiPriority w:val="99"/>
    <w:locked/>
    <w:rsid w:val="00164638"/>
    <w:rPr>
      <w:rFonts w:ascii="Times New Roman" w:eastAsia="Times New Roman" w:hAnsi="Times New Roman"/>
      <w:b/>
      <w:bCs/>
      <w:i/>
      <w:iCs/>
      <w:color w:val="000000"/>
      <w:spacing w:val="5"/>
      <w:sz w:val="28"/>
      <w:szCs w:val="28"/>
    </w:rPr>
  </w:style>
  <w:style w:type="paragraph" w:customStyle="1" w:styleId="063">
    <w:name w:val="06. Заголовок раздела 3го уровня"/>
    <w:basedOn w:val="052"/>
    <w:link w:val="0630"/>
    <w:uiPriority w:val="99"/>
    <w:rsid w:val="00164638"/>
    <w:pPr>
      <w:numPr>
        <w:ilvl w:val="2"/>
      </w:numPr>
      <w:tabs>
        <w:tab w:val="left" w:pos="1418"/>
        <w:tab w:val="num" w:pos="1985"/>
      </w:tabs>
      <w:spacing w:before="90" w:after="90"/>
    </w:pPr>
    <w:rPr>
      <w:b w:val="0"/>
      <w:bCs w:val="0"/>
      <w:lang w:val="en-US"/>
    </w:rPr>
  </w:style>
  <w:style w:type="character" w:customStyle="1" w:styleId="0630">
    <w:name w:val="06. Заголовок раздела 3го уровня Знак"/>
    <w:link w:val="063"/>
    <w:uiPriority w:val="99"/>
    <w:locked/>
    <w:rsid w:val="00164638"/>
    <w:rPr>
      <w:rFonts w:ascii="Times New Roman" w:eastAsia="Times New Roman" w:hAnsi="Times New Roman"/>
      <w:i/>
      <w:iCs/>
      <w:color w:val="000000"/>
      <w:spacing w:val="5"/>
      <w:sz w:val="28"/>
      <w:szCs w:val="28"/>
      <w:lang w:val="en-US"/>
    </w:rPr>
  </w:style>
  <w:style w:type="paragraph" w:customStyle="1" w:styleId="074">
    <w:name w:val="07. Заголовок раздела 4го уровня"/>
    <w:basedOn w:val="063"/>
    <w:uiPriority w:val="99"/>
    <w:rsid w:val="00164638"/>
    <w:pPr>
      <w:numPr>
        <w:ilvl w:val="3"/>
      </w:numPr>
      <w:tabs>
        <w:tab w:val="clear" w:pos="1418"/>
        <w:tab w:val="left" w:pos="1560"/>
      </w:tabs>
      <w:ind w:left="3588" w:hanging="360"/>
    </w:pPr>
    <w:rPr>
      <w:rFonts w:ascii="Calibri" w:hAnsi="Calibri" w:cs="Calibri"/>
      <w:b/>
      <w:bCs/>
      <w:color w:val="auto"/>
      <w:spacing w:val="0"/>
      <w:sz w:val="20"/>
      <w:szCs w:val="20"/>
    </w:rPr>
  </w:style>
  <w:style w:type="paragraph" w:customStyle="1" w:styleId="02">
    <w:name w:val="02. Маркированное перечисление"/>
    <w:basedOn w:val="a6"/>
    <w:link w:val="020"/>
    <w:uiPriority w:val="99"/>
    <w:rsid w:val="00164638"/>
    <w:pPr>
      <w:spacing w:after="120" w:line="240" w:lineRule="auto"/>
      <w:ind w:left="1440" w:hanging="360"/>
      <w:jc w:val="both"/>
    </w:pPr>
    <w:rPr>
      <w:rFonts w:ascii="Times New Roman" w:hAnsi="Times New Roman" w:cs="Times New Roman"/>
      <w:color w:val="000000"/>
      <w:sz w:val="28"/>
      <w:szCs w:val="28"/>
      <w:lang w:eastAsia="ru-RU"/>
    </w:rPr>
  </w:style>
  <w:style w:type="character" w:customStyle="1" w:styleId="020">
    <w:name w:val="02. Маркированное перечисление Знак"/>
    <w:link w:val="02"/>
    <w:uiPriority w:val="99"/>
    <w:locked/>
    <w:rsid w:val="00164638"/>
    <w:rPr>
      <w:rFonts w:ascii="Times New Roman" w:hAnsi="Times New Roman" w:cs="Times New Roman"/>
      <w:color w:val="000000"/>
      <w:sz w:val="28"/>
      <w:szCs w:val="28"/>
      <w:lang w:eastAsia="ru-RU"/>
    </w:rPr>
  </w:style>
  <w:style w:type="paragraph" w:customStyle="1" w:styleId="01">
    <w:name w:val="01. Основной текст документа"/>
    <w:basedOn w:val="af7"/>
    <w:link w:val="010"/>
    <w:uiPriority w:val="99"/>
    <w:rsid w:val="00164638"/>
    <w:pPr>
      <w:widowControl/>
    </w:pPr>
    <w:rPr>
      <w:rFonts w:eastAsia="Calibri"/>
      <w:color w:val="000000"/>
    </w:rPr>
  </w:style>
  <w:style w:type="character" w:customStyle="1" w:styleId="010">
    <w:name w:val="01. Основной текст документа Знак"/>
    <w:link w:val="01"/>
    <w:uiPriority w:val="99"/>
    <w:locked/>
    <w:rsid w:val="00164638"/>
    <w:rPr>
      <w:rFonts w:ascii="Times New Roman" w:hAnsi="Times New Roman" w:cs="Times New Roman"/>
      <w:color w:val="000000"/>
      <w:sz w:val="28"/>
      <w:szCs w:val="28"/>
      <w:lang w:eastAsia="ru-RU"/>
    </w:rPr>
  </w:style>
  <w:style w:type="paragraph" w:customStyle="1" w:styleId="1vv">
    <w:name w:val="1_vv"/>
    <w:uiPriority w:val="99"/>
    <w:rsid w:val="00164638"/>
    <w:pPr>
      <w:spacing w:after="200" w:line="276" w:lineRule="auto"/>
      <w:jc w:val="center"/>
    </w:pPr>
    <w:rPr>
      <w:rFonts w:cs="Calibri"/>
      <w:b/>
      <w:bCs/>
      <w:caps/>
      <w:sz w:val="28"/>
      <w:szCs w:val="28"/>
    </w:rPr>
  </w:style>
  <w:style w:type="paragraph" w:customStyle="1" w:styleId="2vv">
    <w:name w:val="2_vv"/>
    <w:uiPriority w:val="99"/>
    <w:rsid w:val="00164638"/>
    <w:pPr>
      <w:spacing w:after="200" w:line="276" w:lineRule="auto"/>
      <w:jc w:val="center"/>
    </w:pPr>
    <w:rPr>
      <w:rFonts w:cs="Calibri"/>
      <w:b/>
      <w:bCs/>
      <w:smallCaps/>
      <w:sz w:val="28"/>
      <w:szCs w:val="28"/>
    </w:rPr>
  </w:style>
  <w:style w:type="paragraph" w:customStyle="1" w:styleId="4vv">
    <w:name w:val="4_vv"/>
    <w:link w:val="4vv0"/>
    <w:uiPriority w:val="99"/>
    <w:rsid w:val="00164638"/>
    <w:pPr>
      <w:jc w:val="center"/>
    </w:pPr>
    <w:rPr>
      <w:rFonts w:ascii="Times New Roman" w:hAnsi="Times New Roman"/>
      <w:sz w:val="22"/>
      <w:szCs w:val="22"/>
    </w:rPr>
  </w:style>
  <w:style w:type="character" w:customStyle="1" w:styleId="4vv0">
    <w:name w:val="4_vv Знак"/>
    <w:link w:val="4vv"/>
    <w:uiPriority w:val="99"/>
    <w:locked/>
    <w:rsid w:val="00164638"/>
    <w:rPr>
      <w:rFonts w:ascii="Times New Roman" w:hAnsi="Times New Roman" w:cs="Times New Roman"/>
      <w:sz w:val="22"/>
      <w:szCs w:val="22"/>
      <w:lang w:eastAsia="ru-RU"/>
    </w:rPr>
  </w:style>
  <w:style w:type="paragraph" w:customStyle="1" w:styleId="affff0">
    <w:name w:val="Название рисунка"/>
    <w:basedOn w:val="afa"/>
    <w:next w:val="a6"/>
    <w:uiPriority w:val="99"/>
    <w:rsid w:val="00164638"/>
    <w:pPr>
      <w:suppressAutoHyphens/>
      <w:spacing w:before="60" w:after="240"/>
      <w:jc w:val="center"/>
    </w:pPr>
    <w:rPr>
      <w:rFonts w:ascii="Tahoma" w:eastAsia="Times New Roman" w:hAnsi="Tahoma" w:cs="Tahoma"/>
      <w:b w:val="0"/>
      <w:bCs w:val="0"/>
      <w:color w:val="auto"/>
      <w:lang w:eastAsia="de-DE"/>
    </w:rPr>
  </w:style>
  <w:style w:type="paragraph" w:customStyle="1" w:styleId="vvtxt">
    <w:name w:val="vv_txt"/>
    <w:basedOn w:val="a6"/>
    <w:link w:val="vvtxt0"/>
    <w:uiPriority w:val="99"/>
    <w:rsid w:val="00164638"/>
    <w:pPr>
      <w:spacing w:after="0" w:line="240" w:lineRule="auto"/>
      <w:ind w:firstLine="709"/>
      <w:jc w:val="both"/>
    </w:pPr>
    <w:rPr>
      <w:rFonts w:ascii="Times New Roman" w:hAnsi="Times New Roman" w:cs="Times New Roman"/>
      <w:sz w:val="24"/>
      <w:szCs w:val="24"/>
      <w:lang w:eastAsia="ru-RU"/>
    </w:rPr>
  </w:style>
  <w:style w:type="character" w:customStyle="1" w:styleId="vvtxt0">
    <w:name w:val="vv_txt Знак"/>
    <w:link w:val="vvtxt"/>
    <w:uiPriority w:val="99"/>
    <w:locked/>
    <w:rsid w:val="00164638"/>
    <w:rPr>
      <w:rFonts w:ascii="Times New Roman" w:hAnsi="Times New Roman" w:cs="Times New Roman"/>
      <w:sz w:val="24"/>
      <w:szCs w:val="24"/>
      <w:lang w:eastAsia="ru-RU"/>
    </w:rPr>
  </w:style>
  <w:style w:type="paragraph" w:styleId="a3">
    <w:name w:val="List Bullet"/>
    <w:basedOn w:val="a6"/>
    <w:uiPriority w:val="99"/>
    <w:rsid w:val="00164638"/>
    <w:pPr>
      <w:numPr>
        <w:numId w:val="2"/>
      </w:numPr>
      <w:suppressAutoHyphens/>
      <w:spacing w:before="120" w:after="60" w:line="360" w:lineRule="auto"/>
      <w:jc w:val="both"/>
    </w:pPr>
    <w:rPr>
      <w:rFonts w:ascii="Times New Roman" w:eastAsia="Times New Roman" w:hAnsi="Times New Roman" w:cs="Times New Roman"/>
      <w:sz w:val="24"/>
      <w:szCs w:val="24"/>
      <w:lang w:eastAsia="ru-RU"/>
    </w:rPr>
  </w:style>
  <w:style w:type="table" w:customStyle="1" w:styleId="42">
    <w:name w:val="Сетка таблицы4"/>
    <w:uiPriority w:val="99"/>
    <w:rsid w:val="0016463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ody Text Indent"/>
    <w:basedOn w:val="a6"/>
    <w:link w:val="affff2"/>
    <w:uiPriority w:val="99"/>
    <w:rsid w:val="00164638"/>
    <w:pPr>
      <w:spacing w:after="120" w:line="240" w:lineRule="auto"/>
      <w:ind w:left="283"/>
      <w:jc w:val="both"/>
    </w:pPr>
    <w:rPr>
      <w:sz w:val="24"/>
      <w:szCs w:val="24"/>
      <w:lang w:eastAsia="ru-RU"/>
    </w:rPr>
  </w:style>
  <w:style w:type="character" w:customStyle="1" w:styleId="affff2">
    <w:name w:val="Основной текст с отступом Знак"/>
    <w:link w:val="affff1"/>
    <w:uiPriority w:val="99"/>
    <w:locked/>
    <w:rsid w:val="00164638"/>
    <w:rPr>
      <w:rFonts w:ascii="Times New Roman" w:hAnsi="Times New Roman" w:cs="Times New Roman"/>
      <w:sz w:val="24"/>
      <w:szCs w:val="24"/>
      <w:lang w:eastAsia="ru-RU"/>
    </w:rPr>
  </w:style>
  <w:style w:type="table" w:customStyle="1" w:styleId="61">
    <w:name w:val="Сетка таблицы6"/>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V">
    <w:name w:val="VV_текст"/>
    <w:basedOn w:val="a6"/>
    <w:link w:val="VV0"/>
    <w:uiPriority w:val="99"/>
    <w:rsid w:val="00164638"/>
    <w:pPr>
      <w:spacing w:after="0" w:line="360" w:lineRule="auto"/>
      <w:ind w:firstLine="709"/>
      <w:jc w:val="both"/>
    </w:pPr>
    <w:rPr>
      <w:rFonts w:ascii="Times New Roman" w:hAnsi="Times New Roman" w:cs="Times New Roman"/>
      <w:sz w:val="24"/>
      <w:szCs w:val="24"/>
      <w:lang w:eastAsia="ru-RU"/>
    </w:rPr>
  </w:style>
  <w:style w:type="character" w:customStyle="1" w:styleId="VV0">
    <w:name w:val="VV_текст Знак"/>
    <w:link w:val="VV"/>
    <w:uiPriority w:val="99"/>
    <w:locked/>
    <w:rsid w:val="00164638"/>
    <w:rPr>
      <w:rFonts w:ascii="Times New Roman" w:hAnsi="Times New Roman" w:cs="Times New Roman"/>
      <w:sz w:val="24"/>
      <w:szCs w:val="24"/>
    </w:rPr>
  </w:style>
  <w:style w:type="paragraph" w:customStyle="1" w:styleId="affff3">
    <w:name w:val="Знак"/>
    <w:basedOn w:val="a6"/>
    <w:uiPriority w:val="99"/>
    <w:rsid w:val="00164638"/>
    <w:pPr>
      <w:spacing w:after="160" w:line="240" w:lineRule="exact"/>
      <w:jc w:val="both"/>
    </w:pPr>
    <w:rPr>
      <w:rFonts w:ascii="Times New Roman" w:eastAsia="Times New Roman" w:hAnsi="Times New Roman" w:cs="Times New Roman"/>
      <w:sz w:val="20"/>
      <w:szCs w:val="20"/>
      <w:lang w:eastAsia="zh-CN"/>
    </w:rPr>
  </w:style>
  <w:style w:type="table" w:customStyle="1" w:styleId="71">
    <w:name w:val="Сетка таблицы7"/>
    <w:uiPriority w:val="99"/>
    <w:rsid w:val="0016463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3">
    <w:name w:val="xl23"/>
    <w:basedOn w:val="a6"/>
    <w:uiPriority w:val="99"/>
    <w:rsid w:val="00164638"/>
    <w:pPr>
      <w:overflowPunct w:val="0"/>
      <w:autoSpaceDE w:val="0"/>
      <w:autoSpaceDN w:val="0"/>
      <w:adjustRightInd w:val="0"/>
      <w:spacing w:before="100" w:after="100" w:line="360" w:lineRule="auto"/>
      <w:jc w:val="center"/>
      <w:textAlignment w:val="baseline"/>
    </w:pPr>
    <w:rPr>
      <w:rFonts w:ascii="Arial" w:hAnsi="Arial" w:cs="Arial"/>
      <w:sz w:val="24"/>
      <w:szCs w:val="24"/>
      <w:lang w:eastAsia="ru-RU"/>
    </w:rPr>
  </w:style>
  <w:style w:type="paragraph" w:customStyle="1" w:styleId="affff4">
    <w:name w:val="Структ"/>
    <w:basedOn w:val="a6"/>
    <w:uiPriority w:val="99"/>
    <w:rsid w:val="00164638"/>
    <w:pPr>
      <w:keepNext/>
      <w:keepLines/>
      <w:pageBreakBefore/>
      <w:overflowPunct w:val="0"/>
      <w:autoSpaceDE w:val="0"/>
      <w:autoSpaceDN w:val="0"/>
      <w:adjustRightInd w:val="0"/>
      <w:spacing w:before="240" w:after="960" w:line="360" w:lineRule="auto"/>
      <w:jc w:val="center"/>
      <w:textAlignment w:val="baseline"/>
    </w:pPr>
    <w:rPr>
      <w:sz w:val="28"/>
      <w:szCs w:val="28"/>
      <w:lang w:eastAsia="ru-RU"/>
    </w:rPr>
  </w:style>
  <w:style w:type="paragraph" w:customStyle="1" w:styleId="1CharChar">
    <w:name w:val="1 Знак Char Знак Char Знак"/>
    <w:basedOn w:val="a6"/>
    <w:uiPriority w:val="99"/>
    <w:rsid w:val="00164638"/>
    <w:pPr>
      <w:spacing w:after="160" w:line="240" w:lineRule="exact"/>
    </w:pPr>
    <w:rPr>
      <w:rFonts w:ascii="Times New Roman" w:eastAsia="Times New Roman" w:hAnsi="Times New Roman" w:cs="Times New Roman"/>
      <w:sz w:val="20"/>
      <w:szCs w:val="20"/>
      <w:lang w:eastAsia="zh-CN"/>
    </w:rPr>
  </w:style>
  <w:style w:type="paragraph" w:styleId="affff5">
    <w:name w:val="Block Text"/>
    <w:basedOn w:val="a6"/>
    <w:uiPriority w:val="99"/>
    <w:rsid w:val="00164638"/>
    <w:pPr>
      <w:spacing w:after="0" w:line="240" w:lineRule="auto"/>
      <w:ind w:left="1134" w:right="567" w:firstLine="720"/>
      <w:jc w:val="both"/>
    </w:pPr>
    <w:rPr>
      <w:rFonts w:ascii="Times New Roman" w:eastAsia="Times New Roman" w:hAnsi="Times New Roman" w:cs="Times New Roman"/>
      <w:sz w:val="24"/>
      <w:szCs w:val="24"/>
      <w:lang w:eastAsia="ru-RU"/>
    </w:rPr>
  </w:style>
  <w:style w:type="paragraph" w:styleId="52">
    <w:name w:val="toc 5"/>
    <w:basedOn w:val="a6"/>
    <w:next w:val="a6"/>
    <w:autoRedefine/>
    <w:uiPriority w:val="99"/>
    <w:semiHidden/>
    <w:rsid w:val="00164638"/>
    <w:pPr>
      <w:spacing w:after="0" w:line="240" w:lineRule="auto"/>
      <w:ind w:left="720"/>
    </w:pPr>
    <w:rPr>
      <w:rFonts w:eastAsia="Times New Roman"/>
      <w:sz w:val="20"/>
      <w:szCs w:val="20"/>
      <w:lang w:eastAsia="ru-RU"/>
    </w:rPr>
  </w:style>
  <w:style w:type="paragraph" w:styleId="62">
    <w:name w:val="toc 6"/>
    <w:basedOn w:val="a6"/>
    <w:next w:val="a6"/>
    <w:autoRedefine/>
    <w:uiPriority w:val="99"/>
    <w:semiHidden/>
    <w:rsid w:val="00164638"/>
    <w:pPr>
      <w:spacing w:after="0" w:line="240" w:lineRule="auto"/>
      <w:ind w:left="960"/>
    </w:pPr>
    <w:rPr>
      <w:rFonts w:eastAsia="Times New Roman"/>
      <w:sz w:val="20"/>
      <w:szCs w:val="20"/>
      <w:lang w:eastAsia="ru-RU"/>
    </w:rPr>
  </w:style>
  <w:style w:type="paragraph" w:styleId="72">
    <w:name w:val="toc 7"/>
    <w:basedOn w:val="a6"/>
    <w:next w:val="a6"/>
    <w:autoRedefine/>
    <w:uiPriority w:val="99"/>
    <w:semiHidden/>
    <w:rsid w:val="00164638"/>
    <w:pPr>
      <w:spacing w:after="0" w:line="240" w:lineRule="auto"/>
      <w:ind w:left="1200"/>
    </w:pPr>
    <w:rPr>
      <w:rFonts w:eastAsia="Times New Roman"/>
      <w:sz w:val="20"/>
      <w:szCs w:val="20"/>
      <w:lang w:eastAsia="ru-RU"/>
    </w:rPr>
  </w:style>
  <w:style w:type="paragraph" w:styleId="81">
    <w:name w:val="toc 8"/>
    <w:basedOn w:val="a6"/>
    <w:next w:val="a6"/>
    <w:autoRedefine/>
    <w:uiPriority w:val="99"/>
    <w:semiHidden/>
    <w:rsid w:val="00164638"/>
    <w:pPr>
      <w:spacing w:after="0" w:line="240" w:lineRule="auto"/>
      <w:ind w:left="1440"/>
    </w:pPr>
    <w:rPr>
      <w:rFonts w:eastAsia="Times New Roman"/>
      <w:sz w:val="20"/>
      <w:szCs w:val="20"/>
      <w:lang w:eastAsia="ru-RU"/>
    </w:rPr>
  </w:style>
  <w:style w:type="paragraph" w:styleId="91">
    <w:name w:val="toc 9"/>
    <w:basedOn w:val="a6"/>
    <w:next w:val="a6"/>
    <w:autoRedefine/>
    <w:uiPriority w:val="99"/>
    <w:semiHidden/>
    <w:rsid w:val="00164638"/>
    <w:pPr>
      <w:spacing w:after="0" w:line="240" w:lineRule="auto"/>
      <w:ind w:left="1680"/>
    </w:pPr>
    <w:rPr>
      <w:rFonts w:eastAsia="Times New Roman"/>
      <w:sz w:val="20"/>
      <w:szCs w:val="20"/>
      <w:lang w:eastAsia="ru-RU"/>
    </w:rPr>
  </w:style>
  <w:style w:type="character" w:styleId="affff6">
    <w:name w:val="page number"/>
    <w:basedOn w:val="a7"/>
    <w:uiPriority w:val="99"/>
    <w:rsid w:val="00164638"/>
  </w:style>
  <w:style w:type="paragraph" w:customStyle="1" w:styleId="affff7">
    <w:name w:val="Автозамена"/>
    <w:uiPriority w:val="99"/>
    <w:rsid w:val="00164638"/>
    <w:pPr>
      <w:spacing w:after="200" w:line="276" w:lineRule="auto"/>
    </w:pPr>
    <w:rPr>
      <w:rFonts w:eastAsia="Times New Roman" w:cs="Calibri"/>
      <w:sz w:val="22"/>
      <w:szCs w:val="22"/>
    </w:rPr>
  </w:style>
  <w:style w:type="paragraph" w:styleId="affff8">
    <w:name w:val="Document Map"/>
    <w:basedOn w:val="a6"/>
    <w:link w:val="affff9"/>
    <w:uiPriority w:val="99"/>
    <w:semiHidden/>
    <w:rsid w:val="00164638"/>
    <w:pPr>
      <w:shd w:val="clear" w:color="auto" w:fill="000080"/>
      <w:spacing w:after="0" w:line="240" w:lineRule="auto"/>
    </w:pPr>
    <w:rPr>
      <w:rFonts w:ascii="Tahoma" w:eastAsia="Times New Roman" w:hAnsi="Tahoma" w:cs="Tahoma"/>
      <w:sz w:val="20"/>
      <w:szCs w:val="20"/>
      <w:lang w:eastAsia="ru-RU"/>
    </w:rPr>
  </w:style>
  <w:style w:type="character" w:customStyle="1" w:styleId="affff9">
    <w:name w:val="Схема документа Знак"/>
    <w:link w:val="affff8"/>
    <w:uiPriority w:val="99"/>
    <w:semiHidden/>
    <w:locked/>
    <w:rsid w:val="00164638"/>
    <w:rPr>
      <w:rFonts w:ascii="Tahoma" w:hAnsi="Tahoma" w:cs="Tahoma"/>
      <w:sz w:val="20"/>
      <w:szCs w:val="20"/>
      <w:shd w:val="clear" w:color="auto" w:fill="000080"/>
      <w:lang w:eastAsia="ru-RU"/>
    </w:rPr>
  </w:style>
  <w:style w:type="paragraph" w:customStyle="1" w:styleId="211">
    <w:name w:val="Знак Знак2 Знак Знак Знак Знак Знак Знак1 Знак Знак Знак Знак Знак Знак Знак Знак Знак Знак Знак Знак Знак"/>
    <w:basedOn w:val="a6"/>
    <w:uiPriority w:val="99"/>
    <w:rsid w:val="00164638"/>
    <w:pPr>
      <w:spacing w:after="160" w:line="240" w:lineRule="exact"/>
    </w:pPr>
    <w:rPr>
      <w:rFonts w:ascii="Verdana" w:eastAsia="Times New Roman" w:hAnsi="Verdana" w:cs="Verdana"/>
      <w:color w:val="000000"/>
      <w:sz w:val="24"/>
      <w:szCs w:val="24"/>
      <w:lang w:val="en-US"/>
    </w:rPr>
  </w:style>
  <w:style w:type="paragraph" w:customStyle="1" w:styleId="BodyText21">
    <w:name w:val="Body Text 21"/>
    <w:basedOn w:val="a6"/>
    <w:uiPriority w:val="99"/>
    <w:rsid w:val="0016463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12">
    <w:name w:val="Основной текст 21"/>
    <w:basedOn w:val="a6"/>
    <w:uiPriority w:val="99"/>
    <w:rsid w:val="0016463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13">
    <w:name w:val="Основной текст с отступом 21"/>
    <w:basedOn w:val="a6"/>
    <w:uiPriority w:val="99"/>
    <w:rsid w:val="00164638"/>
    <w:pPr>
      <w:widowControl w:val="0"/>
      <w:overflowPunct w:val="0"/>
      <w:autoSpaceDE w:val="0"/>
      <w:autoSpaceDN w:val="0"/>
      <w:adjustRightInd w:val="0"/>
      <w:spacing w:after="40" w:line="280" w:lineRule="auto"/>
      <w:ind w:firstLine="709"/>
      <w:jc w:val="both"/>
    </w:pPr>
    <w:rPr>
      <w:rFonts w:ascii="Times New Roman" w:eastAsia="Times New Roman" w:hAnsi="Times New Roman" w:cs="Times New Roman"/>
      <w:color w:val="000000"/>
      <w:lang w:eastAsia="ru-RU"/>
    </w:rPr>
  </w:style>
  <w:style w:type="paragraph" w:customStyle="1" w:styleId="a0">
    <w:name w:val="Основной список"/>
    <w:basedOn w:val="af7"/>
    <w:uiPriority w:val="99"/>
    <w:rsid w:val="00164638"/>
    <w:pPr>
      <w:widowControl/>
      <w:numPr>
        <w:numId w:val="4"/>
      </w:numPr>
      <w:tabs>
        <w:tab w:val="num" w:pos="360"/>
      </w:tabs>
      <w:spacing w:after="0" w:line="360" w:lineRule="auto"/>
      <w:ind w:left="0" w:firstLine="709"/>
    </w:pPr>
  </w:style>
  <w:style w:type="paragraph" w:customStyle="1" w:styleId="affffa">
    <w:name w:val="Примечание"/>
    <w:basedOn w:val="af7"/>
    <w:link w:val="affffb"/>
    <w:uiPriority w:val="99"/>
    <w:rsid w:val="00164638"/>
    <w:pPr>
      <w:widowControl/>
      <w:spacing w:after="60"/>
      <w:ind w:left="2160" w:hanging="1451"/>
    </w:pPr>
    <w:rPr>
      <w:rFonts w:eastAsia="Calibri"/>
      <w:sz w:val="24"/>
      <w:szCs w:val="24"/>
    </w:rPr>
  </w:style>
  <w:style w:type="paragraph" w:customStyle="1" w:styleId="affffc">
    <w:name w:val="Знак Знак Знак Знак"/>
    <w:basedOn w:val="a6"/>
    <w:uiPriority w:val="99"/>
    <w:rsid w:val="00164638"/>
    <w:pPr>
      <w:spacing w:before="100" w:beforeAutospacing="1" w:after="100" w:afterAutospacing="1" w:line="240" w:lineRule="auto"/>
    </w:pPr>
    <w:rPr>
      <w:rFonts w:ascii="Tahoma" w:eastAsia="Times New Roman" w:hAnsi="Tahoma" w:cs="Tahoma"/>
      <w:sz w:val="24"/>
      <w:szCs w:val="24"/>
      <w:lang w:val="en-US"/>
    </w:rPr>
  </w:style>
  <w:style w:type="paragraph" w:customStyle="1" w:styleId="310">
    <w:name w:val="Основной текст 31"/>
    <w:basedOn w:val="a6"/>
    <w:uiPriority w:val="99"/>
    <w:rsid w:val="00164638"/>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11"/>
    <w:uiPriority w:val="99"/>
    <w:rsid w:val="001646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32"/>
    <w:basedOn w:val="a6"/>
    <w:uiPriority w:val="99"/>
    <w:rsid w:val="00164638"/>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6"/>
    <w:uiPriority w:val="99"/>
    <w:rsid w:val="0016463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Текст1"/>
    <w:basedOn w:val="a6"/>
    <w:uiPriority w:val="99"/>
    <w:rsid w:val="00164638"/>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14">
    <w:name w:val="Сетка таблицы21"/>
    <w:uiPriority w:val="99"/>
    <w:rsid w:val="001646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FollowedHyperlink"/>
    <w:uiPriority w:val="99"/>
    <w:rsid w:val="00164638"/>
    <w:rPr>
      <w:color w:val="800080"/>
      <w:u w:val="single"/>
    </w:rPr>
  </w:style>
  <w:style w:type="table" w:customStyle="1" w:styleId="82">
    <w:name w:val="Сетка таблицы8"/>
    <w:uiPriority w:val="99"/>
    <w:rsid w:val="00164638"/>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8">
    <w:name w:val="Body Text 218"/>
    <w:basedOn w:val="a6"/>
    <w:uiPriority w:val="99"/>
    <w:rsid w:val="00164638"/>
    <w:pPr>
      <w:overflowPunct w:val="0"/>
      <w:autoSpaceDE w:val="0"/>
      <w:autoSpaceDN w:val="0"/>
      <w:adjustRightInd w:val="0"/>
      <w:spacing w:after="0" w:line="360" w:lineRule="auto"/>
    </w:pPr>
    <w:rPr>
      <w:rFonts w:ascii="Times New Roman" w:eastAsia="Times New Roman" w:hAnsi="Times New Roman" w:cs="Times New Roman"/>
      <w:sz w:val="28"/>
      <w:szCs w:val="28"/>
      <w:lang w:eastAsia="ru-RU"/>
    </w:rPr>
  </w:style>
  <w:style w:type="paragraph" w:customStyle="1" w:styleId="BodyText219">
    <w:name w:val="Body Text 219"/>
    <w:basedOn w:val="a6"/>
    <w:uiPriority w:val="99"/>
    <w:rsid w:val="0016463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230">
    <w:name w:val="Основной текст 23"/>
    <w:basedOn w:val="a6"/>
    <w:uiPriority w:val="99"/>
    <w:rsid w:val="00164638"/>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30">
    <w:name w:val="Основной текст 33"/>
    <w:basedOn w:val="a6"/>
    <w:uiPriority w:val="99"/>
    <w:rsid w:val="00164638"/>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e">
    <w:name w:val="текст"/>
    <w:basedOn w:val="a6"/>
    <w:link w:val="afffff"/>
    <w:uiPriority w:val="99"/>
    <w:rsid w:val="00164638"/>
    <w:pPr>
      <w:pBdr>
        <w:top w:val="none" w:sz="96" w:space="31" w:color="FFFFFF" w:frame="1"/>
        <w:left w:val="none" w:sz="96" w:space="31" w:color="FFFFFF" w:frame="1"/>
        <w:bottom w:val="none" w:sz="96" w:space="31" w:color="FFFFFF" w:frame="1"/>
        <w:right w:val="none" w:sz="96" w:space="31" w:color="FFFFFF" w:frame="1"/>
        <w:bar w:val="none" w:sz="0" w:color="000000"/>
      </w:pBdr>
      <w:spacing w:after="0"/>
      <w:ind w:firstLine="709"/>
      <w:jc w:val="both"/>
    </w:pPr>
    <w:rPr>
      <w:rFonts w:ascii="Times New Roman" w:hAnsi="Times New Roman" w:cs="Times New Roman"/>
      <w:color w:val="000000"/>
      <w:sz w:val="18"/>
      <w:szCs w:val="18"/>
      <w:lang w:eastAsia="ru-RU"/>
    </w:rPr>
  </w:style>
  <w:style w:type="character" w:customStyle="1" w:styleId="afffff">
    <w:name w:val="текст Знак"/>
    <w:link w:val="affffe"/>
    <w:uiPriority w:val="99"/>
    <w:locked/>
    <w:rsid w:val="00164638"/>
    <w:rPr>
      <w:rFonts w:ascii="Times New Roman" w:hAnsi="Times New Roman" w:cs="Times New Roman"/>
      <w:color w:val="000000"/>
      <w:sz w:val="18"/>
      <w:szCs w:val="18"/>
      <w:lang w:eastAsia="ru-RU"/>
    </w:rPr>
  </w:style>
  <w:style w:type="paragraph" w:customStyle="1" w:styleId="afffff0">
    <w:name w:val="По умолчанию"/>
    <w:link w:val="afffff1"/>
    <w:uiPriority w:val="99"/>
    <w:rsid w:val="0016463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Helvetica" w:cs="Arial Unicode MS"/>
      <w:color w:val="000000"/>
      <w:sz w:val="22"/>
      <w:szCs w:val="22"/>
    </w:rPr>
  </w:style>
  <w:style w:type="character" w:customStyle="1" w:styleId="afffff1">
    <w:name w:val="По умолчанию Знак"/>
    <w:link w:val="afffff0"/>
    <w:uiPriority w:val="99"/>
    <w:locked/>
    <w:rsid w:val="00164638"/>
    <w:rPr>
      <w:rFonts w:ascii="Arial Unicode MS" w:eastAsia="Times New Roman" w:hAnsi="Helvetica" w:cs="Arial Unicode MS"/>
      <w:color w:val="000000"/>
      <w:sz w:val="22"/>
      <w:szCs w:val="22"/>
      <w:lang w:eastAsia="ru-RU"/>
    </w:rPr>
  </w:style>
  <w:style w:type="paragraph" w:customStyle="1" w:styleId="ConsPlusDocList">
    <w:name w:val="ConsPlusDocList"/>
    <w:uiPriority w:val="99"/>
    <w:rsid w:val="00164638"/>
    <w:pPr>
      <w:widowControl w:val="0"/>
      <w:autoSpaceDE w:val="0"/>
      <w:autoSpaceDN w:val="0"/>
    </w:pPr>
    <w:rPr>
      <w:rFonts w:ascii="Courier New" w:eastAsia="Times New Roman" w:hAnsi="Courier New" w:cs="Courier New"/>
    </w:rPr>
  </w:style>
  <w:style w:type="paragraph" w:customStyle="1" w:styleId="ConsPlusCell">
    <w:name w:val="ConsPlusCell"/>
    <w:uiPriority w:val="99"/>
    <w:rsid w:val="00164638"/>
    <w:pPr>
      <w:autoSpaceDE w:val="0"/>
      <w:autoSpaceDN w:val="0"/>
      <w:adjustRightInd w:val="0"/>
    </w:pPr>
    <w:rPr>
      <w:rFonts w:ascii="Courier New" w:hAnsi="Courier New" w:cs="Courier New"/>
    </w:rPr>
  </w:style>
  <w:style w:type="character" w:styleId="afffff2">
    <w:name w:val="endnote reference"/>
    <w:uiPriority w:val="99"/>
    <w:semiHidden/>
    <w:rsid w:val="00164638"/>
    <w:rPr>
      <w:vertAlign w:val="superscript"/>
    </w:rPr>
  </w:style>
  <w:style w:type="paragraph" w:customStyle="1" w:styleId="ConsPlusNonformat">
    <w:name w:val="ConsPlusNonformat"/>
    <w:uiPriority w:val="99"/>
    <w:rsid w:val="00164638"/>
    <w:pPr>
      <w:autoSpaceDE w:val="0"/>
      <w:autoSpaceDN w:val="0"/>
      <w:adjustRightInd w:val="0"/>
    </w:pPr>
    <w:rPr>
      <w:rFonts w:ascii="Courier New" w:hAnsi="Courier New" w:cs="Courier New"/>
    </w:rPr>
  </w:style>
  <w:style w:type="paragraph" w:customStyle="1" w:styleId="afffff3">
    <w:name w:val="примечание"/>
    <w:basedOn w:val="afffff0"/>
    <w:link w:val="afffff4"/>
    <w:uiPriority w:val="99"/>
    <w:rsid w:val="00164638"/>
    <w:pPr>
      <w:ind w:firstLine="709"/>
      <w:jc w:val="both"/>
    </w:pPr>
    <w:rPr>
      <w:rFonts w:ascii="Times New Roman" w:eastAsia="Calibri" w:hAnsi="Times New Roman" w:cs="Times New Roman"/>
      <w:sz w:val="18"/>
      <w:szCs w:val="18"/>
    </w:rPr>
  </w:style>
  <w:style w:type="character" w:customStyle="1" w:styleId="afffff4">
    <w:name w:val="примечание Знак"/>
    <w:link w:val="afffff3"/>
    <w:uiPriority w:val="99"/>
    <w:locked/>
    <w:rsid w:val="00164638"/>
    <w:rPr>
      <w:rFonts w:ascii="Times New Roman" w:hAnsi="Times New Roman" w:cs="Times New Roman"/>
      <w:color w:val="000000"/>
      <w:sz w:val="18"/>
      <w:szCs w:val="18"/>
    </w:rPr>
  </w:style>
  <w:style w:type="table" w:customStyle="1" w:styleId="92">
    <w:name w:val="Сетка таблицы9"/>
    <w:uiPriority w:val="99"/>
    <w:rsid w:val="001646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7">
    <w:name w:val="Body Text 217"/>
    <w:basedOn w:val="a6"/>
    <w:uiPriority w:val="99"/>
    <w:rsid w:val="00164638"/>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8"/>
      <w:lang w:eastAsia="ru-RU"/>
    </w:rPr>
  </w:style>
  <w:style w:type="paragraph" w:styleId="38">
    <w:name w:val="Body Text 3"/>
    <w:basedOn w:val="a6"/>
    <w:link w:val="39"/>
    <w:uiPriority w:val="99"/>
    <w:rsid w:val="00164638"/>
    <w:pPr>
      <w:spacing w:after="120"/>
    </w:pPr>
    <w:rPr>
      <w:sz w:val="16"/>
      <w:szCs w:val="16"/>
    </w:rPr>
  </w:style>
  <w:style w:type="character" w:customStyle="1" w:styleId="39">
    <w:name w:val="Основной текст 3 Знак"/>
    <w:link w:val="38"/>
    <w:uiPriority w:val="99"/>
    <w:locked/>
    <w:rsid w:val="00164638"/>
    <w:rPr>
      <w:rFonts w:ascii="Calibri" w:hAnsi="Calibri" w:cs="Calibri"/>
      <w:sz w:val="16"/>
      <w:szCs w:val="16"/>
    </w:rPr>
  </w:style>
  <w:style w:type="paragraph" w:customStyle="1" w:styleId="43">
    <w:name w:val="заголовок 4"/>
    <w:basedOn w:val="a6"/>
    <w:next w:val="a6"/>
    <w:uiPriority w:val="99"/>
    <w:rsid w:val="00164638"/>
    <w:pPr>
      <w:keepNext/>
      <w:widowControl w:val="0"/>
      <w:spacing w:after="0" w:line="240" w:lineRule="auto"/>
      <w:jc w:val="both"/>
    </w:pPr>
    <w:rPr>
      <w:rFonts w:ascii="Times New Roman" w:eastAsia="Times New Roman" w:hAnsi="Times New Roman" w:cs="Times New Roman"/>
      <w:sz w:val="24"/>
      <w:szCs w:val="24"/>
      <w:lang w:eastAsia="ru-RU"/>
    </w:rPr>
  </w:style>
  <w:style w:type="paragraph" w:styleId="HTML">
    <w:name w:val="HTML Preformatted"/>
    <w:basedOn w:val="a6"/>
    <w:link w:val="HTML0"/>
    <w:uiPriority w:val="99"/>
    <w:rsid w:val="0016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4"/>
      <w:szCs w:val="24"/>
      <w:lang w:eastAsia="ru-RU"/>
    </w:rPr>
  </w:style>
  <w:style w:type="character" w:customStyle="1" w:styleId="HTML0">
    <w:name w:val="Стандартный HTML Знак"/>
    <w:link w:val="HTML"/>
    <w:uiPriority w:val="99"/>
    <w:locked/>
    <w:rsid w:val="00164638"/>
    <w:rPr>
      <w:rFonts w:ascii="Courier New" w:hAnsi="Courier New" w:cs="Courier New"/>
      <w:sz w:val="20"/>
      <w:szCs w:val="20"/>
      <w:lang w:eastAsia="ru-RU"/>
    </w:rPr>
  </w:style>
  <w:style w:type="character" w:customStyle="1" w:styleId="afffff5">
    <w:name w:val="Знак Знак"/>
    <w:uiPriority w:val="99"/>
    <w:rsid w:val="00164638"/>
    <w:rPr>
      <w:sz w:val="24"/>
      <w:szCs w:val="24"/>
    </w:rPr>
  </w:style>
  <w:style w:type="character" w:customStyle="1" w:styleId="highlighthighlightactive">
    <w:name w:val="highlight highlight_active"/>
    <w:uiPriority w:val="99"/>
    <w:rsid w:val="00164638"/>
  </w:style>
  <w:style w:type="paragraph" w:customStyle="1" w:styleId="0">
    <w:name w:val="Стиль Нумерованный список + Первая строка:  0 см"/>
    <w:basedOn w:val="a6"/>
    <w:autoRedefine/>
    <w:uiPriority w:val="99"/>
    <w:rsid w:val="00164638"/>
    <w:pPr>
      <w:tabs>
        <w:tab w:val="left" w:pos="113"/>
        <w:tab w:val="left" w:pos="680"/>
        <w:tab w:val="left" w:pos="1276"/>
      </w:tabs>
      <w:spacing w:after="120" w:line="240" w:lineRule="auto"/>
      <w:ind w:left="680"/>
      <w:jc w:val="both"/>
      <w:outlineLvl w:val="2"/>
    </w:pPr>
    <w:rPr>
      <w:rFonts w:ascii="Times New Roman" w:eastAsia="Times New Roman" w:hAnsi="Times New Roman" w:cs="Times New Roman"/>
      <w:sz w:val="24"/>
      <w:szCs w:val="24"/>
      <w:lang w:eastAsia="ru-RU"/>
    </w:rPr>
  </w:style>
  <w:style w:type="paragraph" w:customStyle="1" w:styleId="afffff6">
    <w:name w:val="Стиль Нумерованный список + Красный"/>
    <w:basedOn w:val="a6"/>
    <w:autoRedefine/>
    <w:uiPriority w:val="99"/>
    <w:rsid w:val="00164638"/>
    <w:pPr>
      <w:tabs>
        <w:tab w:val="left" w:pos="113"/>
        <w:tab w:val="left" w:pos="680"/>
        <w:tab w:val="left" w:pos="1276"/>
      </w:tabs>
      <w:spacing w:after="0" w:line="240" w:lineRule="auto"/>
      <w:ind w:firstLine="900"/>
      <w:jc w:val="both"/>
      <w:outlineLvl w:val="2"/>
    </w:pPr>
    <w:rPr>
      <w:rFonts w:ascii="Times New Roman" w:eastAsia="Times New Roman" w:hAnsi="Times New Roman" w:cs="Times New Roman"/>
      <w:sz w:val="24"/>
      <w:szCs w:val="24"/>
      <w:lang w:eastAsia="ru-RU"/>
    </w:rPr>
  </w:style>
  <w:style w:type="paragraph" w:customStyle="1" w:styleId="txt">
    <w:name w:val="txt"/>
    <w:basedOn w:val="a6"/>
    <w:uiPriority w:val="99"/>
    <w:rsid w:val="00164638"/>
    <w:pPr>
      <w:tabs>
        <w:tab w:val="left" w:pos="709"/>
      </w:tabs>
      <w:spacing w:before="100" w:beforeAutospacing="1" w:after="100" w:afterAutospacing="1" w:line="240" w:lineRule="auto"/>
    </w:pPr>
    <w:rPr>
      <w:rFonts w:ascii="Verdana" w:eastAsia="Times New Roman" w:hAnsi="Verdana" w:cs="Verdana"/>
      <w:color w:val="000000"/>
      <w:sz w:val="17"/>
      <w:szCs w:val="17"/>
      <w:lang w:eastAsia="ru-RU"/>
    </w:rPr>
  </w:style>
  <w:style w:type="character" w:customStyle="1" w:styleId="afffff7">
    <w:name w:val="Стиль Нумерованный список + Красный Знак Знак"/>
    <w:uiPriority w:val="99"/>
    <w:rsid w:val="00164638"/>
    <w:rPr>
      <w:sz w:val="24"/>
      <w:szCs w:val="24"/>
      <w:lang w:val="ru-RU" w:eastAsia="ru-RU"/>
    </w:rPr>
  </w:style>
  <w:style w:type="paragraph" w:customStyle="1" w:styleId="tab">
    <w:name w:val="tab"/>
    <w:basedOn w:val="a6"/>
    <w:uiPriority w:val="99"/>
    <w:rsid w:val="00164638"/>
    <w:pPr>
      <w:spacing w:after="100" w:afterAutospacing="1" w:line="240" w:lineRule="auto"/>
      <w:ind w:firstLine="533"/>
    </w:pPr>
    <w:rPr>
      <w:rFonts w:ascii="Times New Roman" w:eastAsia="Times New Roman" w:hAnsi="Times New Roman" w:cs="Times New Roman"/>
      <w:sz w:val="24"/>
      <w:szCs w:val="24"/>
      <w:lang w:eastAsia="ru-RU"/>
    </w:rPr>
  </w:style>
  <w:style w:type="paragraph" w:customStyle="1" w:styleId="Heading">
    <w:name w:val="Heading"/>
    <w:uiPriority w:val="99"/>
    <w:rsid w:val="00164638"/>
    <w:pPr>
      <w:overflowPunct w:val="0"/>
      <w:autoSpaceDE w:val="0"/>
      <w:autoSpaceDN w:val="0"/>
      <w:adjustRightInd w:val="0"/>
    </w:pPr>
    <w:rPr>
      <w:rFonts w:ascii="Arial" w:eastAsia="Times New Roman" w:hAnsi="Arial" w:cs="Arial"/>
      <w:b/>
      <w:bCs/>
      <w:sz w:val="22"/>
      <w:szCs w:val="22"/>
    </w:rPr>
  </w:style>
  <w:style w:type="paragraph" w:customStyle="1" w:styleId="afffff8">
    <w:name w:val="Заголовок_Приказа"/>
    <w:basedOn w:val="af7"/>
    <w:uiPriority w:val="99"/>
    <w:rsid w:val="00164638"/>
    <w:pPr>
      <w:widowControl/>
      <w:spacing w:after="0"/>
      <w:ind w:firstLine="0"/>
      <w:jc w:val="center"/>
    </w:pPr>
    <w:rPr>
      <w:b/>
      <w:bCs/>
    </w:rPr>
  </w:style>
  <w:style w:type="paragraph" w:customStyle="1" w:styleId="s27">
    <w:name w:val="s27"/>
    <w:basedOn w:val="a6"/>
    <w:uiPriority w:val="99"/>
    <w:semiHidden/>
    <w:rsid w:val="00164638"/>
    <w:pPr>
      <w:spacing w:before="100" w:beforeAutospacing="1" w:after="100" w:afterAutospacing="1" w:line="240" w:lineRule="auto"/>
    </w:pPr>
    <w:rPr>
      <w:sz w:val="24"/>
      <w:szCs w:val="24"/>
      <w:lang w:eastAsia="ru-RU"/>
    </w:rPr>
  </w:style>
  <w:style w:type="character" w:customStyle="1" w:styleId="s11">
    <w:name w:val="s11"/>
    <w:uiPriority w:val="99"/>
    <w:rsid w:val="00164638"/>
  </w:style>
  <w:style w:type="character" w:customStyle="1" w:styleId="93">
    <w:name w:val="Основной текст (9)_"/>
    <w:link w:val="94"/>
    <w:uiPriority w:val="99"/>
    <w:locked/>
    <w:rsid w:val="00164638"/>
    <w:rPr>
      <w:shd w:val="clear" w:color="auto" w:fill="FFFFFF"/>
    </w:rPr>
  </w:style>
  <w:style w:type="paragraph" w:customStyle="1" w:styleId="94">
    <w:name w:val="Основной текст (9)"/>
    <w:basedOn w:val="a6"/>
    <w:link w:val="93"/>
    <w:uiPriority w:val="99"/>
    <w:rsid w:val="00164638"/>
    <w:pPr>
      <w:widowControl w:val="0"/>
      <w:shd w:val="clear" w:color="auto" w:fill="FFFFFF"/>
      <w:spacing w:before="540" w:after="0" w:line="276" w:lineRule="exact"/>
    </w:pPr>
    <w:rPr>
      <w:sz w:val="20"/>
      <w:szCs w:val="20"/>
      <w:shd w:val="clear" w:color="auto" w:fill="FFFFFF"/>
      <w:lang w:eastAsia="ru-RU"/>
    </w:rPr>
  </w:style>
  <w:style w:type="paragraph" w:customStyle="1" w:styleId="311">
    <w:name w:val="Основной текст 311"/>
    <w:basedOn w:val="a6"/>
    <w:uiPriority w:val="99"/>
    <w:rsid w:val="00164638"/>
    <w:pPr>
      <w:widowControl w:val="0"/>
      <w:spacing w:after="0" w:line="360" w:lineRule="auto"/>
      <w:jc w:val="both"/>
    </w:pPr>
    <w:rPr>
      <w:rFonts w:ascii="Times New Roman" w:eastAsia="Times New Roman" w:hAnsi="Times New Roman" w:cs="Times New Roman"/>
      <w:sz w:val="20"/>
      <w:szCs w:val="20"/>
      <w:lang w:eastAsia="ru-RU"/>
    </w:rPr>
  </w:style>
  <w:style w:type="paragraph" w:customStyle="1" w:styleId="2e">
    <w:name w:val="Обычный2"/>
    <w:uiPriority w:val="99"/>
    <w:rsid w:val="00164638"/>
    <w:pPr>
      <w:spacing w:before="100" w:after="100"/>
    </w:pPr>
    <w:rPr>
      <w:rFonts w:ascii="Times New Roman" w:eastAsia="Times New Roman" w:hAnsi="Times New Roman"/>
      <w:sz w:val="24"/>
      <w:szCs w:val="24"/>
    </w:rPr>
  </w:style>
  <w:style w:type="paragraph" w:customStyle="1" w:styleId="ConsTitle">
    <w:name w:val="ConsTitle"/>
    <w:uiPriority w:val="99"/>
    <w:rsid w:val="00164638"/>
    <w:pPr>
      <w:widowControl w:val="0"/>
      <w:autoSpaceDE w:val="0"/>
      <w:autoSpaceDN w:val="0"/>
      <w:adjustRightInd w:val="0"/>
      <w:ind w:right="19772"/>
    </w:pPr>
    <w:rPr>
      <w:rFonts w:ascii="Arial" w:hAnsi="Arial" w:cs="Arial"/>
      <w:b/>
      <w:bCs/>
      <w:sz w:val="16"/>
      <w:szCs w:val="16"/>
    </w:rPr>
  </w:style>
  <w:style w:type="character" w:customStyle="1" w:styleId="s10">
    <w:name w:val="s_10"/>
    <w:uiPriority w:val="99"/>
    <w:rsid w:val="00164638"/>
  </w:style>
  <w:style w:type="character" w:customStyle="1" w:styleId="w">
    <w:name w:val="w"/>
    <w:uiPriority w:val="99"/>
    <w:rsid w:val="00164638"/>
  </w:style>
  <w:style w:type="character" w:customStyle="1" w:styleId="highlightselected">
    <w:name w:val="highlight selected"/>
    <w:uiPriority w:val="99"/>
    <w:rsid w:val="00164638"/>
  </w:style>
  <w:style w:type="paragraph" w:customStyle="1" w:styleId="CharChar">
    <w:name w:val="Char Char Знак Знак Знак Знак Знак Знак Знак Знак Знак Знак"/>
    <w:basedOn w:val="a6"/>
    <w:uiPriority w:val="99"/>
    <w:rsid w:val="00164638"/>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6"/>
    <w:uiPriority w:val="99"/>
    <w:rsid w:val="00164638"/>
    <w:pPr>
      <w:spacing w:after="0" w:line="360" w:lineRule="auto"/>
      <w:ind w:left="708" w:firstLine="680"/>
      <w:jc w:val="both"/>
    </w:pPr>
    <w:rPr>
      <w:rFonts w:ascii="Times New Roman" w:eastAsia="Times New Roman" w:hAnsi="Times New Roman" w:cs="Times New Roman"/>
      <w:sz w:val="24"/>
      <w:szCs w:val="24"/>
    </w:rPr>
  </w:style>
  <w:style w:type="paragraph" w:customStyle="1" w:styleId="afffff9">
    <w:name w:val="Стиль Заголовки"/>
    <w:basedOn w:val="a6"/>
    <w:link w:val="afffffa"/>
    <w:uiPriority w:val="99"/>
    <w:rsid w:val="00164638"/>
    <w:pPr>
      <w:ind w:firstLine="709"/>
      <w:jc w:val="both"/>
    </w:pPr>
    <w:rPr>
      <w:rFonts w:ascii="Times New Roman" w:hAnsi="Times New Roman" w:cs="Times New Roman"/>
      <w:b/>
      <w:bCs/>
      <w:sz w:val="28"/>
      <w:szCs w:val="28"/>
      <w:lang w:eastAsia="ru-RU"/>
    </w:rPr>
  </w:style>
  <w:style w:type="character" w:customStyle="1" w:styleId="afffffa">
    <w:name w:val="Стиль Заголовки Знак"/>
    <w:link w:val="afffff9"/>
    <w:uiPriority w:val="99"/>
    <w:locked/>
    <w:rsid w:val="00164638"/>
    <w:rPr>
      <w:rFonts w:ascii="Times New Roman" w:hAnsi="Times New Roman" w:cs="Times New Roman"/>
      <w:b/>
      <w:bCs/>
      <w:sz w:val="28"/>
      <w:szCs w:val="28"/>
    </w:rPr>
  </w:style>
  <w:style w:type="paragraph" w:styleId="afffffb">
    <w:name w:val="List Number"/>
    <w:basedOn w:val="af7"/>
    <w:autoRedefine/>
    <w:uiPriority w:val="99"/>
    <w:rsid w:val="00164638"/>
    <w:pPr>
      <w:widowControl/>
      <w:tabs>
        <w:tab w:val="left" w:pos="113"/>
        <w:tab w:val="left" w:pos="680"/>
        <w:tab w:val="left" w:pos="1276"/>
      </w:tabs>
      <w:ind w:firstLine="0"/>
      <w:outlineLvl w:val="2"/>
    </w:pPr>
    <w:rPr>
      <w:rFonts w:ascii="Calibri" w:eastAsia="Calibri" w:hAnsi="Calibri" w:cs="Calibri"/>
      <w:sz w:val="24"/>
      <w:szCs w:val="24"/>
    </w:rPr>
  </w:style>
  <w:style w:type="character" w:customStyle="1" w:styleId="blk">
    <w:name w:val="blk"/>
    <w:basedOn w:val="a7"/>
    <w:uiPriority w:val="99"/>
    <w:rsid w:val="00164638"/>
  </w:style>
  <w:style w:type="paragraph" w:customStyle="1" w:styleId="formattexttopleveltext">
    <w:name w:val="formattext topleveltext"/>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164638"/>
    <w:pPr>
      <w:widowControl w:val="0"/>
      <w:autoSpaceDE w:val="0"/>
      <w:autoSpaceDN w:val="0"/>
      <w:adjustRightInd w:val="0"/>
    </w:pPr>
    <w:rPr>
      <w:rFonts w:ascii="Times New Roman" w:eastAsia="Times New Roman" w:hAnsi="Times New Roman"/>
      <w:sz w:val="24"/>
      <w:szCs w:val="24"/>
    </w:rPr>
  </w:style>
  <w:style w:type="paragraph" w:customStyle="1" w:styleId="afffffc">
    <w:name w:val="таблица"/>
    <w:basedOn w:val="a6"/>
    <w:uiPriority w:val="99"/>
    <w:rsid w:val="0016463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100">
    <w:name w:val="Центр10"/>
    <w:basedOn w:val="a6"/>
    <w:uiPriority w:val="99"/>
    <w:rsid w:val="00164638"/>
    <w:pPr>
      <w:widowControl w:val="0"/>
      <w:autoSpaceDE w:val="0"/>
      <w:autoSpaceDN w:val="0"/>
      <w:adjustRightInd w:val="0"/>
      <w:spacing w:after="120" w:line="240" w:lineRule="auto"/>
      <w:jc w:val="center"/>
    </w:pPr>
    <w:rPr>
      <w:rFonts w:ascii="Times New Roman" w:eastAsia="Times New Roman" w:hAnsi="Times New Roman" w:cs="Times New Roman"/>
      <w:sz w:val="20"/>
      <w:szCs w:val="20"/>
      <w:lang w:eastAsia="ru-RU"/>
    </w:rPr>
  </w:style>
  <w:style w:type="character" w:styleId="afffffd">
    <w:name w:val="annotation reference"/>
    <w:uiPriority w:val="99"/>
    <w:semiHidden/>
    <w:rsid w:val="00164638"/>
    <w:rPr>
      <w:sz w:val="16"/>
      <w:szCs w:val="16"/>
    </w:rPr>
  </w:style>
  <w:style w:type="table" w:customStyle="1" w:styleId="-111">
    <w:name w:val="Светлый список - Акцент 111"/>
    <w:uiPriority w:val="99"/>
    <w:rsid w:val="00164638"/>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3">
    <w:name w:val="Светлая сетка11"/>
    <w:uiPriority w:val="99"/>
    <w:rsid w:val="00164638"/>
    <w:rPr>
      <w:rFonts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0">
    <w:name w:val="Сетка таблицы111"/>
    <w:uiPriority w:val="99"/>
    <w:rsid w:val="001646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Revision"/>
    <w:hidden/>
    <w:uiPriority w:val="99"/>
    <w:semiHidden/>
    <w:rsid w:val="00164638"/>
    <w:rPr>
      <w:rFonts w:ascii="Times New Roman" w:eastAsia="Times New Roman" w:hAnsi="Times New Roman"/>
      <w:sz w:val="24"/>
      <w:szCs w:val="24"/>
    </w:rPr>
  </w:style>
  <w:style w:type="paragraph" w:styleId="affffff">
    <w:name w:val="toa heading"/>
    <w:basedOn w:val="a6"/>
    <w:next w:val="a6"/>
    <w:uiPriority w:val="99"/>
    <w:semiHidden/>
    <w:rsid w:val="00164638"/>
    <w:pPr>
      <w:spacing w:before="120"/>
    </w:pPr>
    <w:rPr>
      <w:rFonts w:ascii="Cambria" w:eastAsia="Times New Roman" w:hAnsi="Cambria" w:cs="Cambria"/>
      <w:b/>
      <w:bCs/>
      <w:sz w:val="24"/>
      <w:szCs w:val="24"/>
    </w:rPr>
  </w:style>
  <w:style w:type="character" w:customStyle="1" w:styleId="Normal">
    <w:name w:val="Normal Знак"/>
    <w:link w:val="15"/>
    <w:uiPriority w:val="99"/>
    <w:locked/>
    <w:rsid w:val="00164638"/>
    <w:rPr>
      <w:rFonts w:ascii="Arial" w:hAnsi="Arial" w:cs="Arial"/>
      <w:b/>
      <w:bCs/>
      <w:sz w:val="22"/>
      <w:szCs w:val="22"/>
      <w:lang w:eastAsia="ru-RU"/>
    </w:rPr>
  </w:style>
  <w:style w:type="character" w:customStyle="1" w:styleId="li-number">
    <w:name w:val="li-number"/>
    <w:basedOn w:val="a7"/>
    <w:uiPriority w:val="99"/>
    <w:rsid w:val="00164638"/>
  </w:style>
  <w:style w:type="character" w:customStyle="1" w:styleId="affffff0">
    <w:name w:val="Гипертекстовая ссылка"/>
    <w:uiPriority w:val="99"/>
    <w:rsid w:val="00164638"/>
    <w:rPr>
      <w:color w:val="auto"/>
    </w:rPr>
  </w:style>
  <w:style w:type="character" w:customStyle="1" w:styleId="affffff1">
    <w:name w:val="Цветовое выделение"/>
    <w:uiPriority w:val="99"/>
    <w:rsid w:val="00164638"/>
    <w:rPr>
      <w:b/>
      <w:bCs/>
      <w:color w:val="auto"/>
    </w:rPr>
  </w:style>
  <w:style w:type="paragraph" w:customStyle="1" w:styleId="affffff2">
    <w:name w:val="Нормальный (таблица)"/>
    <w:basedOn w:val="a6"/>
    <w:next w:val="a6"/>
    <w:uiPriority w:val="99"/>
    <w:rsid w:val="00164638"/>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f3">
    <w:name w:val="Комментарий"/>
    <w:basedOn w:val="a6"/>
    <w:next w:val="a6"/>
    <w:uiPriority w:val="99"/>
    <w:rsid w:val="00164638"/>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6"/>
      <w:szCs w:val="26"/>
      <w:lang w:eastAsia="ru-RU"/>
    </w:rPr>
  </w:style>
  <w:style w:type="paragraph" w:customStyle="1" w:styleId="affffff4">
    <w:name w:val="Информация о версии"/>
    <w:basedOn w:val="affffff3"/>
    <w:next w:val="a6"/>
    <w:uiPriority w:val="99"/>
    <w:rsid w:val="00164638"/>
    <w:rPr>
      <w:i/>
      <w:iCs/>
    </w:rPr>
  </w:style>
  <w:style w:type="paragraph" w:customStyle="1" w:styleId="xl66">
    <w:name w:val="xl66"/>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68">
    <w:name w:val="xl68"/>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8"/>
      <w:szCs w:val="18"/>
      <w:lang w:eastAsia="ru-RU"/>
    </w:rPr>
  </w:style>
  <w:style w:type="paragraph" w:customStyle="1" w:styleId="xl69">
    <w:name w:val="xl69"/>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70">
    <w:name w:val="xl70"/>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71">
    <w:name w:val="xl71"/>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2">
    <w:name w:val="xl72"/>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8"/>
      <w:szCs w:val="18"/>
      <w:lang w:eastAsia="ru-RU"/>
    </w:rPr>
  </w:style>
  <w:style w:type="paragraph" w:customStyle="1" w:styleId="xl73">
    <w:name w:val="xl73"/>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74">
    <w:name w:val="xl74"/>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78">
    <w:name w:val="xl78"/>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affffff5">
    <w:name w:val="Абзац_выдел"/>
    <w:basedOn w:val="a6"/>
    <w:next w:val="a6"/>
    <w:uiPriority w:val="99"/>
    <w:locked/>
    <w:rsid w:val="00164638"/>
    <w:pPr>
      <w:spacing w:after="0" w:line="360" w:lineRule="auto"/>
      <w:ind w:firstLine="567"/>
      <w:jc w:val="both"/>
    </w:pPr>
    <w:rPr>
      <w:rFonts w:ascii="Times New Roman" w:eastAsia="Times New Roman" w:hAnsi="Times New Roman" w:cs="Times New Roman"/>
      <w:b/>
      <w:bCs/>
      <w:sz w:val="24"/>
      <w:szCs w:val="24"/>
      <w:lang w:eastAsia="ru-RU"/>
    </w:rPr>
  </w:style>
  <w:style w:type="character" w:customStyle="1" w:styleId="affffff6">
    <w:name w:val="Текст_курсив"/>
    <w:uiPriority w:val="99"/>
    <w:rsid w:val="00164638"/>
    <w:rPr>
      <w:i/>
      <w:iCs/>
      <w:color w:val="auto"/>
    </w:rPr>
  </w:style>
  <w:style w:type="paragraph" w:customStyle="1" w:styleId="affffff7">
    <w:name w:val="текст_курсив"/>
    <w:basedOn w:val="a6"/>
    <w:next w:val="a6"/>
    <w:uiPriority w:val="99"/>
    <w:rsid w:val="00164638"/>
    <w:pPr>
      <w:spacing w:after="0" w:line="240" w:lineRule="auto"/>
      <w:jc w:val="both"/>
    </w:pPr>
    <w:rPr>
      <w:rFonts w:ascii="Times New Roman" w:eastAsia="Times New Roman" w:hAnsi="Times New Roman" w:cs="Times New Roman"/>
      <w:i/>
      <w:iCs/>
      <w:sz w:val="24"/>
      <w:szCs w:val="24"/>
      <w:lang w:eastAsia="ru-RU"/>
    </w:rPr>
  </w:style>
  <w:style w:type="paragraph" w:customStyle="1" w:styleId="affffff8">
    <w:name w:val="Курсив"/>
    <w:basedOn w:val="a6"/>
    <w:next w:val="a6"/>
    <w:uiPriority w:val="99"/>
    <w:rsid w:val="00164638"/>
    <w:pPr>
      <w:spacing w:before="120" w:after="60" w:line="360" w:lineRule="auto"/>
      <w:ind w:firstLine="567"/>
      <w:jc w:val="both"/>
    </w:pPr>
    <w:rPr>
      <w:rFonts w:ascii="Times New Roman" w:eastAsia="Times New Roman" w:hAnsi="Times New Roman" w:cs="Times New Roman"/>
      <w:i/>
      <w:iCs/>
      <w:sz w:val="24"/>
      <w:szCs w:val="24"/>
      <w:lang w:eastAsia="ru-RU"/>
    </w:rPr>
  </w:style>
  <w:style w:type="paragraph" w:styleId="a5">
    <w:name w:val="List"/>
    <w:basedOn w:val="a6"/>
    <w:link w:val="affffff9"/>
    <w:uiPriority w:val="99"/>
    <w:rsid w:val="00164638"/>
    <w:pPr>
      <w:numPr>
        <w:numId w:val="7"/>
      </w:numPr>
      <w:spacing w:after="60" w:line="240" w:lineRule="auto"/>
      <w:jc w:val="both"/>
    </w:pPr>
    <w:rPr>
      <w:rFonts w:ascii="Bookman Old Style" w:eastAsia="Times New Roman" w:hAnsi="Bookman Old Style" w:cs="Bookman Old Style"/>
      <w:sz w:val="24"/>
      <w:szCs w:val="24"/>
      <w:lang w:eastAsia="ru-RU"/>
    </w:rPr>
  </w:style>
  <w:style w:type="character" w:customStyle="1" w:styleId="affffff9">
    <w:name w:val="Список Знак"/>
    <w:link w:val="a5"/>
    <w:uiPriority w:val="99"/>
    <w:locked/>
    <w:rsid w:val="00164638"/>
    <w:rPr>
      <w:rFonts w:ascii="Bookman Old Style" w:eastAsia="Times New Roman" w:hAnsi="Bookman Old Style" w:cs="Bookman Old Style"/>
      <w:sz w:val="24"/>
      <w:szCs w:val="24"/>
    </w:rPr>
  </w:style>
  <w:style w:type="paragraph" w:customStyle="1" w:styleId="affffffa">
    <w:name w:val="Год утверждения"/>
    <w:basedOn w:val="a6"/>
    <w:uiPriority w:val="99"/>
    <w:locked/>
    <w:rsid w:val="00164638"/>
    <w:pPr>
      <w:spacing w:after="0" w:line="240" w:lineRule="auto"/>
      <w:jc w:val="center"/>
    </w:pPr>
    <w:rPr>
      <w:rFonts w:ascii="Bookman Old Style" w:eastAsia="Times New Roman" w:hAnsi="Bookman Old Style" w:cs="Bookman Old Style"/>
      <w:b/>
      <w:bCs/>
      <w:sz w:val="28"/>
      <w:szCs w:val="28"/>
      <w:lang w:eastAsia="ru-RU"/>
    </w:rPr>
  </w:style>
  <w:style w:type="paragraph" w:customStyle="1" w:styleId="2f">
    <w:name w:val="Пункт 2"/>
    <w:basedOn w:val="21"/>
    <w:uiPriority w:val="99"/>
    <w:locked/>
    <w:rsid w:val="00164638"/>
    <w:pPr>
      <w:keepNext w:val="0"/>
      <w:keepLines w:val="0"/>
      <w:tabs>
        <w:tab w:val="left" w:pos="1134"/>
      </w:tabs>
      <w:spacing w:before="120" w:after="240" w:line="240" w:lineRule="auto"/>
      <w:jc w:val="both"/>
    </w:pPr>
    <w:rPr>
      <w:rFonts w:ascii="Times New Roman" w:hAnsi="Times New Roman" w:cs="Times New Roman"/>
      <w:b w:val="0"/>
      <w:bCs w:val="0"/>
      <w:color w:val="auto"/>
      <w:sz w:val="24"/>
      <w:szCs w:val="24"/>
      <w:lang w:eastAsia="ru-RU"/>
    </w:rPr>
  </w:style>
  <w:style w:type="paragraph" w:customStyle="1" w:styleId="3a">
    <w:name w:val="Пункт 3"/>
    <w:basedOn w:val="30"/>
    <w:uiPriority w:val="99"/>
    <w:locked/>
    <w:rsid w:val="00164638"/>
    <w:pPr>
      <w:keepNext w:val="0"/>
      <w:keepLines w:val="0"/>
      <w:numPr>
        <w:ilvl w:val="2"/>
      </w:numPr>
      <w:tabs>
        <w:tab w:val="left" w:pos="1276"/>
      </w:tabs>
      <w:spacing w:before="120" w:after="60" w:line="360" w:lineRule="auto"/>
      <w:ind w:left="4112" w:firstLine="567"/>
      <w:jc w:val="both"/>
    </w:pPr>
    <w:rPr>
      <w:rFonts w:ascii="Bookman Old Style" w:hAnsi="Bookman Old Style" w:cs="Bookman Old Style"/>
      <w:b w:val="0"/>
      <w:bCs w:val="0"/>
      <w:color w:val="auto"/>
      <w:sz w:val="26"/>
      <w:szCs w:val="26"/>
      <w:lang w:eastAsia="ru-RU"/>
    </w:rPr>
  </w:style>
  <w:style w:type="paragraph" w:customStyle="1" w:styleId="44">
    <w:name w:val="Пункт 4"/>
    <w:basedOn w:val="4"/>
    <w:uiPriority w:val="99"/>
    <w:locked/>
    <w:rsid w:val="00164638"/>
    <w:pPr>
      <w:keepNext w:val="0"/>
      <w:keepLines w:val="0"/>
      <w:numPr>
        <w:ilvl w:val="3"/>
      </w:numPr>
      <w:tabs>
        <w:tab w:val="left" w:pos="1418"/>
      </w:tabs>
      <w:spacing w:before="120" w:after="60" w:line="240" w:lineRule="auto"/>
      <w:ind w:firstLine="567"/>
    </w:pPr>
    <w:rPr>
      <w:rFonts w:ascii="Bookman Old Style" w:hAnsi="Bookman Old Style" w:cs="Bookman Old Style"/>
      <w:b w:val="0"/>
      <w:bCs w:val="0"/>
      <w:i/>
      <w:iCs/>
      <w:sz w:val="24"/>
      <w:szCs w:val="24"/>
      <w:lang w:eastAsia="ru-RU"/>
    </w:rPr>
  </w:style>
  <w:style w:type="paragraph" w:customStyle="1" w:styleId="53">
    <w:name w:val="Пункт 5"/>
    <w:basedOn w:val="5"/>
    <w:link w:val="54"/>
    <w:uiPriority w:val="99"/>
    <w:locked/>
    <w:rsid w:val="00164638"/>
    <w:pPr>
      <w:keepNext w:val="0"/>
      <w:keepLines w:val="0"/>
      <w:numPr>
        <w:ilvl w:val="4"/>
      </w:numPr>
      <w:tabs>
        <w:tab w:val="left" w:pos="1701"/>
      </w:tabs>
      <w:spacing w:before="60" w:after="60" w:line="240" w:lineRule="auto"/>
      <w:ind w:firstLine="567"/>
    </w:pPr>
    <w:rPr>
      <w:rFonts w:ascii="Bookman Old Style" w:eastAsia="Calibri" w:hAnsi="Bookman Old Style" w:cs="Bookman Old Style"/>
      <w:color w:val="auto"/>
      <w:sz w:val="24"/>
      <w:szCs w:val="24"/>
      <w:lang w:eastAsia="ru-RU"/>
    </w:rPr>
  </w:style>
  <w:style w:type="character" w:customStyle="1" w:styleId="54">
    <w:name w:val="Пункт 5 Знак"/>
    <w:link w:val="53"/>
    <w:uiPriority w:val="99"/>
    <w:locked/>
    <w:rsid w:val="00164638"/>
    <w:rPr>
      <w:rFonts w:ascii="Bookman Old Style" w:hAnsi="Bookman Old Style" w:cs="Bookman Old Style"/>
      <w:sz w:val="24"/>
      <w:szCs w:val="24"/>
      <w:lang w:eastAsia="ru-RU"/>
    </w:rPr>
  </w:style>
  <w:style w:type="paragraph" w:customStyle="1" w:styleId="a4">
    <w:name w:val="Приложение"/>
    <w:basedOn w:val="a6"/>
    <w:next w:val="a6"/>
    <w:uiPriority w:val="99"/>
    <w:locked/>
    <w:rsid w:val="00164638"/>
    <w:pPr>
      <w:keepNext/>
      <w:pageBreakBefore/>
      <w:numPr>
        <w:numId w:val="8"/>
      </w:numPr>
      <w:spacing w:before="120" w:after="120" w:line="240" w:lineRule="auto"/>
      <w:jc w:val="center"/>
    </w:pPr>
    <w:rPr>
      <w:rFonts w:ascii="Bookman Old Style" w:eastAsia="Times New Roman" w:hAnsi="Bookman Old Style" w:cs="Bookman Old Style"/>
      <w:b/>
      <w:bCs/>
      <w:kern w:val="28"/>
      <w:sz w:val="28"/>
      <w:szCs w:val="28"/>
      <w:lang w:eastAsia="ru-RU"/>
    </w:rPr>
  </w:style>
  <w:style w:type="paragraph" w:customStyle="1" w:styleId="affffffb">
    <w:name w:val="Оглавление"/>
    <w:link w:val="affffffc"/>
    <w:autoRedefine/>
    <w:uiPriority w:val="99"/>
    <w:locked/>
    <w:rsid w:val="00164638"/>
    <w:pPr>
      <w:keepNext/>
      <w:keepLines/>
      <w:widowControl w:val="0"/>
      <w:spacing w:before="240" w:after="120"/>
      <w:ind w:left="510"/>
      <w:jc w:val="center"/>
    </w:pPr>
    <w:rPr>
      <w:rFonts w:ascii="Times New Roman" w:hAnsi="Times New Roman"/>
      <w:b/>
      <w:bCs/>
      <w:caps/>
      <w:sz w:val="22"/>
      <w:szCs w:val="22"/>
    </w:rPr>
  </w:style>
  <w:style w:type="character" w:customStyle="1" w:styleId="affffffc">
    <w:name w:val="Оглавление Знак"/>
    <w:link w:val="affffffb"/>
    <w:uiPriority w:val="99"/>
    <w:locked/>
    <w:rsid w:val="00164638"/>
    <w:rPr>
      <w:rFonts w:ascii="Times New Roman" w:hAnsi="Times New Roman" w:cs="Times New Roman"/>
      <w:b/>
      <w:bCs/>
      <w:caps/>
      <w:sz w:val="22"/>
      <w:szCs w:val="22"/>
      <w:lang w:eastAsia="ru-RU"/>
    </w:rPr>
  </w:style>
  <w:style w:type="paragraph" w:customStyle="1" w:styleId="affffffd">
    <w:name w:val="Верх. колонт. четн."/>
    <w:basedOn w:val="a6"/>
    <w:uiPriority w:val="99"/>
    <w:locked/>
    <w:rsid w:val="00164638"/>
    <w:pPr>
      <w:widowControl w:val="0"/>
      <w:spacing w:after="0" w:line="240" w:lineRule="exact"/>
      <w:jc w:val="right"/>
    </w:pPr>
    <w:rPr>
      <w:rFonts w:ascii="Arial" w:eastAsia="Times New Roman" w:hAnsi="Arial" w:cs="Arial"/>
      <w:b/>
      <w:bCs/>
      <w:i/>
      <w:iCs/>
      <w:sz w:val="24"/>
      <w:szCs w:val="24"/>
      <w:lang w:eastAsia="ru-RU"/>
    </w:rPr>
  </w:style>
  <w:style w:type="paragraph" w:customStyle="1" w:styleId="affffffe">
    <w:name w:val="Верх. колонт. нечет."/>
    <w:basedOn w:val="a6"/>
    <w:uiPriority w:val="99"/>
    <w:locked/>
    <w:rsid w:val="00164638"/>
    <w:pPr>
      <w:widowControl w:val="0"/>
      <w:spacing w:after="0" w:line="240" w:lineRule="exact"/>
    </w:pPr>
    <w:rPr>
      <w:rFonts w:ascii="Arial" w:eastAsia="Times New Roman" w:hAnsi="Arial" w:cs="Arial"/>
      <w:b/>
      <w:bCs/>
      <w:i/>
      <w:iCs/>
      <w:sz w:val="24"/>
      <w:szCs w:val="24"/>
      <w:lang w:eastAsia="ru-RU"/>
    </w:rPr>
  </w:style>
  <w:style w:type="paragraph" w:customStyle="1" w:styleId="afffffff">
    <w:name w:val="Таблица_номер_таблицы"/>
    <w:link w:val="afffffff0"/>
    <w:uiPriority w:val="99"/>
    <w:rsid w:val="00164638"/>
    <w:pPr>
      <w:keepNext/>
      <w:jc w:val="right"/>
    </w:pPr>
    <w:rPr>
      <w:rFonts w:ascii="Times New Roman" w:hAnsi="Times New Roman"/>
      <w:sz w:val="22"/>
      <w:szCs w:val="22"/>
    </w:rPr>
  </w:style>
  <w:style w:type="character" w:customStyle="1" w:styleId="afffffff0">
    <w:name w:val="Таблица_номер_таблицы Знак"/>
    <w:link w:val="afffffff"/>
    <w:uiPriority w:val="99"/>
    <w:locked/>
    <w:rsid w:val="00164638"/>
    <w:rPr>
      <w:rFonts w:ascii="Times New Roman" w:hAnsi="Times New Roman" w:cs="Times New Roman"/>
      <w:sz w:val="22"/>
      <w:szCs w:val="22"/>
      <w:lang w:eastAsia="ru-RU"/>
    </w:rPr>
  </w:style>
  <w:style w:type="paragraph" w:customStyle="1" w:styleId="1">
    <w:name w:val="Список 1)"/>
    <w:basedOn w:val="a6"/>
    <w:link w:val="1f0"/>
    <w:uiPriority w:val="99"/>
    <w:locked/>
    <w:rsid w:val="00164638"/>
    <w:pPr>
      <w:numPr>
        <w:numId w:val="6"/>
      </w:numPr>
      <w:spacing w:after="60" w:line="240" w:lineRule="auto"/>
      <w:jc w:val="both"/>
    </w:pPr>
    <w:rPr>
      <w:rFonts w:ascii="Bookman Old Style" w:eastAsia="Times New Roman" w:hAnsi="Bookman Old Style" w:cs="Bookman Old Style"/>
      <w:sz w:val="24"/>
      <w:szCs w:val="24"/>
      <w:lang w:eastAsia="ru-RU"/>
    </w:rPr>
  </w:style>
  <w:style w:type="character" w:customStyle="1" w:styleId="1f0">
    <w:name w:val="Список 1) Знак"/>
    <w:link w:val="1"/>
    <w:uiPriority w:val="99"/>
    <w:locked/>
    <w:rsid w:val="00164638"/>
    <w:rPr>
      <w:rFonts w:ascii="Bookman Old Style" w:eastAsia="Times New Roman" w:hAnsi="Bookman Old Style" w:cs="Bookman Old Style"/>
      <w:sz w:val="24"/>
      <w:szCs w:val="24"/>
    </w:rPr>
  </w:style>
  <w:style w:type="paragraph" w:customStyle="1" w:styleId="afffffff1">
    <w:name w:val="Примечания"/>
    <w:basedOn w:val="a6"/>
    <w:link w:val="1f1"/>
    <w:uiPriority w:val="99"/>
    <w:locked/>
    <w:rsid w:val="00164638"/>
    <w:pPr>
      <w:spacing w:before="120" w:after="0" w:line="240" w:lineRule="auto"/>
      <w:ind w:firstLine="567"/>
      <w:jc w:val="both"/>
    </w:pPr>
    <w:rPr>
      <w:rFonts w:ascii="Bookman Old Style" w:hAnsi="Bookman Old Style" w:cs="Bookman Old Style"/>
      <w:spacing w:val="80"/>
      <w:sz w:val="24"/>
      <w:szCs w:val="24"/>
      <w:lang w:eastAsia="ru-RU"/>
    </w:rPr>
  </w:style>
  <w:style w:type="character" w:customStyle="1" w:styleId="1f1">
    <w:name w:val="Примечания Знак1"/>
    <w:link w:val="afffffff1"/>
    <w:uiPriority w:val="99"/>
    <w:locked/>
    <w:rsid w:val="00164638"/>
    <w:rPr>
      <w:rFonts w:ascii="Bookman Old Style" w:hAnsi="Bookman Old Style" w:cs="Bookman Old Style"/>
      <w:spacing w:val="80"/>
      <w:sz w:val="24"/>
      <w:szCs w:val="24"/>
      <w:lang w:eastAsia="ru-RU"/>
    </w:rPr>
  </w:style>
  <w:style w:type="paragraph" w:customStyle="1" w:styleId="2f0">
    <w:name w:val="Заголовок_подзаголовок_2"/>
    <w:next w:val="afff8"/>
    <w:link w:val="2f1"/>
    <w:uiPriority w:val="99"/>
    <w:rsid w:val="00164638"/>
    <w:pPr>
      <w:keepNext/>
      <w:spacing w:before="120" w:after="60"/>
      <w:ind w:left="567" w:right="567"/>
      <w:jc w:val="both"/>
    </w:pPr>
    <w:rPr>
      <w:rFonts w:ascii="Times New Roman" w:hAnsi="Times New Roman"/>
      <w:b/>
      <w:bCs/>
      <w:sz w:val="24"/>
      <w:szCs w:val="24"/>
    </w:rPr>
  </w:style>
  <w:style w:type="character" w:customStyle="1" w:styleId="2f1">
    <w:name w:val="Заголовок_подзаголовок_2 Знак"/>
    <w:link w:val="2f0"/>
    <w:uiPriority w:val="99"/>
    <w:locked/>
    <w:rsid w:val="00164638"/>
    <w:rPr>
      <w:rFonts w:ascii="Times New Roman" w:hAnsi="Times New Roman" w:cs="Times New Roman"/>
      <w:b/>
      <w:bCs/>
      <w:sz w:val="24"/>
      <w:szCs w:val="24"/>
      <w:lang w:eastAsia="ru-RU"/>
    </w:rPr>
  </w:style>
  <w:style w:type="paragraph" w:customStyle="1" w:styleId="afffffff2">
    <w:name w:val="Верхняя шапка"/>
    <w:basedOn w:val="a6"/>
    <w:uiPriority w:val="99"/>
    <w:locked/>
    <w:rsid w:val="00164638"/>
    <w:pPr>
      <w:spacing w:after="0" w:line="240" w:lineRule="auto"/>
      <w:jc w:val="center"/>
    </w:pPr>
    <w:rPr>
      <w:rFonts w:ascii="Bookman Old Style" w:eastAsia="Times New Roman" w:hAnsi="Bookman Old Style" w:cs="Bookman Old Style"/>
      <w:b/>
      <w:bCs/>
      <w:sz w:val="28"/>
      <w:szCs w:val="28"/>
      <w:lang w:eastAsia="ru-RU"/>
    </w:rPr>
  </w:style>
  <w:style w:type="paragraph" w:customStyle="1" w:styleId="afffffff3">
    <w:name w:val="ЕСКД_название устройства"/>
    <w:basedOn w:val="a6"/>
    <w:uiPriority w:val="99"/>
    <w:locked/>
    <w:rsid w:val="00164638"/>
    <w:pPr>
      <w:spacing w:after="0" w:line="360" w:lineRule="auto"/>
      <w:jc w:val="center"/>
    </w:pPr>
    <w:rPr>
      <w:rFonts w:ascii="Bookman Old Style" w:eastAsia="Times New Roman" w:hAnsi="Bookman Old Style" w:cs="Bookman Old Style"/>
      <w:b/>
      <w:bCs/>
      <w:sz w:val="36"/>
      <w:szCs w:val="36"/>
      <w:lang w:eastAsia="ru-RU"/>
    </w:rPr>
  </w:style>
  <w:style w:type="paragraph" w:customStyle="1" w:styleId="afffffff4">
    <w:name w:val="Список а)"/>
    <w:basedOn w:val="a5"/>
    <w:uiPriority w:val="99"/>
    <w:locked/>
    <w:rsid w:val="00164638"/>
    <w:pPr>
      <w:tabs>
        <w:tab w:val="num" w:pos="720"/>
        <w:tab w:val="num" w:pos="1134"/>
      </w:tabs>
      <w:ind w:left="720" w:hanging="360"/>
    </w:pPr>
  </w:style>
  <w:style w:type="paragraph" w:customStyle="1" w:styleId="1f2">
    <w:name w:val="Обычный 1"/>
    <w:basedOn w:val="a6"/>
    <w:next w:val="a6"/>
    <w:uiPriority w:val="99"/>
    <w:semiHidden/>
    <w:locked/>
    <w:rsid w:val="00164638"/>
    <w:pPr>
      <w:tabs>
        <w:tab w:val="num" w:pos="360"/>
      </w:tabs>
      <w:spacing w:before="120" w:after="0" w:line="240" w:lineRule="auto"/>
      <w:ind w:left="360" w:hanging="360"/>
      <w:jc w:val="both"/>
    </w:pPr>
    <w:rPr>
      <w:rFonts w:ascii="Bookman Old Style" w:eastAsia="Times New Roman" w:hAnsi="Bookman Old Style" w:cs="Bookman Old Style"/>
      <w:sz w:val="24"/>
      <w:szCs w:val="24"/>
      <w:lang w:eastAsia="ru-RU"/>
    </w:rPr>
  </w:style>
  <w:style w:type="paragraph" w:customStyle="1" w:styleId="afffffff5">
    <w:name w:val="Обычный влево"/>
    <w:basedOn w:val="1f2"/>
    <w:uiPriority w:val="99"/>
    <w:locked/>
    <w:rsid w:val="00164638"/>
    <w:pPr>
      <w:tabs>
        <w:tab w:val="clear" w:pos="360"/>
      </w:tabs>
      <w:spacing w:before="0"/>
      <w:ind w:left="0" w:firstLine="0"/>
      <w:jc w:val="left"/>
    </w:pPr>
  </w:style>
  <w:style w:type="paragraph" w:customStyle="1" w:styleId="afffffff6">
    <w:name w:val="Лист согласования"/>
    <w:basedOn w:val="a6"/>
    <w:uiPriority w:val="99"/>
    <w:locked/>
    <w:rsid w:val="00164638"/>
    <w:pPr>
      <w:spacing w:after="0" w:line="240" w:lineRule="auto"/>
      <w:ind w:firstLine="851"/>
      <w:jc w:val="center"/>
    </w:pPr>
    <w:rPr>
      <w:rFonts w:ascii="Bookman Old Style" w:eastAsia="Times New Roman" w:hAnsi="Bookman Old Style" w:cs="Bookman Old Style"/>
      <w:b/>
      <w:bCs/>
      <w:sz w:val="24"/>
      <w:szCs w:val="24"/>
      <w:lang w:eastAsia="ru-RU"/>
    </w:rPr>
  </w:style>
  <w:style w:type="character" w:customStyle="1" w:styleId="afffffff7">
    <w:name w:val="Текст_Жирный"/>
    <w:uiPriority w:val="99"/>
    <w:rsid w:val="00164638"/>
    <w:rPr>
      <w:rFonts w:ascii="Times New Roman" w:hAnsi="Times New Roman" w:cs="Times New Roman"/>
      <w:b/>
      <w:bCs/>
    </w:rPr>
  </w:style>
  <w:style w:type="character" w:customStyle="1" w:styleId="afffffff8">
    <w:name w:val="Текст_Подчеркнутый"/>
    <w:uiPriority w:val="99"/>
    <w:rsid w:val="00164638"/>
    <w:rPr>
      <w:rFonts w:ascii="Times New Roman" w:hAnsi="Times New Roman" w:cs="Times New Roman"/>
      <w:u w:val="single"/>
    </w:rPr>
  </w:style>
  <w:style w:type="paragraph" w:customStyle="1" w:styleId="afffffff9">
    <w:name w:val="Таблица_название_таблицы"/>
    <w:next w:val="afff8"/>
    <w:link w:val="afffffffa"/>
    <w:uiPriority w:val="99"/>
    <w:rsid w:val="00164638"/>
    <w:pPr>
      <w:keepNext/>
      <w:spacing w:before="120" w:after="120"/>
      <w:jc w:val="center"/>
    </w:pPr>
    <w:rPr>
      <w:rFonts w:ascii="Times New Roman" w:hAnsi="Times New Roman"/>
      <w:sz w:val="22"/>
      <w:szCs w:val="22"/>
    </w:rPr>
  </w:style>
  <w:style w:type="character" w:customStyle="1" w:styleId="afffffffa">
    <w:name w:val="Таблица_название_таблицы Знак"/>
    <w:link w:val="afffffff9"/>
    <w:uiPriority w:val="99"/>
    <w:locked/>
    <w:rsid w:val="00164638"/>
    <w:rPr>
      <w:rFonts w:ascii="Times New Roman" w:hAnsi="Times New Roman" w:cs="Times New Roman"/>
      <w:sz w:val="22"/>
      <w:szCs w:val="22"/>
      <w:lang w:eastAsia="ru-RU"/>
    </w:rPr>
  </w:style>
  <w:style w:type="paragraph" w:customStyle="1" w:styleId="1f3">
    <w:name w:val="Заголовок_подзаголовок_1"/>
    <w:next w:val="afff8"/>
    <w:link w:val="1f4"/>
    <w:uiPriority w:val="99"/>
    <w:rsid w:val="00164638"/>
    <w:pPr>
      <w:keepNext/>
      <w:spacing w:before="120" w:after="120"/>
      <w:ind w:left="567" w:right="567"/>
      <w:jc w:val="both"/>
    </w:pPr>
    <w:rPr>
      <w:rFonts w:ascii="Times New Roman" w:hAnsi="Times New Roman"/>
      <w:b/>
      <w:bCs/>
      <w:sz w:val="24"/>
      <w:szCs w:val="24"/>
      <w:u w:val="single"/>
    </w:rPr>
  </w:style>
  <w:style w:type="character" w:customStyle="1" w:styleId="1f4">
    <w:name w:val="Заголовок_подзаголовок_1 Знак"/>
    <w:link w:val="1f3"/>
    <w:uiPriority w:val="99"/>
    <w:locked/>
    <w:rsid w:val="00164638"/>
    <w:rPr>
      <w:rFonts w:ascii="Times New Roman" w:hAnsi="Times New Roman" w:cs="Times New Roman"/>
      <w:b/>
      <w:bCs/>
      <w:sz w:val="24"/>
      <w:szCs w:val="24"/>
      <w:u w:val="single"/>
      <w:lang w:eastAsia="ru-RU"/>
    </w:rPr>
  </w:style>
  <w:style w:type="paragraph" w:customStyle="1" w:styleId="011">
    <w:name w:val="Заголовок 01"/>
    <w:link w:val="012"/>
    <w:uiPriority w:val="99"/>
    <w:rsid w:val="00164638"/>
    <w:pPr>
      <w:keepNext/>
      <w:pageBreakBefore/>
      <w:spacing w:before="240" w:after="120"/>
      <w:ind w:left="567"/>
      <w:jc w:val="center"/>
    </w:pPr>
    <w:rPr>
      <w:rFonts w:ascii="Times New Roman" w:hAnsi="Times New Roman"/>
      <w:b/>
      <w:bCs/>
      <w:caps/>
      <w:color w:val="365F91"/>
      <w:kern w:val="32"/>
      <w:sz w:val="28"/>
      <w:szCs w:val="28"/>
    </w:rPr>
  </w:style>
  <w:style w:type="character" w:customStyle="1" w:styleId="012">
    <w:name w:val="Заголовок 01 Знак"/>
    <w:link w:val="011"/>
    <w:uiPriority w:val="99"/>
    <w:locked/>
    <w:rsid w:val="00164638"/>
    <w:rPr>
      <w:rFonts w:ascii="Times New Roman" w:hAnsi="Times New Roman" w:cs="Times New Roman"/>
      <w:b/>
      <w:bCs/>
      <w:caps/>
      <w:color w:val="365F91"/>
      <w:kern w:val="32"/>
      <w:sz w:val="28"/>
      <w:szCs w:val="28"/>
      <w:lang w:eastAsia="ru-RU"/>
    </w:rPr>
  </w:style>
  <w:style w:type="paragraph" w:customStyle="1" w:styleId="20">
    <w:name w:val="Список_маркерный_2_уровень"/>
    <w:basedOn w:val="12"/>
    <w:link w:val="2f2"/>
    <w:uiPriority w:val="99"/>
    <w:rsid w:val="00164638"/>
    <w:pPr>
      <w:numPr>
        <w:ilvl w:val="1"/>
      </w:numPr>
      <w:ind w:firstLine="567"/>
    </w:pPr>
  </w:style>
  <w:style w:type="paragraph" w:customStyle="1" w:styleId="12">
    <w:name w:val="Список_маркерный_1_уровень"/>
    <w:link w:val="1f5"/>
    <w:uiPriority w:val="99"/>
    <w:rsid w:val="00164638"/>
    <w:pPr>
      <w:numPr>
        <w:numId w:val="9"/>
      </w:numPr>
      <w:spacing w:before="60" w:after="100" w:line="360" w:lineRule="auto"/>
      <w:jc w:val="both"/>
    </w:pPr>
    <w:rPr>
      <w:rFonts w:ascii="Times New Roman" w:eastAsia="Times New Roman" w:hAnsi="Times New Roman"/>
      <w:sz w:val="24"/>
      <w:szCs w:val="24"/>
    </w:rPr>
  </w:style>
  <w:style w:type="character" w:customStyle="1" w:styleId="1f5">
    <w:name w:val="Список_маркерный_1_уровень Знак"/>
    <w:link w:val="12"/>
    <w:uiPriority w:val="99"/>
    <w:locked/>
    <w:rsid w:val="00164638"/>
    <w:rPr>
      <w:rFonts w:ascii="Times New Roman" w:eastAsia="Times New Roman" w:hAnsi="Times New Roman"/>
      <w:sz w:val="24"/>
      <w:szCs w:val="24"/>
    </w:rPr>
  </w:style>
  <w:style w:type="character" w:customStyle="1" w:styleId="2f2">
    <w:name w:val="Список_маркерный_2_уровень Знак"/>
    <w:link w:val="20"/>
    <w:uiPriority w:val="99"/>
    <w:locked/>
    <w:rsid w:val="00164638"/>
    <w:rPr>
      <w:rFonts w:ascii="Times New Roman" w:eastAsia="Times New Roman" w:hAnsi="Times New Roman"/>
      <w:sz w:val="24"/>
      <w:szCs w:val="24"/>
    </w:rPr>
  </w:style>
  <w:style w:type="paragraph" w:customStyle="1" w:styleId="10">
    <w:name w:val="Список_нумерованный_1_уровень"/>
    <w:link w:val="1f6"/>
    <w:uiPriority w:val="99"/>
    <w:rsid w:val="00164638"/>
    <w:pPr>
      <w:numPr>
        <w:numId w:val="10"/>
      </w:numPr>
      <w:spacing w:before="60" w:after="100"/>
      <w:jc w:val="both"/>
    </w:pPr>
    <w:rPr>
      <w:rFonts w:ascii="Times New Roman" w:eastAsia="Times New Roman" w:hAnsi="Times New Roman"/>
      <w:sz w:val="24"/>
      <w:szCs w:val="24"/>
    </w:rPr>
  </w:style>
  <w:style w:type="character" w:customStyle="1" w:styleId="1f6">
    <w:name w:val="Список_нумерованный_1_уровень Знак"/>
    <w:link w:val="10"/>
    <w:uiPriority w:val="99"/>
    <w:locked/>
    <w:rsid w:val="00164638"/>
    <w:rPr>
      <w:rFonts w:ascii="Times New Roman" w:eastAsia="Times New Roman" w:hAnsi="Times New Roman"/>
      <w:sz w:val="24"/>
      <w:szCs w:val="24"/>
    </w:rPr>
  </w:style>
  <w:style w:type="paragraph" w:customStyle="1" w:styleId="2">
    <w:name w:val="Список_нумерованный_2_уровень"/>
    <w:basedOn w:val="10"/>
    <w:link w:val="2f3"/>
    <w:uiPriority w:val="99"/>
    <w:rsid w:val="00164638"/>
    <w:pPr>
      <w:numPr>
        <w:ilvl w:val="1"/>
      </w:numPr>
      <w:ind w:left="794" w:hanging="397"/>
    </w:pPr>
  </w:style>
  <w:style w:type="character" w:customStyle="1" w:styleId="2f3">
    <w:name w:val="Список_нумерованный_2_уровень Знак"/>
    <w:link w:val="2"/>
    <w:uiPriority w:val="99"/>
    <w:locked/>
    <w:rsid w:val="00164638"/>
    <w:rPr>
      <w:rFonts w:ascii="Times New Roman" w:eastAsia="Times New Roman" w:hAnsi="Times New Roman"/>
      <w:sz w:val="24"/>
      <w:szCs w:val="24"/>
    </w:rPr>
  </w:style>
  <w:style w:type="paragraph" w:customStyle="1" w:styleId="3">
    <w:name w:val="Список_нумерованный_3_уровень"/>
    <w:basedOn w:val="10"/>
    <w:link w:val="3b"/>
    <w:uiPriority w:val="99"/>
    <w:rsid w:val="00164638"/>
    <w:pPr>
      <w:numPr>
        <w:ilvl w:val="2"/>
      </w:numPr>
      <w:ind w:left="1191" w:hanging="397"/>
    </w:pPr>
  </w:style>
  <w:style w:type="character" w:customStyle="1" w:styleId="3b">
    <w:name w:val="Список_нумерованный_3_уровень Знак"/>
    <w:link w:val="3"/>
    <w:uiPriority w:val="99"/>
    <w:locked/>
    <w:rsid w:val="00164638"/>
    <w:rPr>
      <w:rFonts w:ascii="Times New Roman" w:eastAsia="Times New Roman" w:hAnsi="Times New Roman"/>
      <w:sz w:val="24"/>
      <w:szCs w:val="24"/>
    </w:rPr>
  </w:style>
  <w:style w:type="paragraph" w:customStyle="1" w:styleId="a">
    <w:name w:val="Абзац_Желтая_заливка"/>
    <w:basedOn w:val="afff8"/>
    <w:link w:val="afffffffb"/>
    <w:uiPriority w:val="99"/>
    <w:locked/>
    <w:rsid w:val="00164638"/>
    <w:pPr>
      <w:numPr>
        <w:ilvl w:val="1"/>
        <w:numId w:val="13"/>
      </w:numPr>
    </w:pPr>
  </w:style>
  <w:style w:type="character" w:customStyle="1" w:styleId="afffffffb">
    <w:name w:val="Абзац_Желтая_заливка Знак"/>
    <w:link w:val="a"/>
    <w:uiPriority w:val="99"/>
    <w:locked/>
    <w:rsid w:val="00164638"/>
    <w:rPr>
      <w:rFonts w:ascii="Times New Roman" w:hAnsi="Times New Roman"/>
      <w:sz w:val="24"/>
      <w:szCs w:val="24"/>
    </w:rPr>
  </w:style>
  <w:style w:type="character" w:customStyle="1" w:styleId="afffffffc">
    <w:name w:val="Текст_Желтый"/>
    <w:uiPriority w:val="99"/>
    <w:rsid w:val="00164638"/>
    <w:rPr>
      <w:color w:val="auto"/>
      <w:shd w:val="clear" w:color="auto" w:fill="FFFF00"/>
    </w:rPr>
  </w:style>
  <w:style w:type="paragraph" w:customStyle="1" w:styleId="114">
    <w:name w:val="Табличный_таблица_11"/>
    <w:link w:val="115"/>
    <w:uiPriority w:val="99"/>
    <w:rsid w:val="00164638"/>
    <w:pPr>
      <w:jc w:val="center"/>
    </w:pPr>
    <w:rPr>
      <w:rFonts w:ascii="Times New Roman" w:hAnsi="Times New Roman"/>
      <w:sz w:val="22"/>
      <w:szCs w:val="22"/>
    </w:rPr>
  </w:style>
  <w:style w:type="character" w:customStyle="1" w:styleId="115">
    <w:name w:val="Табличный_таблица_11 Знак"/>
    <w:link w:val="114"/>
    <w:uiPriority w:val="99"/>
    <w:locked/>
    <w:rsid w:val="00164638"/>
    <w:rPr>
      <w:rFonts w:ascii="Times New Roman" w:hAnsi="Times New Roman" w:cs="Times New Roman"/>
      <w:sz w:val="22"/>
      <w:szCs w:val="22"/>
      <w:lang w:eastAsia="ru-RU"/>
    </w:rPr>
  </w:style>
  <w:style w:type="paragraph" w:customStyle="1" w:styleId="11">
    <w:name w:val="Табличный_нумерация_11"/>
    <w:link w:val="116"/>
    <w:uiPriority w:val="99"/>
    <w:rsid w:val="00164638"/>
    <w:pPr>
      <w:numPr>
        <w:numId w:val="12"/>
      </w:numPr>
      <w:ind w:left="397" w:hanging="397"/>
      <w:jc w:val="both"/>
    </w:pPr>
    <w:rPr>
      <w:rFonts w:ascii="Times New Roman" w:eastAsia="Times New Roman" w:hAnsi="Times New Roman"/>
      <w:sz w:val="22"/>
      <w:szCs w:val="22"/>
    </w:rPr>
  </w:style>
  <w:style w:type="character" w:customStyle="1" w:styleId="116">
    <w:name w:val="Табличный_нумерация_11 Знак"/>
    <w:link w:val="11"/>
    <w:uiPriority w:val="99"/>
    <w:locked/>
    <w:rsid w:val="00164638"/>
    <w:rPr>
      <w:rFonts w:ascii="Times New Roman" w:eastAsia="Times New Roman" w:hAnsi="Times New Roman"/>
      <w:sz w:val="22"/>
      <w:szCs w:val="22"/>
    </w:rPr>
  </w:style>
  <w:style w:type="paragraph" w:customStyle="1" w:styleId="110">
    <w:name w:val="Табличный_маркированный_11"/>
    <w:link w:val="117"/>
    <w:uiPriority w:val="99"/>
    <w:rsid w:val="00164638"/>
    <w:pPr>
      <w:numPr>
        <w:numId w:val="11"/>
      </w:numPr>
      <w:ind w:left="397" w:hanging="397"/>
      <w:jc w:val="both"/>
    </w:pPr>
    <w:rPr>
      <w:rFonts w:ascii="Times New Roman" w:eastAsia="Times New Roman" w:hAnsi="Times New Roman"/>
      <w:sz w:val="22"/>
      <w:szCs w:val="22"/>
    </w:rPr>
  </w:style>
  <w:style w:type="character" w:customStyle="1" w:styleId="117">
    <w:name w:val="Табличный_маркированный_11 Знак"/>
    <w:link w:val="110"/>
    <w:uiPriority w:val="99"/>
    <w:locked/>
    <w:rsid w:val="00164638"/>
    <w:rPr>
      <w:rFonts w:ascii="Times New Roman" w:eastAsia="Times New Roman" w:hAnsi="Times New Roman"/>
      <w:sz w:val="22"/>
      <w:szCs w:val="22"/>
    </w:rPr>
  </w:style>
  <w:style w:type="paragraph" w:customStyle="1" w:styleId="118">
    <w:name w:val="Табличный_боковик_правый_11"/>
    <w:link w:val="119"/>
    <w:uiPriority w:val="99"/>
    <w:rsid w:val="00164638"/>
    <w:pPr>
      <w:jc w:val="right"/>
    </w:pPr>
    <w:rPr>
      <w:rFonts w:ascii="Times New Roman" w:hAnsi="Times New Roman"/>
      <w:sz w:val="24"/>
      <w:szCs w:val="24"/>
    </w:rPr>
  </w:style>
  <w:style w:type="character" w:customStyle="1" w:styleId="119">
    <w:name w:val="Табличный_боковик_правый_11 Знак"/>
    <w:link w:val="118"/>
    <w:uiPriority w:val="99"/>
    <w:locked/>
    <w:rsid w:val="00164638"/>
    <w:rPr>
      <w:rFonts w:ascii="Times New Roman" w:hAnsi="Times New Roman" w:cs="Times New Roman"/>
      <w:sz w:val="24"/>
      <w:szCs w:val="24"/>
      <w:lang w:eastAsia="ru-RU"/>
    </w:rPr>
  </w:style>
  <w:style w:type="paragraph" w:customStyle="1" w:styleId="11a">
    <w:name w:val="Табличный_боковик_11"/>
    <w:link w:val="11b"/>
    <w:uiPriority w:val="99"/>
    <w:rsid w:val="00164638"/>
    <w:pPr>
      <w:spacing w:after="200" w:line="360" w:lineRule="auto"/>
    </w:pPr>
    <w:rPr>
      <w:rFonts w:ascii="Times New Roman" w:hAnsi="Times New Roman"/>
      <w:sz w:val="24"/>
      <w:szCs w:val="24"/>
    </w:rPr>
  </w:style>
  <w:style w:type="character" w:customStyle="1" w:styleId="11b">
    <w:name w:val="Табличный_боковик_11 Знак"/>
    <w:link w:val="11a"/>
    <w:uiPriority w:val="99"/>
    <w:locked/>
    <w:rsid w:val="00164638"/>
    <w:rPr>
      <w:rFonts w:ascii="Times New Roman" w:hAnsi="Times New Roman" w:cs="Times New Roman"/>
      <w:sz w:val="24"/>
      <w:szCs w:val="24"/>
      <w:lang w:eastAsia="ru-RU"/>
    </w:rPr>
  </w:style>
  <w:style w:type="paragraph" w:customStyle="1" w:styleId="3c">
    <w:name w:val="Заголовок_подзаголовок_3"/>
    <w:next w:val="afff8"/>
    <w:link w:val="3d"/>
    <w:uiPriority w:val="99"/>
    <w:rsid w:val="00164638"/>
    <w:pPr>
      <w:keepNext/>
      <w:spacing w:before="120" w:after="60"/>
      <w:ind w:left="567" w:right="567"/>
    </w:pPr>
    <w:rPr>
      <w:rFonts w:ascii="Times New Roman" w:hAnsi="Times New Roman"/>
      <w:sz w:val="24"/>
      <w:szCs w:val="24"/>
      <w:u w:val="single"/>
    </w:rPr>
  </w:style>
  <w:style w:type="character" w:customStyle="1" w:styleId="3d">
    <w:name w:val="Заголовок_подзаголовок_3 Знак"/>
    <w:link w:val="3c"/>
    <w:uiPriority w:val="99"/>
    <w:locked/>
    <w:rsid w:val="00164638"/>
    <w:rPr>
      <w:rFonts w:ascii="Times New Roman" w:hAnsi="Times New Roman" w:cs="Times New Roman"/>
      <w:sz w:val="24"/>
      <w:szCs w:val="24"/>
      <w:u w:val="single"/>
      <w:lang w:eastAsia="ru-RU"/>
    </w:rPr>
  </w:style>
  <w:style w:type="character" w:customStyle="1" w:styleId="afffffffd">
    <w:name w:val="Текст_Обычный"/>
    <w:uiPriority w:val="99"/>
    <w:rsid w:val="00164638"/>
  </w:style>
  <w:style w:type="table" w:customStyle="1" w:styleId="afffffffe">
    <w:name w:val="без границ"/>
    <w:uiPriority w:val="99"/>
    <w:rsid w:val="00164638"/>
    <w:rPr>
      <w:rFonts w:ascii="Times New Roman" w:eastAsia="Times New Roman" w:hAnsi="Times New Roman"/>
    </w:rPr>
    <w:tblPr>
      <w:tblCellMar>
        <w:top w:w="0" w:type="dxa"/>
        <w:left w:w="108" w:type="dxa"/>
        <w:bottom w:w="0" w:type="dxa"/>
        <w:right w:w="108" w:type="dxa"/>
      </w:tblCellMar>
    </w:tblPr>
  </w:style>
  <w:style w:type="character" w:customStyle="1" w:styleId="affffb">
    <w:name w:val="Примечание Знак"/>
    <w:link w:val="affffa"/>
    <w:uiPriority w:val="99"/>
    <w:locked/>
    <w:rsid w:val="00164638"/>
    <w:rPr>
      <w:rFonts w:ascii="Times New Roman" w:hAnsi="Times New Roman" w:cs="Times New Roman"/>
      <w:sz w:val="24"/>
      <w:szCs w:val="24"/>
      <w:lang w:eastAsia="ru-RU"/>
    </w:rPr>
  </w:style>
  <w:style w:type="character" w:customStyle="1" w:styleId="affffffff">
    <w:name w:val="Текст_Скрытый"/>
    <w:uiPriority w:val="99"/>
    <w:rsid w:val="00164638"/>
    <w:rPr>
      <w:vanish/>
    </w:rPr>
  </w:style>
  <w:style w:type="character" w:customStyle="1" w:styleId="affffffff0">
    <w:name w:val="Текст_Красный"/>
    <w:uiPriority w:val="99"/>
    <w:rsid w:val="00164638"/>
    <w:rPr>
      <w:color w:val="FF0000"/>
    </w:rPr>
  </w:style>
  <w:style w:type="character" w:styleId="affffffff1">
    <w:name w:val="Placeholder Text"/>
    <w:uiPriority w:val="99"/>
    <w:semiHidden/>
    <w:rsid w:val="00164638"/>
    <w:rPr>
      <w:color w:val="808080"/>
    </w:rPr>
  </w:style>
  <w:style w:type="paragraph" w:styleId="affffffff2">
    <w:name w:val="Plain Text"/>
    <w:basedOn w:val="a6"/>
    <w:link w:val="affffffff3"/>
    <w:uiPriority w:val="99"/>
    <w:rsid w:val="00164638"/>
    <w:pPr>
      <w:spacing w:after="0" w:line="240" w:lineRule="auto"/>
    </w:pPr>
    <w:rPr>
      <w:rFonts w:ascii="Consolas" w:eastAsia="Times New Roman" w:hAnsi="Consolas" w:cs="Consolas"/>
      <w:sz w:val="21"/>
      <w:szCs w:val="21"/>
      <w:lang w:eastAsia="ru-RU"/>
    </w:rPr>
  </w:style>
  <w:style w:type="character" w:customStyle="1" w:styleId="affffffff3">
    <w:name w:val="Текст Знак"/>
    <w:link w:val="affffffff2"/>
    <w:uiPriority w:val="99"/>
    <w:locked/>
    <w:rsid w:val="00164638"/>
    <w:rPr>
      <w:rFonts w:ascii="Consolas" w:hAnsi="Consolas" w:cs="Consolas"/>
      <w:sz w:val="21"/>
      <w:szCs w:val="21"/>
      <w:lang w:eastAsia="ru-RU"/>
    </w:rPr>
  </w:style>
  <w:style w:type="paragraph" w:customStyle="1" w:styleId="affffffff4">
    <w:name w:val="Титул_адрес_организации"/>
    <w:uiPriority w:val="99"/>
    <w:locked/>
    <w:rsid w:val="00164638"/>
    <w:pPr>
      <w:spacing w:before="60"/>
      <w:jc w:val="right"/>
    </w:pPr>
    <w:rPr>
      <w:rFonts w:ascii="Times New Roman" w:eastAsia="Times New Roman" w:hAnsi="Times New Roman"/>
      <w:sz w:val="18"/>
      <w:szCs w:val="18"/>
    </w:rPr>
  </w:style>
  <w:style w:type="paragraph" w:customStyle="1" w:styleId="affffffff5">
    <w:name w:val="Титул_название_организации"/>
    <w:uiPriority w:val="99"/>
    <w:locked/>
    <w:rsid w:val="00164638"/>
    <w:pPr>
      <w:spacing w:before="60"/>
      <w:jc w:val="right"/>
    </w:pPr>
    <w:rPr>
      <w:rFonts w:ascii="Times New Roman" w:eastAsia="Times New Roman" w:hAnsi="Times New Roman"/>
      <w:b/>
      <w:bCs/>
      <w:sz w:val="40"/>
      <w:szCs w:val="40"/>
    </w:rPr>
  </w:style>
  <w:style w:type="paragraph" w:customStyle="1" w:styleId="affffffff6">
    <w:name w:val="Титут_инвентарник_экземпляр"/>
    <w:uiPriority w:val="99"/>
    <w:locked/>
    <w:rsid w:val="00164638"/>
    <w:pPr>
      <w:spacing w:before="240" w:after="240"/>
      <w:jc w:val="right"/>
    </w:pPr>
    <w:rPr>
      <w:rFonts w:ascii="Times New Roman" w:eastAsia="Times New Roman" w:hAnsi="Times New Roman"/>
      <w:b/>
      <w:bCs/>
      <w:sz w:val="24"/>
      <w:szCs w:val="24"/>
    </w:rPr>
  </w:style>
  <w:style w:type="paragraph" w:customStyle="1" w:styleId="180">
    <w:name w:val="Титул_заголовок_18_центр"/>
    <w:uiPriority w:val="99"/>
    <w:locked/>
    <w:rsid w:val="00164638"/>
    <w:pPr>
      <w:jc w:val="center"/>
    </w:pPr>
    <w:rPr>
      <w:rFonts w:ascii="Times New Roman" w:eastAsia="Times New Roman" w:hAnsi="Times New Roman"/>
      <w:sz w:val="36"/>
      <w:szCs w:val="36"/>
    </w:rPr>
  </w:style>
  <w:style w:type="paragraph" w:customStyle="1" w:styleId="200">
    <w:name w:val="Титул_заголовок_20_центр"/>
    <w:uiPriority w:val="99"/>
    <w:locked/>
    <w:rsid w:val="00164638"/>
    <w:pPr>
      <w:jc w:val="center"/>
    </w:pPr>
    <w:rPr>
      <w:rFonts w:ascii="Times New Roman" w:eastAsia="Times New Roman" w:hAnsi="Times New Roman"/>
      <w:b/>
      <w:bCs/>
      <w:sz w:val="40"/>
      <w:szCs w:val="40"/>
    </w:rPr>
  </w:style>
  <w:style w:type="paragraph" w:customStyle="1" w:styleId="affffffff7">
    <w:name w:val="Титул_название_города_дата"/>
    <w:uiPriority w:val="99"/>
    <w:locked/>
    <w:rsid w:val="00164638"/>
    <w:pPr>
      <w:jc w:val="center"/>
    </w:pPr>
    <w:rPr>
      <w:rFonts w:ascii="Times New Roman" w:eastAsia="Times New Roman" w:hAnsi="Times New Roman"/>
      <w:b/>
      <w:bCs/>
      <w:sz w:val="24"/>
      <w:szCs w:val="24"/>
    </w:rPr>
  </w:style>
  <w:style w:type="paragraph" w:customStyle="1" w:styleId="e2">
    <w:name w:val="ђeсновной текст с отступом 2"/>
    <w:basedOn w:val="a6"/>
    <w:uiPriority w:val="99"/>
    <w:rsid w:val="0016463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fffff8">
    <w:name w:val="Обычный.Нормальный"/>
    <w:uiPriority w:val="99"/>
    <w:rsid w:val="00164638"/>
    <w:rPr>
      <w:rFonts w:ascii="Times New Roman" w:eastAsia="Times New Roman" w:hAnsi="Times New Roman"/>
    </w:rPr>
  </w:style>
  <w:style w:type="paragraph" w:customStyle="1" w:styleId="1f7">
    <w:name w:val="заголовок 1"/>
    <w:basedOn w:val="a6"/>
    <w:next w:val="a6"/>
    <w:uiPriority w:val="99"/>
    <w:rsid w:val="00164638"/>
    <w:pPr>
      <w:keepNext/>
      <w:spacing w:after="0" w:line="300" w:lineRule="auto"/>
      <w:ind w:firstLine="851"/>
      <w:jc w:val="center"/>
      <w:outlineLvl w:val="0"/>
    </w:pPr>
    <w:rPr>
      <w:rFonts w:ascii="Times New Roman" w:eastAsia="Times New Roman" w:hAnsi="Times New Roman" w:cs="Times New Roman"/>
      <w:sz w:val="24"/>
      <w:szCs w:val="24"/>
      <w:lang w:eastAsia="ru-RU"/>
    </w:rPr>
  </w:style>
  <w:style w:type="paragraph" w:customStyle="1" w:styleId="312">
    <w:name w:val="Основной текст с отступом 31"/>
    <w:basedOn w:val="a6"/>
    <w:uiPriority w:val="99"/>
    <w:rsid w:val="00164638"/>
    <w:pPr>
      <w:overflowPunct w:val="0"/>
      <w:autoSpaceDE w:val="0"/>
      <w:autoSpaceDN w:val="0"/>
      <w:adjustRightInd w:val="0"/>
      <w:spacing w:after="0" w:line="312" w:lineRule="auto"/>
      <w:ind w:firstLine="720"/>
      <w:jc w:val="both"/>
      <w:textAlignment w:val="baseline"/>
    </w:pPr>
    <w:rPr>
      <w:rFonts w:ascii="Times New Roman" w:eastAsia="Times New Roman" w:hAnsi="Times New Roman" w:cs="Times New Roman"/>
      <w:sz w:val="24"/>
      <w:szCs w:val="24"/>
      <w:lang w:eastAsia="ru-RU"/>
    </w:rPr>
  </w:style>
  <w:style w:type="paragraph" w:customStyle="1" w:styleId="2f4">
    <w:name w:val="заголовок 2"/>
    <w:basedOn w:val="a6"/>
    <w:next w:val="a6"/>
    <w:uiPriority w:val="99"/>
    <w:rsid w:val="00164638"/>
    <w:pPr>
      <w:keepNext/>
      <w:widowControl w:val="0"/>
      <w:spacing w:after="0" w:line="240" w:lineRule="auto"/>
      <w:jc w:val="center"/>
    </w:pPr>
    <w:rPr>
      <w:rFonts w:ascii="Times New Roman" w:eastAsia="Times New Roman" w:hAnsi="Times New Roman" w:cs="Times New Roman"/>
      <w:b/>
      <w:bCs/>
      <w:sz w:val="24"/>
      <w:szCs w:val="24"/>
      <w:lang w:eastAsia="ru-RU"/>
    </w:rPr>
  </w:style>
  <w:style w:type="paragraph" w:customStyle="1" w:styleId="55">
    <w:name w:val="заголовок 5"/>
    <w:basedOn w:val="a6"/>
    <w:next w:val="a6"/>
    <w:uiPriority w:val="99"/>
    <w:rsid w:val="00164638"/>
    <w:pPr>
      <w:keepNext/>
      <w:widowControl w:val="0"/>
      <w:spacing w:after="0" w:line="300" w:lineRule="auto"/>
      <w:ind w:firstLine="720"/>
      <w:jc w:val="right"/>
    </w:pPr>
    <w:rPr>
      <w:rFonts w:ascii="Times New Roman" w:eastAsia="Times New Roman" w:hAnsi="Times New Roman" w:cs="Times New Roman"/>
      <w:sz w:val="24"/>
      <w:szCs w:val="24"/>
      <w:lang w:eastAsia="ru-RU"/>
    </w:rPr>
  </w:style>
  <w:style w:type="paragraph" w:customStyle="1" w:styleId="11c">
    <w:name w:val="заголовок 11"/>
    <w:basedOn w:val="a6"/>
    <w:next w:val="a6"/>
    <w:uiPriority w:val="99"/>
    <w:rsid w:val="00164638"/>
    <w:pPr>
      <w:keepNext/>
      <w:spacing w:after="0" w:line="240" w:lineRule="auto"/>
    </w:pPr>
    <w:rPr>
      <w:rFonts w:ascii="Times New Roman" w:eastAsia="Times New Roman" w:hAnsi="Times New Roman" w:cs="Times New Roman"/>
      <w:sz w:val="24"/>
      <w:szCs w:val="24"/>
      <w:lang w:eastAsia="ru-RU"/>
    </w:rPr>
  </w:style>
  <w:style w:type="paragraph" w:customStyle="1" w:styleId="1f8">
    <w:name w:val="Заголовок 1г"/>
    <w:basedOn w:val="a6"/>
    <w:uiPriority w:val="99"/>
    <w:rsid w:val="00164638"/>
    <w:pPr>
      <w:spacing w:after="0" w:line="360" w:lineRule="auto"/>
      <w:jc w:val="center"/>
    </w:pPr>
    <w:rPr>
      <w:rFonts w:ascii="Times New Roman" w:eastAsia="Times New Roman" w:hAnsi="Times New Roman" w:cs="Times New Roman"/>
      <w:b/>
      <w:bCs/>
      <w:sz w:val="24"/>
      <w:szCs w:val="24"/>
      <w:lang w:eastAsia="ru-RU"/>
    </w:rPr>
  </w:style>
  <w:style w:type="paragraph" w:customStyle="1" w:styleId="font5">
    <w:name w:val="font5"/>
    <w:basedOn w:val="a6"/>
    <w:uiPriority w:val="99"/>
    <w:rsid w:val="0016463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6"/>
    <w:uiPriority w:val="99"/>
    <w:rsid w:val="00164638"/>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7">
    <w:name w:val="font7"/>
    <w:basedOn w:val="a6"/>
    <w:uiPriority w:val="99"/>
    <w:rsid w:val="00164638"/>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0">
    <w:name w:val="xl80"/>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
    <w:name w:val="xl84"/>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1f9">
    <w:name w:val="Заголовок 1 (приложение)"/>
    <w:basedOn w:val="13"/>
    <w:next w:val="afff8"/>
    <w:uiPriority w:val="99"/>
    <w:rsid w:val="00164638"/>
    <w:pPr>
      <w:keepNext w:val="0"/>
      <w:keepLines w:val="0"/>
      <w:widowControl w:val="0"/>
      <w:tabs>
        <w:tab w:val="left" w:pos="851"/>
      </w:tabs>
      <w:spacing w:after="120" w:line="360" w:lineRule="auto"/>
      <w:ind w:left="924" w:hanging="357"/>
    </w:pPr>
    <w:rPr>
      <w:caps/>
      <w:spacing w:val="-6"/>
      <w:kern w:val="32"/>
      <w:sz w:val="28"/>
      <w:szCs w:val="28"/>
      <w:lang w:eastAsia="ru-RU"/>
    </w:rPr>
  </w:style>
  <w:style w:type="table" w:styleId="-3">
    <w:name w:val="Light List Accent 3"/>
    <w:basedOn w:val="a8"/>
    <w:uiPriority w:val="99"/>
    <w:rsid w:val="00164638"/>
    <w:rPr>
      <w:rFonts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Style17">
    <w:name w:val="Style17"/>
    <w:basedOn w:val="a6"/>
    <w:uiPriority w:val="99"/>
    <w:rsid w:val="00164638"/>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xl92">
    <w:name w:val="xl92"/>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99">
    <w:name w:val="xl99"/>
    <w:basedOn w:val="a6"/>
    <w:uiPriority w:val="99"/>
    <w:rsid w:val="00164638"/>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6"/>
    <w:uiPriority w:val="99"/>
    <w:rsid w:val="0016463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6"/>
    <w:uiPriority w:val="99"/>
    <w:rsid w:val="0016463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6"/>
    <w:uiPriority w:val="99"/>
    <w:rsid w:val="001646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6"/>
    <w:uiPriority w:val="99"/>
    <w:rsid w:val="0016463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6"/>
    <w:uiPriority w:val="99"/>
    <w:rsid w:val="0016463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6"/>
    <w:uiPriority w:val="99"/>
    <w:rsid w:val="001646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6"/>
    <w:uiPriority w:val="99"/>
    <w:rsid w:val="0016463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6"/>
    <w:uiPriority w:val="99"/>
    <w:rsid w:val="0016463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6">
    <w:name w:val="xl116"/>
    <w:basedOn w:val="a6"/>
    <w:uiPriority w:val="99"/>
    <w:rsid w:val="0016463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6"/>
    <w:uiPriority w:val="99"/>
    <w:rsid w:val="0016463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8">
    <w:name w:val="xl118"/>
    <w:basedOn w:val="a6"/>
    <w:uiPriority w:val="99"/>
    <w:rsid w:val="0016463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6"/>
    <w:uiPriority w:val="99"/>
    <w:rsid w:val="0016463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6"/>
    <w:uiPriority w:val="99"/>
    <w:rsid w:val="001646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1">
    <w:name w:val="xl121"/>
    <w:basedOn w:val="a6"/>
    <w:uiPriority w:val="99"/>
    <w:rsid w:val="001646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2">
    <w:name w:val="xl122"/>
    <w:basedOn w:val="a6"/>
    <w:uiPriority w:val="99"/>
    <w:rsid w:val="001646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3">
    <w:name w:val="xl123"/>
    <w:basedOn w:val="a6"/>
    <w:uiPriority w:val="99"/>
    <w:rsid w:val="00164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4">
    <w:name w:val="xl124"/>
    <w:basedOn w:val="a6"/>
    <w:uiPriority w:val="99"/>
    <w:rsid w:val="001646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5">
    <w:name w:val="xl125"/>
    <w:basedOn w:val="a6"/>
    <w:uiPriority w:val="99"/>
    <w:rsid w:val="0016463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6"/>
    <w:uiPriority w:val="99"/>
    <w:rsid w:val="0016463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6"/>
    <w:uiPriority w:val="99"/>
    <w:rsid w:val="0016463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6"/>
    <w:uiPriority w:val="99"/>
    <w:rsid w:val="0016463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9">
    <w:name w:val="xl129"/>
    <w:basedOn w:val="a6"/>
    <w:uiPriority w:val="99"/>
    <w:rsid w:val="00164638"/>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6"/>
    <w:uiPriority w:val="99"/>
    <w:rsid w:val="0016463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1">
    <w:name w:val="xl131"/>
    <w:basedOn w:val="a6"/>
    <w:uiPriority w:val="99"/>
    <w:rsid w:val="001646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2">
    <w:name w:val="xl132"/>
    <w:basedOn w:val="a6"/>
    <w:uiPriority w:val="99"/>
    <w:rsid w:val="001646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6"/>
    <w:uiPriority w:val="99"/>
    <w:rsid w:val="0016463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6"/>
    <w:uiPriority w:val="99"/>
    <w:rsid w:val="00164638"/>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FontStyle103">
    <w:name w:val="Font Style103"/>
    <w:uiPriority w:val="99"/>
    <w:rsid w:val="00164638"/>
    <w:rPr>
      <w:rFonts w:ascii="Times New Roman" w:hAnsi="Times New Roman" w:cs="Times New Roman"/>
      <w:sz w:val="22"/>
      <w:szCs w:val="22"/>
    </w:rPr>
  </w:style>
  <w:style w:type="character" w:customStyle="1" w:styleId="FontStyle30">
    <w:name w:val="Font Style30"/>
    <w:uiPriority w:val="99"/>
    <w:rsid w:val="00164638"/>
    <w:rPr>
      <w:rFonts w:ascii="Times New Roman" w:hAnsi="Times New Roman" w:cs="Times New Roman"/>
      <w:i/>
      <w:iCs/>
      <w:sz w:val="30"/>
      <w:szCs w:val="30"/>
    </w:rPr>
  </w:style>
  <w:style w:type="character" w:customStyle="1" w:styleId="affffffff9">
    <w:name w:val="Основной текст_"/>
    <w:link w:val="2f5"/>
    <w:uiPriority w:val="99"/>
    <w:locked/>
    <w:rsid w:val="00164638"/>
    <w:rPr>
      <w:rFonts w:ascii="Arial" w:hAnsi="Arial" w:cs="Arial"/>
      <w:shd w:val="clear" w:color="auto" w:fill="FFFFFF"/>
    </w:rPr>
  </w:style>
  <w:style w:type="paragraph" w:customStyle="1" w:styleId="2f5">
    <w:name w:val="Основной текст2"/>
    <w:basedOn w:val="a6"/>
    <w:link w:val="affffffff9"/>
    <w:uiPriority w:val="99"/>
    <w:rsid w:val="00164638"/>
    <w:pPr>
      <w:widowControl w:val="0"/>
      <w:shd w:val="clear" w:color="auto" w:fill="FFFFFF"/>
      <w:spacing w:before="360" w:after="360" w:line="240" w:lineRule="atLeast"/>
      <w:jc w:val="right"/>
    </w:pPr>
    <w:rPr>
      <w:rFonts w:ascii="Arial" w:hAnsi="Arial" w:cs="Arial"/>
      <w:sz w:val="20"/>
      <w:szCs w:val="20"/>
      <w:shd w:val="clear" w:color="auto" w:fill="FFFFFF"/>
      <w:lang w:eastAsia="ru-RU"/>
    </w:rPr>
  </w:style>
  <w:style w:type="character" w:customStyle="1" w:styleId="1fa">
    <w:name w:val="Основной текст1"/>
    <w:uiPriority w:val="99"/>
    <w:rsid w:val="00164638"/>
    <w:rPr>
      <w:rFonts w:ascii="Arial" w:hAnsi="Arial" w:cs="Arial"/>
      <w:color w:val="000000"/>
      <w:spacing w:val="0"/>
      <w:w w:val="100"/>
      <w:position w:val="0"/>
      <w:sz w:val="21"/>
      <w:szCs w:val="21"/>
      <w:shd w:val="clear" w:color="auto" w:fill="FFFFFF"/>
      <w:lang w:val="ru-RU" w:eastAsia="ru-RU"/>
    </w:rPr>
  </w:style>
  <w:style w:type="paragraph" w:customStyle="1" w:styleId="56">
    <w:name w:val="Основной текст5"/>
    <w:basedOn w:val="a6"/>
    <w:uiPriority w:val="99"/>
    <w:rsid w:val="00164638"/>
    <w:pPr>
      <w:widowControl w:val="0"/>
      <w:shd w:val="clear" w:color="auto" w:fill="FFFFFF"/>
      <w:spacing w:before="480" w:after="240" w:line="552" w:lineRule="exact"/>
      <w:jc w:val="right"/>
    </w:pPr>
    <w:rPr>
      <w:rFonts w:ascii="Arial" w:hAnsi="Arial" w:cs="Arial"/>
      <w:sz w:val="21"/>
      <w:szCs w:val="21"/>
    </w:rPr>
  </w:style>
  <w:style w:type="character" w:customStyle="1" w:styleId="comment">
    <w:name w:val="comment"/>
    <w:basedOn w:val="a7"/>
    <w:uiPriority w:val="99"/>
    <w:rsid w:val="00164638"/>
  </w:style>
  <w:style w:type="paragraph" w:customStyle="1" w:styleId="2f6">
    <w:name w:val="Стиль абзаца 2"/>
    <w:basedOn w:val="a6"/>
    <w:uiPriority w:val="99"/>
    <w:rsid w:val="00164638"/>
    <w:pPr>
      <w:autoSpaceDE w:val="0"/>
      <w:autoSpaceDN w:val="0"/>
      <w:adjustRightInd w:val="0"/>
      <w:spacing w:after="0" w:line="360" w:lineRule="atLeast"/>
      <w:jc w:val="center"/>
      <w:textAlignment w:val="center"/>
    </w:pPr>
    <w:rPr>
      <w:rFonts w:ascii="Myriad Pro" w:hAnsi="Myriad Pro" w:cs="Myriad Pro"/>
      <w:b/>
      <w:bCs/>
      <w:color w:val="000000"/>
      <w:sz w:val="36"/>
      <w:szCs w:val="36"/>
      <w:lang w:val="en-US"/>
    </w:rPr>
  </w:style>
  <w:style w:type="paragraph" w:customStyle="1" w:styleId="TNR12boldheading2">
    <w:name w:val="TNR 12 bold heading2"/>
    <w:basedOn w:val="a6"/>
    <w:link w:val="TNR12boldheading20"/>
    <w:uiPriority w:val="99"/>
    <w:rsid w:val="00164638"/>
    <w:pPr>
      <w:spacing w:after="0"/>
      <w:ind w:firstLine="709"/>
      <w:jc w:val="both"/>
    </w:pPr>
    <w:rPr>
      <w:rFonts w:ascii="Times New Roman" w:hAnsi="Times New Roman" w:cs="Times New Roman"/>
      <w:b/>
      <w:bCs/>
      <w:sz w:val="28"/>
      <w:szCs w:val="28"/>
      <w:lang w:eastAsia="ru-RU"/>
    </w:rPr>
  </w:style>
  <w:style w:type="character" w:customStyle="1" w:styleId="TNR12boldheading20">
    <w:name w:val="TNR 12 bold heading2 Знак"/>
    <w:link w:val="TNR12boldheading2"/>
    <w:uiPriority w:val="99"/>
    <w:locked/>
    <w:rsid w:val="00164638"/>
    <w:rPr>
      <w:rFonts w:ascii="Times New Roman" w:hAnsi="Times New Roman" w:cs="Times New Roman"/>
      <w:b/>
      <w:bCs/>
      <w:sz w:val="28"/>
      <w:szCs w:val="28"/>
      <w:lang w:eastAsia="ru-RU"/>
    </w:rPr>
  </w:style>
  <w:style w:type="character" w:customStyle="1" w:styleId="11d">
    <w:name w:val="Заголовок 1 Знак1"/>
    <w:aliases w:val="Z1 - в тексте Знак1"/>
    <w:uiPriority w:val="99"/>
    <w:rsid w:val="00164638"/>
    <w:rPr>
      <w:rFonts w:ascii="Cambria" w:hAnsi="Cambria" w:cs="Cambria"/>
      <w:b/>
      <w:bCs/>
      <w:color w:val="365F91"/>
      <w:sz w:val="28"/>
      <w:szCs w:val="28"/>
    </w:rPr>
  </w:style>
  <w:style w:type="character" w:customStyle="1" w:styleId="1fb">
    <w:name w:val="Основной текст Знак1"/>
    <w:aliases w:val="Основной текст Знак Знак Знак Знак1,bt Знак1,Основной текст Знак Знак Знак2,Стратегия Знак Знак1"/>
    <w:uiPriority w:val="99"/>
    <w:semiHidden/>
    <w:rsid w:val="00164638"/>
    <w:rPr>
      <w:rFonts w:ascii="Times New Roman" w:hAnsi="Times New Roman" w:cs="Times New Roman"/>
      <w:sz w:val="24"/>
      <w:szCs w:val="24"/>
      <w:lang w:eastAsia="ru-RU"/>
    </w:rPr>
  </w:style>
  <w:style w:type="character" w:customStyle="1" w:styleId="searchtext">
    <w:name w:val="searchtext"/>
    <w:uiPriority w:val="99"/>
    <w:rsid w:val="00164638"/>
  </w:style>
  <w:style w:type="paragraph" w:styleId="36">
    <w:name w:val="index 3"/>
    <w:basedOn w:val="a6"/>
    <w:next w:val="a6"/>
    <w:autoRedefine/>
    <w:uiPriority w:val="99"/>
    <w:semiHidden/>
    <w:rsid w:val="00164638"/>
    <w:pPr>
      <w:spacing w:after="0" w:line="240" w:lineRule="auto"/>
      <w:ind w:left="720" w:hanging="240"/>
    </w:pPr>
    <w:rPr>
      <w:rFonts w:ascii="Times New Roman" w:eastAsia="Times New Roman" w:hAnsi="Times New Roman" w:cs="Times New Roman"/>
      <w:sz w:val="24"/>
      <w:szCs w:val="24"/>
      <w:lang w:eastAsia="ru-RU"/>
    </w:rPr>
  </w:style>
  <w:style w:type="paragraph" w:customStyle="1" w:styleId="s1">
    <w:name w:val="s_1"/>
    <w:basedOn w:val="a6"/>
    <w:uiPriority w:val="99"/>
    <w:rsid w:val="00164638"/>
    <w:pPr>
      <w:spacing w:before="100" w:beforeAutospacing="1" w:after="100" w:afterAutospacing="1" w:line="240" w:lineRule="auto"/>
    </w:pPr>
    <w:rPr>
      <w:sz w:val="24"/>
      <w:szCs w:val="24"/>
      <w:lang w:eastAsia="ru-RU"/>
    </w:rPr>
  </w:style>
  <w:style w:type="paragraph" w:customStyle="1" w:styleId="affffffffa">
    <w:name w:val="Отступ перед"/>
    <w:basedOn w:val="a6"/>
    <w:uiPriority w:val="99"/>
    <w:rsid w:val="00164638"/>
    <w:pPr>
      <w:widowControl w:val="0"/>
      <w:shd w:val="clear" w:color="auto" w:fill="FFFFFF"/>
      <w:autoSpaceDE w:val="0"/>
      <w:autoSpaceDN w:val="0"/>
      <w:adjustRightInd w:val="0"/>
      <w:spacing w:before="120" w:after="0" w:line="240" w:lineRule="auto"/>
      <w:ind w:firstLine="284"/>
      <w:jc w:val="both"/>
    </w:pPr>
    <w:rPr>
      <w:sz w:val="24"/>
      <w:szCs w:val="24"/>
      <w:lang w:eastAsia="ru-RU"/>
    </w:rPr>
  </w:style>
  <w:style w:type="paragraph" w:customStyle="1" w:styleId="1fc">
    <w:name w:val="Знак Знак1 Знак Знак"/>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81">
    <w:name w:val="Знак Знак18 Знак Знак Знак Знак Знак Знак"/>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fd">
    <w:name w:val="Знак Знак1 Знак Знак Знак Знак Знак Знак"/>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2f7">
    <w:name w:val="Знак Знак2"/>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fe">
    <w:name w:val="Знак Знак Знак1 Знак Знак Знак Знак Знак Знак Знак"/>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82">
    <w:name w:val="Знак Знак18"/>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b">
    <w:name w:val="Стиль"/>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tnr1400">
    <w:name w:val="tnr14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0">
    <w:name w:val="10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0">
    <w:name w:val="aff7"/>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0">
    <w:name w:val="24"/>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0">
    <w:name w:val="formattext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0">
    <w:name w:val="17"/>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0">
    <w:name w:val="formattexttopleveltext"/>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40">
    <w:name w:val="214"/>
    <w:uiPriority w:val="99"/>
    <w:rsid w:val="00164638"/>
  </w:style>
  <w:style w:type="paragraph" w:customStyle="1" w:styleId="3100">
    <w:name w:val="31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e">
    <w:name w:val="Знак Знак1 Знак Знак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810">
    <w:name w:val="Знак Знак18 Знак Знак Знак Знак Знак Знак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1f">
    <w:name w:val="Знак Знак1 Знак Знак Знак Знак Знак Знак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1f0">
    <w:name w:val="Знак Знак Знак1 Знак Знак Знак Знак Знак Знак Знак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paragraph" w:customStyle="1" w:styleId="1811">
    <w:name w:val="Знак Знак181"/>
    <w:basedOn w:val="a6"/>
    <w:uiPriority w:val="99"/>
    <w:rsid w:val="00164638"/>
    <w:pPr>
      <w:spacing w:before="100" w:beforeAutospacing="1" w:after="100" w:afterAutospacing="1" w:line="240" w:lineRule="auto"/>
    </w:pPr>
    <w:rPr>
      <w:rFonts w:ascii="Tahoma" w:eastAsia="Times New Roman" w:hAnsi="Tahoma" w:cs="Tahoma"/>
      <w:sz w:val="20"/>
      <w:szCs w:val="20"/>
      <w:lang w:val="en-US"/>
    </w:rPr>
  </w:style>
  <w:style w:type="character" w:customStyle="1" w:styleId="1ff">
    <w:name w:val="Знак Знак1"/>
    <w:uiPriority w:val="99"/>
    <w:rsid w:val="00164638"/>
    <w:rPr>
      <w:sz w:val="24"/>
      <w:szCs w:val="24"/>
    </w:rPr>
  </w:style>
  <w:style w:type="paragraph" w:customStyle="1" w:styleId="a20">
    <w:name w:val="a2"/>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1">
    <w:name w:val="2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400">
    <w:name w:val="headline40"/>
    <w:basedOn w:val="a6"/>
    <w:uiPriority w:val="99"/>
    <w:rsid w:val="00164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nr141">
    <w:name w:val="tnr14"/>
    <w:uiPriority w:val="99"/>
    <w:rsid w:val="00164638"/>
  </w:style>
  <w:style w:type="character" w:customStyle="1" w:styleId="215">
    <w:name w:val="Заголовок 2 Знак1"/>
    <w:aliases w:val="Z2 - в тексте Знак1"/>
    <w:uiPriority w:val="99"/>
    <w:semiHidden/>
    <w:rsid w:val="00164638"/>
    <w:rPr>
      <w:rFonts w:ascii="Cambria" w:hAnsi="Cambria" w:cs="Cambria"/>
      <w:b/>
      <w:bCs/>
      <w:color w:val="4F81BD"/>
      <w:sz w:val="26"/>
      <w:szCs w:val="26"/>
    </w:rPr>
  </w:style>
  <w:style w:type="character" w:customStyle="1" w:styleId="313">
    <w:name w:val="Заголовок 3 Знак1"/>
    <w:aliases w:val="Z3 - в тексте Знак1"/>
    <w:uiPriority w:val="99"/>
    <w:semiHidden/>
    <w:rsid w:val="00164638"/>
    <w:rPr>
      <w:rFonts w:ascii="Cambria" w:hAnsi="Cambria" w:cs="Cambria"/>
      <w:b/>
      <w:bCs/>
      <w:color w:val="4F81BD"/>
      <w:sz w:val="22"/>
      <w:szCs w:val="22"/>
    </w:rPr>
  </w:style>
  <w:style w:type="character" w:customStyle="1" w:styleId="410">
    <w:name w:val="Заголовок 4 Знак1"/>
    <w:aliases w:val="Z4 - в тексте Знак1"/>
    <w:uiPriority w:val="99"/>
    <w:semiHidden/>
    <w:rsid w:val="00164638"/>
    <w:rPr>
      <w:rFonts w:ascii="Cambria" w:hAnsi="Cambria" w:cs="Cambria"/>
      <w:b/>
      <w:bCs/>
      <w:i/>
      <w:iCs/>
      <w:color w:val="4F81BD"/>
      <w:sz w:val="22"/>
      <w:szCs w:val="22"/>
    </w:rPr>
  </w:style>
  <w:style w:type="character" w:customStyle="1" w:styleId="510">
    <w:name w:val="Заголовок 5 Знак1"/>
    <w:aliases w:val="Г. Заголовок 5 Знак1"/>
    <w:uiPriority w:val="99"/>
    <w:semiHidden/>
    <w:rsid w:val="00164638"/>
    <w:rPr>
      <w:rFonts w:ascii="Cambria" w:hAnsi="Cambria" w:cs="Cambria"/>
      <w:color w:val="243F60"/>
      <w:sz w:val="22"/>
      <w:szCs w:val="22"/>
    </w:rPr>
  </w:style>
  <w:style w:type="paragraph" w:customStyle="1" w:styleId="ConsPlusTitlePage">
    <w:name w:val="ConsPlusTitlePage"/>
    <w:uiPriority w:val="99"/>
    <w:rsid w:val="00164638"/>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164638"/>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164638"/>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164638"/>
    <w:pPr>
      <w:widowControl w:val="0"/>
      <w:autoSpaceDE w:val="0"/>
      <w:autoSpaceDN w:val="0"/>
      <w:adjustRightInd w:val="0"/>
    </w:pPr>
    <w:rPr>
      <w:rFonts w:ascii="Arial" w:eastAsia="Times New Roman" w:hAnsi="Arial" w:cs="Arial"/>
    </w:rPr>
  </w:style>
  <w:style w:type="paragraph" w:customStyle="1" w:styleId="affffffffc">
    <w:name w:val="."/>
    <w:uiPriority w:val="99"/>
    <w:rsid w:val="00164638"/>
    <w:pPr>
      <w:widowControl w:val="0"/>
      <w:autoSpaceDE w:val="0"/>
      <w:autoSpaceDN w:val="0"/>
      <w:adjustRightInd w:val="0"/>
    </w:pPr>
    <w:rPr>
      <w:rFonts w:ascii="Arial" w:eastAsia="Times New Roman" w:hAnsi="Arial" w:cs="Arial"/>
      <w:sz w:val="24"/>
      <w:szCs w:val="24"/>
    </w:rPr>
  </w:style>
  <w:style w:type="paragraph" w:customStyle="1" w:styleId="HEADERTEXT">
    <w:name w:val=".HEADERTEXT"/>
    <w:uiPriority w:val="99"/>
    <w:rsid w:val="00164638"/>
    <w:pPr>
      <w:widowControl w:val="0"/>
      <w:autoSpaceDE w:val="0"/>
      <w:autoSpaceDN w:val="0"/>
      <w:adjustRightInd w:val="0"/>
    </w:pPr>
    <w:rPr>
      <w:rFonts w:ascii="Arial" w:eastAsia="Times New Roman" w:hAnsi="Arial" w:cs="Arial"/>
      <w:color w:val="2B4279"/>
    </w:rPr>
  </w:style>
  <w:style w:type="character" w:customStyle="1" w:styleId="postbody">
    <w:name w:val="postbody"/>
    <w:uiPriority w:val="99"/>
    <w:rsid w:val="00164638"/>
    <w:rPr>
      <w:rFonts w:ascii="Times New Roman" w:hAnsi="Times New Roman" w:cs="Times New Roman"/>
    </w:rPr>
  </w:style>
  <w:style w:type="character" w:customStyle="1" w:styleId="171">
    <w:name w:val="Текст выноски Знак17"/>
    <w:uiPriority w:val="99"/>
    <w:semiHidden/>
    <w:rsid w:val="00164638"/>
    <w:rPr>
      <w:rFonts w:ascii="Tahoma" w:hAnsi="Tahoma" w:cs="Tahoma"/>
      <w:sz w:val="16"/>
      <w:szCs w:val="16"/>
    </w:rPr>
  </w:style>
  <w:style w:type="character" w:customStyle="1" w:styleId="160">
    <w:name w:val="Текст выноски Знак16"/>
    <w:uiPriority w:val="99"/>
    <w:semiHidden/>
    <w:rsid w:val="00164638"/>
    <w:rPr>
      <w:rFonts w:ascii="Tahoma" w:hAnsi="Tahoma" w:cs="Tahoma"/>
      <w:sz w:val="16"/>
      <w:szCs w:val="16"/>
    </w:rPr>
  </w:style>
  <w:style w:type="character" w:customStyle="1" w:styleId="150">
    <w:name w:val="Текст выноски Знак15"/>
    <w:uiPriority w:val="99"/>
    <w:semiHidden/>
    <w:rsid w:val="00164638"/>
    <w:rPr>
      <w:rFonts w:ascii="Tahoma" w:hAnsi="Tahoma" w:cs="Tahoma"/>
      <w:sz w:val="16"/>
      <w:szCs w:val="16"/>
    </w:rPr>
  </w:style>
  <w:style w:type="character" w:customStyle="1" w:styleId="140">
    <w:name w:val="Текст выноски Знак14"/>
    <w:uiPriority w:val="99"/>
    <w:semiHidden/>
    <w:rsid w:val="00164638"/>
    <w:rPr>
      <w:rFonts w:ascii="Tahoma" w:hAnsi="Tahoma" w:cs="Tahoma"/>
      <w:sz w:val="16"/>
      <w:szCs w:val="16"/>
    </w:rPr>
  </w:style>
  <w:style w:type="character" w:customStyle="1" w:styleId="130">
    <w:name w:val="Текст выноски Знак13"/>
    <w:uiPriority w:val="99"/>
    <w:semiHidden/>
    <w:rsid w:val="00164638"/>
    <w:rPr>
      <w:rFonts w:ascii="Tahoma" w:hAnsi="Tahoma" w:cs="Tahoma"/>
      <w:sz w:val="16"/>
      <w:szCs w:val="16"/>
    </w:rPr>
  </w:style>
  <w:style w:type="character" w:customStyle="1" w:styleId="120">
    <w:name w:val="Текст выноски Знак12"/>
    <w:uiPriority w:val="99"/>
    <w:semiHidden/>
    <w:rsid w:val="00164638"/>
    <w:rPr>
      <w:rFonts w:ascii="Tahoma" w:hAnsi="Tahoma" w:cs="Tahoma"/>
      <w:sz w:val="16"/>
      <w:szCs w:val="16"/>
    </w:rPr>
  </w:style>
  <w:style w:type="character" w:customStyle="1" w:styleId="11f1">
    <w:name w:val="Текст выноски Знак11"/>
    <w:uiPriority w:val="99"/>
    <w:semiHidden/>
    <w:rsid w:val="00164638"/>
    <w:rPr>
      <w:rFonts w:ascii="Tahoma" w:hAnsi="Tahoma" w:cs="Tahoma"/>
      <w:sz w:val="16"/>
      <w:szCs w:val="16"/>
    </w:rPr>
  </w:style>
  <w:style w:type="character" w:customStyle="1" w:styleId="2f8">
    <w:name w:val="Название Знак2"/>
    <w:uiPriority w:val="99"/>
    <w:rsid w:val="00164638"/>
    <w:rPr>
      <w:rFonts w:ascii="Cambria" w:hAnsi="Cambria" w:cs="Cambria"/>
      <w:color w:val="17365D"/>
      <w:spacing w:val="5"/>
      <w:kern w:val="28"/>
      <w:sz w:val="52"/>
      <w:szCs w:val="52"/>
    </w:rPr>
  </w:style>
  <w:style w:type="character" w:customStyle="1" w:styleId="NoSpacingChar">
    <w:name w:val="No Spacing Char"/>
    <w:aliases w:val="Номер таблицы Char"/>
    <w:uiPriority w:val="99"/>
    <w:locked/>
    <w:rsid w:val="00164638"/>
  </w:style>
  <w:style w:type="paragraph" w:customStyle="1" w:styleId="1ff0">
    <w:name w:val="Рецензия1"/>
    <w:uiPriority w:val="99"/>
    <w:semiHidden/>
    <w:rsid w:val="00164638"/>
    <w:rPr>
      <w:rFonts w:cs="Calibri"/>
      <w:sz w:val="24"/>
      <w:szCs w:val="24"/>
    </w:rPr>
  </w:style>
  <w:style w:type="character" w:customStyle="1" w:styleId="ListParagraphChar">
    <w:name w:val="List Paragraph Char"/>
    <w:aliases w:val="ПАРАГРАФ Char"/>
    <w:uiPriority w:val="99"/>
    <w:locked/>
    <w:rsid w:val="00164638"/>
  </w:style>
  <w:style w:type="paragraph" w:customStyle="1" w:styleId="210">
    <w:name w:val="Цитата 21"/>
    <w:basedOn w:val="a6"/>
    <w:next w:val="a6"/>
    <w:link w:val="QuoteChar"/>
    <w:uiPriority w:val="99"/>
    <w:rsid w:val="00164638"/>
    <w:rPr>
      <w:i/>
      <w:iCs/>
      <w:color w:val="000000"/>
      <w:sz w:val="20"/>
      <w:szCs w:val="20"/>
      <w:lang w:eastAsia="ru-RU"/>
    </w:rPr>
  </w:style>
  <w:style w:type="paragraph" w:customStyle="1" w:styleId="18">
    <w:name w:val="Выделенная цитата1"/>
    <w:basedOn w:val="a6"/>
    <w:next w:val="a6"/>
    <w:link w:val="IntenseQuoteChar"/>
    <w:uiPriority w:val="99"/>
    <w:rsid w:val="00164638"/>
    <w:pPr>
      <w:pBdr>
        <w:bottom w:val="single" w:sz="4" w:space="4" w:color="4F81BD"/>
      </w:pBdr>
      <w:spacing w:before="200" w:after="280"/>
      <w:ind w:left="936" w:right="936"/>
    </w:pPr>
    <w:rPr>
      <w:b/>
      <w:bCs/>
      <w:i/>
      <w:iCs/>
      <w:color w:val="4F81BD"/>
      <w:sz w:val="20"/>
      <w:szCs w:val="20"/>
      <w:lang w:eastAsia="ru-RU"/>
    </w:rPr>
  </w:style>
  <w:style w:type="paragraph" w:customStyle="1" w:styleId="1ff1">
    <w:name w:val="Заголовок оглавления1"/>
    <w:basedOn w:val="13"/>
    <w:next w:val="a6"/>
    <w:uiPriority w:val="99"/>
    <w:rsid w:val="00164638"/>
    <w:pPr>
      <w:spacing w:before="480" w:line="276" w:lineRule="auto"/>
      <w:ind w:firstLine="0"/>
      <w:jc w:val="center"/>
      <w:outlineLvl w:val="9"/>
    </w:pPr>
    <w:rPr>
      <w:rFonts w:ascii="Calibri" w:eastAsia="Calibri" w:hAnsi="Calibri" w:cs="Calibri"/>
      <w:spacing w:val="-6"/>
      <w:sz w:val="28"/>
      <w:szCs w:val="28"/>
    </w:rPr>
  </w:style>
  <w:style w:type="character" w:customStyle="1" w:styleId="1ff2">
    <w:name w:val="Замещающий текст1"/>
    <w:uiPriority w:val="99"/>
    <w:semiHidden/>
    <w:rsid w:val="00164638"/>
    <w:rPr>
      <w:rFonts w:ascii="Times New Roman" w:hAnsi="Times New Roman" w:cs="Times New Roman"/>
      <w:color w:val="808080"/>
    </w:rPr>
  </w:style>
  <w:style w:type="character" w:customStyle="1" w:styleId="1ff3">
    <w:name w:val="Сильное выделение1"/>
    <w:uiPriority w:val="99"/>
    <w:rsid w:val="00164638"/>
    <w:rPr>
      <w:rFonts w:ascii="Times New Roman" w:hAnsi="Times New Roman" w:cs="Times New Roman"/>
      <w:b/>
      <w:bCs/>
      <w:i/>
      <w:iCs/>
      <w:color w:val="4F81BD"/>
    </w:rPr>
  </w:style>
  <w:style w:type="character" w:customStyle="1" w:styleId="1ff4">
    <w:name w:val="Слабая ссылка1"/>
    <w:uiPriority w:val="99"/>
    <w:rsid w:val="00164638"/>
    <w:rPr>
      <w:rFonts w:ascii="Times New Roman" w:hAnsi="Times New Roman" w:cs="Times New Roman"/>
      <w:smallCaps/>
      <w:color w:val="auto"/>
      <w:u w:val="single"/>
    </w:rPr>
  </w:style>
  <w:style w:type="character" w:customStyle="1" w:styleId="1ff5">
    <w:name w:val="Сильная ссылка1"/>
    <w:uiPriority w:val="99"/>
    <w:rsid w:val="00164638"/>
    <w:rPr>
      <w:rFonts w:ascii="Times New Roman" w:hAnsi="Times New Roman" w:cs="Times New Roman"/>
      <w:b/>
      <w:bCs/>
      <w:smallCaps/>
      <w:color w:val="auto"/>
      <w:spacing w:val="5"/>
      <w:u w:val="single"/>
    </w:rPr>
  </w:style>
  <w:style w:type="character" w:customStyle="1" w:styleId="1ff6">
    <w:name w:val="Название книги1"/>
    <w:uiPriority w:val="99"/>
    <w:rsid w:val="00164638"/>
    <w:rPr>
      <w:rFonts w:ascii="Times New Roman" w:hAnsi="Times New Roman" w:cs="Times New Roman"/>
      <w:b/>
      <w:bCs/>
      <w:smallCaps/>
      <w:spacing w:val="5"/>
    </w:rPr>
  </w:style>
  <w:style w:type="table" w:customStyle="1" w:styleId="2f9">
    <w:name w:val="Светлая сетка2"/>
    <w:uiPriority w:val="99"/>
    <w:rsid w:val="00164638"/>
    <w:rPr>
      <w:rFonts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2">
    <w:name w:val="Светлый список - Акцент 12"/>
    <w:uiPriority w:val="99"/>
    <w:rsid w:val="00164638"/>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31">
    <w:name w:val="Светлый список - Акцент 31"/>
    <w:uiPriority w:val="99"/>
    <w:rsid w:val="00164638"/>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Normal11">
    <w:name w:val="Table Normal11"/>
    <w:uiPriority w:val="99"/>
    <w:rsid w:val="00164638"/>
    <w:pPr>
      <w:spacing w:line="276" w:lineRule="auto"/>
    </w:pPr>
    <w:rPr>
      <w:rFonts w:ascii="Arial" w:hAnsi="Arial" w:cs="Arial"/>
      <w:color w:val="000000"/>
      <w:sz w:val="22"/>
      <w:szCs w:val="22"/>
    </w:rPr>
    <w:tblPr>
      <w:tblCellMar>
        <w:top w:w="0" w:type="dxa"/>
        <w:left w:w="0" w:type="dxa"/>
        <w:bottom w:w="0" w:type="dxa"/>
        <w:right w:w="0" w:type="dxa"/>
      </w:tblCellMar>
    </w:tblPr>
  </w:style>
  <w:style w:type="character" w:customStyle="1" w:styleId="S">
    <w:name w:val="S_Обычный Знак"/>
    <w:link w:val="S0"/>
    <w:uiPriority w:val="99"/>
    <w:locked/>
    <w:rsid w:val="000C435F"/>
    <w:rPr>
      <w:rFonts w:ascii="Times New Roman" w:hAnsi="Times New Roman" w:cs="Times New Roman"/>
      <w:sz w:val="24"/>
      <w:szCs w:val="24"/>
    </w:rPr>
  </w:style>
  <w:style w:type="paragraph" w:customStyle="1" w:styleId="S0">
    <w:name w:val="S_Обычный"/>
    <w:basedOn w:val="a6"/>
    <w:link w:val="S"/>
    <w:uiPriority w:val="99"/>
    <w:rsid w:val="000C435F"/>
    <w:pPr>
      <w:spacing w:after="0" w:line="360" w:lineRule="auto"/>
      <w:ind w:firstLine="709"/>
      <w:jc w:val="both"/>
    </w:pPr>
    <w:rPr>
      <w:rFonts w:ascii="Times New Roman" w:hAnsi="Times New Roman" w:cs="Times New Roman"/>
      <w:sz w:val="24"/>
      <w:szCs w:val="24"/>
      <w:lang w:eastAsia="ru-RU"/>
    </w:rPr>
  </w:style>
  <w:style w:type="character" w:customStyle="1" w:styleId="fontstyle01">
    <w:name w:val="fontstyle01"/>
    <w:uiPriority w:val="99"/>
    <w:rsid w:val="00B92317"/>
    <w:rPr>
      <w:rFonts w:ascii="TimesNewRomanPSMT" w:hAnsi="TimesNewRomanPSMT" w:cs="TimesNewRomanPSMT"/>
      <w:color w:val="000000"/>
      <w:sz w:val="26"/>
      <w:szCs w:val="26"/>
    </w:rPr>
  </w:style>
  <w:style w:type="paragraph" w:customStyle="1" w:styleId="ListParagraph1">
    <w:name w:val="List Paragraph1"/>
    <w:basedOn w:val="a6"/>
    <w:uiPriority w:val="99"/>
    <w:rsid w:val="00226C02"/>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4442">
      <w:bodyDiv w:val="1"/>
      <w:marLeft w:val="0"/>
      <w:marRight w:val="0"/>
      <w:marTop w:val="0"/>
      <w:marBottom w:val="0"/>
      <w:divBdr>
        <w:top w:val="none" w:sz="0" w:space="0" w:color="auto"/>
        <w:left w:val="none" w:sz="0" w:space="0" w:color="auto"/>
        <w:bottom w:val="none" w:sz="0" w:space="0" w:color="auto"/>
        <w:right w:val="none" w:sz="0" w:space="0" w:color="auto"/>
      </w:divBdr>
    </w:div>
    <w:div w:id="1742170460">
      <w:marLeft w:val="0"/>
      <w:marRight w:val="0"/>
      <w:marTop w:val="0"/>
      <w:marBottom w:val="0"/>
      <w:divBdr>
        <w:top w:val="none" w:sz="0" w:space="0" w:color="auto"/>
        <w:left w:val="none" w:sz="0" w:space="0" w:color="auto"/>
        <w:bottom w:val="none" w:sz="0" w:space="0" w:color="auto"/>
        <w:right w:val="none" w:sz="0" w:space="0" w:color="auto"/>
      </w:divBdr>
    </w:div>
    <w:div w:id="1742170461">
      <w:marLeft w:val="0"/>
      <w:marRight w:val="0"/>
      <w:marTop w:val="0"/>
      <w:marBottom w:val="0"/>
      <w:divBdr>
        <w:top w:val="none" w:sz="0" w:space="0" w:color="auto"/>
        <w:left w:val="none" w:sz="0" w:space="0" w:color="auto"/>
        <w:bottom w:val="none" w:sz="0" w:space="0" w:color="auto"/>
        <w:right w:val="none" w:sz="0" w:space="0" w:color="auto"/>
      </w:divBdr>
    </w:div>
    <w:div w:id="1742170462">
      <w:marLeft w:val="0"/>
      <w:marRight w:val="0"/>
      <w:marTop w:val="0"/>
      <w:marBottom w:val="0"/>
      <w:divBdr>
        <w:top w:val="none" w:sz="0" w:space="0" w:color="auto"/>
        <w:left w:val="none" w:sz="0" w:space="0" w:color="auto"/>
        <w:bottom w:val="none" w:sz="0" w:space="0" w:color="auto"/>
        <w:right w:val="none" w:sz="0" w:space="0" w:color="auto"/>
      </w:divBdr>
    </w:div>
    <w:div w:id="1742170463">
      <w:marLeft w:val="0"/>
      <w:marRight w:val="0"/>
      <w:marTop w:val="0"/>
      <w:marBottom w:val="0"/>
      <w:divBdr>
        <w:top w:val="none" w:sz="0" w:space="0" w:color="auto"/>
        <w:left w:val="none" w:sz="0" w:space="0" w:color="auto"/>
        <w:bottom w:val="none" w:sz="0" w:space="0" w:color="auto"/>
        <w:right w:val="none" w:sz="0" w:space="0" w:color="auto"/>
      </w:divBdr>
    </w:div>
    <w:div w:id="1742170464">
      <w:marLeft w:val="0"/>
      <w:marRight w:val="0"/>
      <w:marTop w:val="0"/>
      <w:marBottom w:val="0"/>
      <w:divBdr>
        <w:top w:val="none" w:sz="0" w:space="0" w:color="auto"/>
        <w:left w:val="none" w:sz="0" w:space="0" w:color="auto"/>
        <w:bottom w:val="none" w:sz="0" w:space="0" w:color="auto"/>
        <w:right w:val="none" w:sz="0" w:space="0" w:color="auto"/>
      </w:divBdr>
    </w:div>
    <w:div w:id="1742170465">
      <w:marLeft w:val="0"/>
      <w:marRight w:val="0"/>
      <w:marTop w:val="0"/>
      <w:marBottom w:val="0"/>
      <w:divBdr>
        <w:top w:val="none" w:sz="0" w:space="0" w:color="auto"/>
        <w:left w:val="none" w:sz="0" w:space="0" w:color="auto"/>
        <w:bottom w:val="none" w:sz="0" w:space="0" w:color="auto"/>
        <w:right w:val="none" w:sz="0" w:space="0" w:color="auto"/>
      </w:divBdr>
    </w:div>
    <w:div w:id="1742170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YandexDisk\02%20&#207;&#208;&#206;&#197;&#202;&#210;&#200;&#208;&#206;&#194;&#206;&#215;&#205;&#219;&#201;%20&#206;&#210;&#196;&#197;&#203;\11%20&#205;&#195;&#207;\11.%20&#202;&#240;&#224;&#241;&#237;&#238;&#226;&#232;&#248;&#229;&#240;&#241;&#234;\l" TargetMode="External"/><Relationship Id="rId13" Type="http://schemas.openxmlformats.org/officeDocument/2006/relationships/hyperlink" Target="http://ivo.garant.ru/document?id=2008703&amp;sub=0" TargetMode="External"/><Relationship Id="rId18" Type="http://schemas.openxmlformats.org/officeDocument/2006/relationships/hyperlink" Target="file:///C:\D\YandexDisk\02%20&#207;&#208;&#206;&#197;&#202;&#210;&#200;&#208;&#206;&#194;&#206;&#215;&#205;&#219;&#201;%20&#206;&#210;&#196;&#197;&#203;\11%20&#205;&#195;&#207;\11.%20&#202;&#240;&#224;&#241;&#237;&#238;&#226;&#232;&#248;&#229;&#240;&#241;&#234;\l" TargetMode="External"/><Relationship Id="rId3" Type="http://schemas.openxmlformats.org/officeDocument/2006/relationships/styles" Target="styles.xml"/><Relationship Id="rId21" Type="http://schemas.openxmlformats.org/officeDocument/2006/relationships/hyperlink" Target="consultantplus://offline/ref=0B25B5B63729089F26B7D5FAD068C52CBD77FFB966B2D62E4FCDD24DB63DC32603D93EDC2E1E52A2172737LDj9K" TargetMode="External"/><Relationship Id="rId7" Type="http://schemas.openxmlformats.org/officeDocument/2006/relationships/hyperlink" Target="consultantplus://offline/ref=0B25B5B63729089F26B7CBF7C6049827B47BA2BC69B2D87A1B928910E1L3j4K" TargetMode="External"/><Relationship Id="rId12" Type="http://schemas.openxmlformats.org/officeDocument/2006/relationships/hyperlink" Target="http://ivo.garant.ru/document?id=70058960&amp;sub=0" TargetMode="External"/><Relationship Id="rId17" Type="http://schemas.openxmlformats.org/officeDocument/2006/relationships/hyperlink" Target="file:///C:\D\YandexDisk\02%20&#207;&#208;&#206;&#197;&#202;&#210;&#200;&#208;&#206;&#194;&#206;&#215;&#205;&#219;&#201;%20&#206;&#210;&#196;&#197;&#203;\11%20&#205;&#195;&#207;\11.%20&#202;&#240;&#224;&#241;&#237;&#238;&#226;&#232;&#248;&#229;&#240;&#241;&#234;\l" TargetMode="External"/><Relationship Id="rId2" Type="http://schemas.openxmlformats.org/officeDocument/2006/relationships/numbering" Target="numbering.xml"/><Relationship Id="rId16" Type="http://schemas.openxmlformats.org/officeDocument/2006/relationships/hyperlink" Target="http://ivo.garant.ru/document?id=2008701&amp;sub=0" TargetMode="External"/><Relationship Id="rId20" Type="http://schemas.openxmlformats.org/officeDocument/2006/relationships/hyperlink" Target="consultantplus://offline/ref=0B25B5B63729089F26B7D5FAD068C52CBD77FFB966B2D62E4FCDD24DB63DC32603D93EDC2E1E52A2172737LDj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70058960&amp;sub=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base=LAW;n=92313;fld=134" TargetMode="External"/><Relationship Id="rId23" Type="http://schemas.openxmlformats.org/officeDocument/2006/relationships/fontTable" Target="fontTable.xml"/><Relationship Id="rId10" Type="http://schemas.openxmlformats.org/officeDocument/2006/relationships/hyperlink" Target="http://ivo.garant.ru/document?id=3824352&amp;sub=0" TargetMode="External"/><Relationship Id="rId19" Type="http://schemas.openxmlformats.org/officeDocument/2006/relationships/hyperlink" Target="consultantplus://offline/ref=0B25B5B63729089F26B7CBF7C6049827B47BA2BC69B2D87A1B928910E134C9714496679E6A125BA1L1j4K" TargetMode="External"/><Relationship Id="rId4" Type="http://schemas.microsoft.com/office/2007/relationships/stylesWithEffects" Target="stylesWithEffects.xml"/><Relationship Id="rId9" Type="http://schemas.openxmlformats.org/officeDocument/2006/relationships/hyperlink" Target="http://ivo.garant.ru/document?id=95661&amp;sub=10000" TargetMode="External"/><Relationship Id="rId14" Type="http://schemas.openxmlformats.org/officeDocument/2006/relationships/hyperlink" Target="file:///\\Softserver\Local%20Settings\Temporary%20Internet%20Files\Content.Outlook\9S652WP9\&#1052;&#1053;&#1043;&#1055;%20&#1050;&#1072;&#1079;&#1072;&#1085;&#1100;%20&#1086;&#1090;%2031%2003%202017.doc" TargetMode="External"/><Relationship Id="rId22" Type="http://schemas.openxmlformats.org/officeDocument/2006/relationships/hyperlink" Target="consultantplus://offline/ref=0B25B5B63729089F26B7D5FAD068C52CBD77FFB966B2D62E4FCDD24DB63DC32603D93EDC2E1E52A2172737LDj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65DA-4773-41F6-A964-FE717BE9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55</Pages>
  <Words>19887</Words>
  <Characters>113362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Zadoreckaya-lm</dc:creator>
  <cp:lastModifiedBy>User</cp:lastModifiedBy>
  <cp:revision>22</cp:revision>
  <cp:lastPrinted>2018-04-11T06:23:00Z</cp:lastPrinted>
  <dcterms:created xsi:type="dcterms:W3CDTF">2018-04-11T05:37:00Z</dcterms:created>
  <dcterms:modified xsi:type="dcterms:W3CDTF">2018-04-11T06:25:00Z</dcterms:modified>
</cp:coreProperties>
</file>